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CCEB" w14:textId="4E6200A1" w:rsidR="005D3B54" w:rsidRPr="00991E1C" w:rsidRDefault="004C7F76" w:rsidP="005D3B54">
      <w:pPr>
        <w:spacing w:after="0" w:line="360" w:lineRule="auto"/>
        <w:jc w:val="center"/>
        <w:rPr>
          <w:rFonts w:asciiTheme="majorHAnsi" w:hAnsiTheme="majorHAnsi"/>
          <w:b/>
          <w:bCs/>
          <w:sz w:val="23"/>
          <w:szCs w:val="23"/>
        </w:rPr>
      </w:pPr>
      <w:r w:rsidRPr="00991E1C">
        <w:rPr>
          <w:rFonts w:asciiTheme="majorHAnsi" w:hAnsiTheme="majorHAnsi"/>
          <w:b/>
          <w:bCs/>
          <w:sz w:val="23"/>
          <w:szCs w:val="23"/>
        </w:rPr>
        <w:t>HOMILIA NOS 25 ANOS DO AGRUPAMENTO DE ESCUTEIROS 521 – SENHORA DA HORA</w:t>
      </w:r>
    </w:p>
    <w:p w14:paraId="38A55D4D" w14:textId="77777777" w:rsidR="005D3B54" w:rsidRPr="00991E1C" w:rsidRDefault="005D3B54" w:rsidP="000E3AAA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</w:p>
    <w:p w14:paraId="678E36C4" w14:textId="559A6223" w:rsidR="000E3AAA" w:rsidRPr="00991E1C" w:rsidRDefault="000E3AAA" w:rsidP="000E3AAA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  <w:r w:rsidRPr="00991E1C">
        <w:rPr>
          <w:rFonts w:asciiTheme="majorHAnsi" w:hAnsiTheme="majorHAnsi"/>
          <w:sz w:val="23"/>
          <w:szCs w:val="23"/>
        </w:rPr>
        <w:t>«</w:t>
      </w:r>
      <w:r w:rsidR="005D3B54" w:rsidRPr="00991E1C">
        <w:rPr>
          <w:rFonts w:asciiTheme="majorHAnsi" w:hAnsiTheme="majorHAnsi"/>
          <w:i/>
          <w:iCs/>
          <w:sz w:val="23"/>
          <w:szCs w:val="23"/>
        </w:rPr>
        <w:t>P</w:t>
      </w:r>
      <w:r w:rsidRPr="00991E1C">
        <w:rPr>
          <w:rFonts w:asciiTheme="majorHAnsi" w:hAnsiTheme="majorHAnsi"/>
          <w:i/>
          <w:iCs/>
          <w:sz w:val="23"/>
          <w:szCs w:val="23"/>
        </w:rPr>
        <w:t>asso a passo, pelos trilhos d</w:t>
      </w:r>
      <w:r w:rsidR="005D3B54" w:rsidRPr="00991E1C">
        <w:rPr>
          <w:rFonts w:asciiTheme="majorHAnsi" w:hAnsiTheme="majorHAnsi"/>
          <w:i/>
          <w:iCs/>
          <w:sz w:val="23"/>
          <w:szCs w:val="23"/>
        </w:rPr>
        <w:t>e</w:t>
      </w:r>
      <w:r w:rsidRPr="00991E1C">
        <w:rPr>
          <w:rFonts w:asciiTheme="majorHAnsi" w:hAnsiTheme="majorHAnsi"/>
          <w:i/>
          <w:iCs/>
          <w:sz w:val="23"/>
          <w:szCs w:val="23"/>
        </w:rPr>
        <w:t xml:space="preserve"> esperança</w:t>
      </w:r>
      <w:r w:rsidR="005D3B54" w:rsidRPr="00991E1C">
        <w:rPr>
          <w:rFonts w:asciiTheme="majorHAnsi" w:hAnsiTheme="majorHAnsi"/>
          <w:sz w:val="23"/>
          <w:szCs w:val="23"/>
        </w:rPr>
        <w:t>»</w:t>
      </w:r>
      <w:r w:rsidRPr="00991E1C">
        <w:rPr>
          <w:rFonts w:asciiTheme="majorHAnsi" w:hAnsiTheme="majorHAnsi"/>
          <w:sz w:val="23"/>
          <w:szCs w:val="23"/>
        </w:rPr>
        <w:t xml:space="preserve">. </w:t>
      </w:r>
      <w:r w:rsidR="00181057">
        <w:rPr>
          <w:rFonts w:asciiTheme="majorHAnsi" w:hAnsiTheme="majorHAnsi"/>
          <w:sz w:val="23"/>
          <w:szCs w:val="23"/>
        </w:rPr>
        <w:t xml:space="preserve">Desejo </w:t>
      </w:r>
      <w:r w:rsidRPr="00991E1C">
        <w:rPr>
          <w:rFonts w:asciiTheme="majorHAnsi" w:hAnsiTheme="majorHAnsi"/>
          <w:sz w:val="23"/>
          <w:szCs w:val="23"/>
        </w:rPr>
        <w:t xml:space="preserve">refletir </w:t>
      </w:r>
      <w:r w:rsidR="00181057">
        <w:rPr>
          <w:rFonts w:asciiTheme="majorHAnsi" w:hAnsiTheme="majorHAnsi"/>
          <w:sz w:val="23"/>
          <w:szCs w:val="23"/>
        </w:rPr>
        <w:t xml:space="preserve">convosco </w:t>
      </w:r>
      <w:r w:rsidRPr="00991E1C">
        <w:rPr>
          <w:rFonts w:asciiTheme="majorHAnsi" w:hAnsiTheme="majorHAnsi"/>
          <w:sz w:val="23"/>
          <w:szCs w:val="23"/>
        </w:rPr>
        <w:t>este lema</w:t>
      </w:r>
      <w:r w:rsidR="00991E1C">
        <w:rPr>
          <w:rFonts w:asciiTheme="majorHAnsi" w:hAnsiTheme="majorHAnsi"/>
          <w:sz w:val="23"/>
          <w:szCs w:val="23"/>
        </w:rPr>
        <w:t xml:space="preserve"> para a </w:t>
      </w:r>
      <w:r w:rsidR="00181057">
        <w:rPr>
          <w:rFonts w:asciiTheme="majorHAnsi" w:hAnsiTheme="majorHAnsi"/>
          <w:sz w:val="23"/>
          <w:szCs w:val="23"/>
        </w:rPr>
        <w:t xml:space="preserve">nossa </w:t>
      </w:r>
      <w:r w:rsidR="00991E1C">
        <w:rPr>
          <w:rFonts w:asciiTheme="majorHAnsi" w:hAnsiTheme="majorHAnsi"/>
          <w:sz w:val="23"/>
          <w:szCs w:val="23"/>
        </w:rPr>
        <w:t>celebração jubilar</w:t>
      </w:r>
      <w:r w:rsidRPr="00991E1C">
        <w:rPr>
          <w:rFonts w:asciiTheme="majorHAnsi" w:hAnsiTheme="majorHAnsi"/>
          <w:sz w:val="23"/>
          <w:szCs w:val="23"/>
        </w:rPr>
        <w:t>, a partir d</w:t>
      </w:r>
      <w:r w:rsidR="005D3B54" w:rsidRPr="00991E1C">
        <w:rPr>
          <w:rFonts w:asciiTheme="majorHAnsi" w:hAnsiTheme="majorHAnsi"/>
          <w:sz w:val="23"/>
          <w:szCs w:val="23"/>
        </w:rPr>
        <w:t xml:space="preserve">a parábola </w:t>
      </w:r>
      <w:r w:rsidRPr="00991E1C">
        <w:rPr>
          <w:rFonts w:asciiTheme="majorHAnsi" w:hAnsiTheme="majorHAnsi"/>
          <w:sz w:val="23"/>
          <w:szCs w:val="23"/>
        </w:rPr>
        <w:t xml:space="preserve">do bom samaritano, </w:t>
      </w:r>
      <w:r w:rsidRPr="00991E1C">
        <w:rPr>
          <w:rFonts w:asciiTheme="majorHAnsi" w:hAnsiTheme="majorHAnsi"/>
          <w:sz w:val="23"/>
          <w:szCs w:val="23"/>
        </w:rPr>
        <w:t>talvez a mais famosa de todas, fora do circuito dos cristãos</w:t>
      </w:r>
      <w:r w:rsidRPr="00991E1C">
        <w:rPr>
          <w:rFonts w:asciiTheme="majorHAnsi" w:hAnsiTheme="majorHAnsi"/>
          <w:sz w:val="23"/>
          <w:szCs w:val="23"/>
        </w:rPr>
        <w:t xml:space="preserve">. </w:t>
      </w:r>
    </w:p>
    <w:p w14:paraId="199DA85A" w14:textId="77777777" w:rsidR="000E3AAA" w:rsidRPr="00991E1C" w:rsidRDefault="000E3AAA" w:rsidP="000E3AAA">
      <w:pPr>
        <w:spacing w:after="0" w:line="360" w:lineRule="auto"/>
        <w:jc w:val="both"/>
        <w:rPr>
          <w:rFonts w:asciiTheme="majorHAnsi" w:hAnsiTheme="majorHAnsi"/>
          <w:b/>
          <w:bCs/>
          <w:sz w:val="23"/>
          <w:szCs w:val="23"/>
        </w:rPr>
      </w:pPr>
    </w:p>
    <w:p w14:paraId="1B19E06F" w14:textId="77575C53" w:rsidR="00572707" w:rsidRPr="00991E1C" w:rsidRDefault="000E3AAA" w:rsidP="000E3AAA">
      <w:pPr>
        <w:spacing w:after="0" w:line="360" w:lineRule="auto"/>
        <w:rPr>
          <w:rFonts w:asciiTheme="majorHAnsi" w:hAnsiTheme="majorHAnsi"/>
          <w:b/>
          <w:bCs/>
          <w:sz w:val="23"/>
          <w:szCs w:val="23"/>
        </w:rPr>
      </w:pPr>
      <w:r w:rsidRPr="00991E1C">
        <w:rPr>
          <w:rFonts w:asciiTheme="majorHAnsi" w:hAnsiTheme="majorHAnsi"/>
          <w:b/>
          <w:bCs/>
          <w:sz w:val="23"/>
          <w:szCs w:val="23"/>
        </w:rPr>
        <w:t xml:space="preserve">1. </w:t>
      </w:r>
      <w:r w:rsidRPr="00181057">
        <w:rPr>
          <w:rFonts w:asciiTheme="majorHAnsi" w:hAnsiTheme="majorHAnsi"/>
          <w:b/>
          <w:bCs/>
          <w:i/>
          <w:iCs/>
          <w:sz w:val="23"/>
          <w:szCs w:val="23"/>
        </w:rPr>
        <w:t>Passo a passo</w:t>
      </w:r>
      <w:r w:rsidRPr="00991E1C">
        <w:rPr>
          <w:rFonts w:asciiTheme="majorHAnsi" w:hAnsiTheme="majorHAnsi"/>
          <w:b/>
          <w:bCs/>
          <w:sz w:val="23"/>
          <w:szCs w:val="23"/>
        </w:rPr>
        <w:t>: a vida é uma viagem</w:t>
      </w:r>
    </w:p>
    <w:p w14:paraId="333F9B63" w14:textId="77777777" w:rsidR="000E3AAA" w:rsidRPr="00991E1C" w:rsidRDefault="000E3AAA" w:rsidP="000E3AAA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</w:p>
    <w:p w14:paraId="14D145D1" w14:textId="159340F7" w:rsidR="000E3AAA" w:rsidRPr="00991E1C" w:rsidRDefault="000E3AAA" w:rsidP="000E3AAA">
      <w:pPr>
        <w:spacing w:after="0" w:line="360" w:lineRule="auto"/>
        <w:jc w:val="both"/>
        <w:rPr>
          <w:rFonts w:asciiTheme="majorHAnsi" w:hAnsiTheme="majorHAnsi" w:cs="Tahoma"/>
          <w:color w:val="000000"/>
          <w:sz w:val="23"/>
          <w:szCs w:val="23"/>
        </w:rPr>
      </w:pPr>
      <w:r w:rsidRPr="00991E1C">
        <w:rPr>
          <w:rFonts w:asciiTheme="majorHAnsi" w:hAnsiTheme="majorHAnsi"/>
          <w:sz w:val="23"/>
          <w:szCs w:val="23"/>
        </w:rPr>
        <w:t xml:space="preserve">Fixemo-nos num </w:t>
      </w:r>
      <w:r w:rsidR="005D3B54" w:rsidRPr="00991E1C">
        <w:rPr>
          <w:rFonts w:asciiTheme="majorHAnsi" w:hAnsiTheme="majorHAnsi"/>
          <w:sz w:val="23"/>
          <w:szCs w:val="23"/>
        </w:rPr>
        <w:t xml:space="preserve">simples </w:t>
      </w:r>
      <w:r w:rsidRPr="00991E1C">
        <w:rPr>
          <w:rFonts w:asciiTheme="majorHAnsi" w:hAnsiTheme="majorHAnsi"/>
          <w:sz w:val="23"/>
          <w:szCs w:val="23"/>
        </w:rPr>
        <w:t xml:space="preserve">pormenor: </w:t>
      </w:r>
      <w:r w:rsidRPr="00991E1C">
        <w:rPr>
          <w:rFonts w:asciiTheme="majorHAnsi" w:hAnsiTheme="majorHAnsi"/>
          <w:i/>
          <w:iCs/>
          <w:sz w:val="23"/>
          <w:szCs w:val="23"/>
        </w:rPr>
        <w:t>O samaritano ia de viagem</w:t>
      </w:r>
      <w:r w:rsidRPr="00991E1C">
        <w:rPr>
          <w:rFonts w:asciiTheme="majorHAnsi" w:hAnsiTheme="majorHAnsi"/>
          <w:sz w:val="23"/>
          <w:szCs w:val="23"/>
        </w:rPr>
        <w:t xml:space="preserve">. Ia a caminho. Por acaso não ia em peregrinação, como os outros dois.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Os outros dois, sacerdote e levita,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iam em peregrinação a Jerusalém,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mas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na verdade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eles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não viajam, simplesmente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exibem e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passe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iam a sua classe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! Ao contrário, aquele </w:t>
      </w:r>
      <w:r w:rsidR="005D3B54" w:rsidRPr="00991E1C">
        <w:rPr>
          <w:rFonts w:asciiTheme="majorHAnsi" w:hAnsiTheme="majorHAnsi" w:cs="Tahoma"/>
          <w:color w:val="000000"/>
          <w:sz w:val="23"/>
          <w:szCs w:val="23"/>
        </w:rPr>
        <w:t>s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amaritano, embora tivesse os seus programas e se dirigisse para uma meta distante, não arranja desculpas e deixa-se surpreender e interpelar, pelo que </w:t>
      </w:r>
      <w:r w:rsidRPr="00991E1C">
        <w:rPr>
          <w:rFonts w:asciiTheme="majorHAnsi" w:hAnsiTheme="majorHAnsi" w:cs="Tahoma"/>
          <w:i/>
          <w:iCs/>
          <w:color w:val="000000"/>
          <w:sz w:val="23"/>
          <w:szCs w:val="23"/>
        </w:rPr>
        <w:t xml:space="preserve">casualmente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acontece ao longo do seu caminho. </w:t>
      </w:r>
      <w:r w:rsidRPr="00991E1C">
        <w:rPr>
          <w:rFonts w:asciiTheme="majorHAnsi" w:hAnsiTheme="majorHAnsi" w:cs="Tahoma"/>
          <w:b/>
          <w:bCs/>
          <w:color w:val="000000"/>
          <w:sz w:val="23"/>
          <w:szCs w:val="23"/>
        </w:rPr>
        <w:t>E dispõe-se à boa ação do dia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. Não </w:t>
      </w:r>
      <w:r w:rsidR="00670E37" w:rsidRPr="00991E1C">
        <w:rPr>
          <w:rFonts w:asciiTheme="majorHAnsi" w:hAnsiTheme="majorHAnsi" w:cs="Tahoma"/>
          <w:color w:val="000000"/>
          <w:sz w:val="23"/>
          <w:szCs w:val="23"/>
        </w:rPr>
        <w:t>à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quela boa-ação que eu program</w:t>
      </w:r>
      <w:r w:rsidR="00670E37" w:rsidRPr="00991E1C">
        <w:rPr>
          <w:rFonts w:asciiTheme="majorHAnsi" w:hAnsiTheme="majorHAnsi" w:cs="Tahoma"/>
          <w:color w:val="000000"/>
          <w:sz w:val="23"/>
          <w:szCs w:val="23"/>
        </w:rPr>
        <w:t>o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, mas </w:t>
      </w:r>
      <w:r w:rsidR="00670E37" w:rsidRPr="00991E1C">
        <w:rPr>
          <w:rFonts w:asciiTheme="majorHAnsi" w:hAnsiTheme="majorHAnsi" w:cs="Tahoma"/>
          <w:color w:val="000000"/>
          <w:sz w:val="23"/>
          <w:szCs w:val="23"/>
        </w:rPr>
        <w:t>à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quela que, por coincidência – melhor, por providência – Deus coloc</w:t>
      </w:r>
      <w:r w:rsidR="00181057">
        <w:rPr>
          <w:rFonts w:asciiTheme="majorHAnsi" w:hAnsiTheme="majorHAnsi" w:cs="Tahoma"/>
          <w:color w:val="000000"/>
          <w:sz w:val="23"/>
          <w:szCs w:val="23"/>
        </w:rPr>
        <w:t>a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 no meu caminho. </w:t>
      </w:r>
      <w:r w:rsidR="005D3B54" w:rsidRPr="00991E1C">
        <w:rPr>
          <w:rFonts w:asciiTheme="majorHAnsi" w:hAnsiTheme="majorHAnsi" w:cs="Tahoma"/>
          <w:color w:val="000000"/>
          <w:sz w:val="23"/>
          <w:szCs w:val="23"/>
        </w:rPr>
        <w:t xml:space="preserve">O 3.º artigo da Lei – </w:t>
      </w:r>
      <w:r w:rsidR="00670E37" w:rsidRPr="00991E1C">
        <w:rPr>
          <w:rFonts w:asciiTheme="majorHAnsi" w:hAnsiTheme="majorHAnsi" w:cs="Tahoma"/>
          <w:color w:val="000000"/>
          <w:sz w:val="23"/>
          <w:szCs w:val="23"/>
        </w:rPr>
        <w:t>«</w:t>
      </w:r>
      <w:r w:rsidR="005D3B54" w:rsidRPr="00991E1C">
        <w:rPr>
          <w:rFonts w:asciiTheme="majorHAnsi" w:hAnsiTheme="majorHAnsi" w:cs="Tahoma"/>
          <w:b/>
          <w:bCs/>
          <w:color w:val="000000"/>
          <w:sz w:val="23"/>
          <w:szCs w:val="23"/>
        </w:rPr>
        <w:t>O escuta é útil e pratica diariamente uma boa ação</w:t>
      </w:r>
      <w:r w:rsidR="00670E37" w:rsidRPr="00991E1C">
        <w:rPr>
          <w:rFonts w:asciiTheme="majorHAnsi" w:hAnsiTheme="majorHAnsi" w:cs="Tahoma"/>
          <w:color w:val="000000"/>
          <w:sz w:val="23"/>
          <w:szCs w:val="23"/>
        </w:rPr>
        <w:t>»</w:t>
      </w:r>
      <w:r w:rsidR="005D3B54" w:rsidRPr="00991E1C">
        <w:rPr>
          <w:rFonts w:asciiTheme="majorHAnsi" w:hAnsiTheme="majorHAnsi" w:cs="Tahoma"/>
          <w:color w:val="000000"/>
          <w:sz w:val="23"/>
          <w:szCs w:val="23"/>
        </w:rPr>
        <w:t xml:space="preserve"> – não é, em primeiro lugar </w:t>
      </w:r>
      <w:r w:rsidR="00670E37" w:rsidRPr="00991E1C">
        <w:rPr>
          <w:rFonts w:asciiTheme="majorHAnsi" w:hAnsiTheme="majorHAnsi" w:cs="Tahoma"/>
          <w:color w:val="000000"/>
          <w:sz w:val="23"/>
          <w:szCs w:val="23"/>
        </w:rPr>
        <w:t xml:space="preserve">aquela 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boa ação </w:t>
      </w:r>
      <w:r w:rsidR="00670E37" w:rsidRPr="00991E1C">
        <w:rPr>
          <w:rFonts w:asciiTheme="majorHAnsi" w:hAnsiTheme="majorHAnsi" w:cs="Tahoma"/>
          <w:color w:val="000000"/>
          <w:sz w:val="23"/>
          <w:szCs w:val="23"/>
        </w:rPr>
        <w:t>que eu escolho fazer</w:t>
      </w:r>
      <w:r w:rsidR="00181057">
        <w:rPr>
          <w:rFonts w:asciiTheme="majorHAnsi" w:hAnsiTheme="majorHAnsi" w:cs="Tahoma"/>
          <w:color w:val="000000"/>
          <w:sz w:val="23"/>
          <w:szCs w:val="23"/>
        </w:rPr>
        <w:t xml:space="preserve"> àquele </w:t>
      </w:r>
      <w:r w:rsidR="005D3B54" w:rsidRPr="00991E1C">
        <w:rPr>
          <w:rFonts w:asciiTheme="majorHAnsi" w:hAnsiTheme="majorHAnsi" w:cs="Tahoma"/>
          <w:color w:val="000000"/>
          <w:sz w:val="23"/>
          <w:szCs w:val="23"/>
        </w:rPr>
        <w:t xml:space="preserve">«próximo» que me convém, mas </w:t>
      </w:r>
      <w:r w:rsidR="00670E37" w:rsidRPr="00991E1C">
        <w:rPr>
          <w:rFonts w:asciiTheme="majorHAnsi" w:hAnsiTheme="majorHAnsi" w:cs="Tahoma"/>
          <w:color w:val="000000"/>
          <w:sz w:val="23"/>
          <w:szCs w:val="23"/>
        </w:rPr>
        <w:t xml:space="preserve">é aquela boa ação feita ao </w:t>
      </w:r>
      <w:r w:rsidR="005D3B54" w:rsidRPr="00991E1C">
        <w:rPr>
          <w:rFonts w:asciiTheme="majorHAnsi" w:hAnsiTheme="majorHAnsi" w:cs="Tahoma"/>
          <w:color w:val="000000"/>
          <w:sz w:val="23"/>
          <w:szCs w:val="23"/>
        </w:rPr>
        <w:t xml:space="preserve">«próximo», talvez o mais distante, que Deus 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escolheu para mim e </w:t>
      </w:r>
      <w:r w:rsidR="005D3B54" w:rsidRPr="00991E1C">
        <w:rPr>
          <w:rFonts w:asciiTheme="majorHAnsi" w:hAnsiTheme="majorHAnsi" w:cs="Tahoma"/>
          <w:color w:val="000000"/>
          <w:sz w:val="23"/>
          <w:szCs w:val="23"/>
        </w:rPr>
        <w:t>me coloc</w:t>
      </w:r>
      <w:r w:rsidR="00670E37" w:rsidRPr="00991E1C">
        <w:rPr>
          <w:rFonts w:asciiTheme="majorHAnsi" w:hAnsiTheme="majorHAnsi" w:cs="Tahoma"/>
          <w:color w:val="000000"/>
          <w:sz w:val="23"/>
          <w:szCs w:val="23"/>
        </w:rPr>
        <w:t>ou</w:t>
      </w:r>
      <w:r w:rsidR="005D3B54" w:rsidRPr="00991E1C">
        <w:rPr>
          <w:rFonts w:asciiTheme="majorHAnsi" w:hAnsiTheme="majorHAnsi" w:cs="Tahoma"/>
          <w:color w:val="000000"/>
          <w:sz w:val="23"/>
          <w:szCs w:val="23"/>
        </w:rPr>
        <w:t xml:space="preserve"> no 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meu </w:t>
      </w:r>
      <w:r w:rsidR="005D3B54" w:rsidRPr="00991E1C">
        <w:rPr>
          <w:rFonts w:asciiTheme="majorHAnsi" w:hAnsiTheme="majorHAnsi" w:cs="Tahoma"/>
          <w:color w:val="000000"/>
          <w:sz w:val="23"/>
          <w:szCs w:val="23"/>
        </w:rPr>
        <w:t>caminho.</w:t>
      </w:r>
    </w:p>
    <w:p w14:paraId="1B88F46C" w14:textId="77777777" w:rsidR="000E3AAA" w:rsidRPr="00991E1C" w:rsidRDefault="000E3AAA" w:rsidP="000E3AAA">
      <w:pPr>
        <w:spacing w:after="0" w:line="360" w:lineRule="auto"/>
        <w:jc w:val="both"/>
        <w:rPr>
          <w:rFonts w:asciiTheme="majorHAnsi" w:hAnsiTheme="majorHAnsi" w:cs="Tahoma"/>
          <w:color w:val="000000"/>
          <w:sz w:val="23"/>
          <w:szCs w:val="23"/>
        </w:rPr>
      </w:pPr>
    </w:p>
    <w:p w14:paraId="6484876B" w14:textId="3E5DC7AD" w:rsidR="000E3AAA" w:rsidRPr="00991E1C" w:rsidRDefault="005D3B54" w:rsidP="000E3AAA">
      <w:pPr>
        <w:spacing w:after="0" w:line="360" w:lineRule="auto"/>
        <w:jc w:val="both"/>
        <w:rPr>
          <w:rFonts w:asciiTheme="majorHAnsi" w:hAnsiTheme="majorHAnsi" w:cs="Tahoma"/>
          <w:color w:val="000000"/>
          <w:sz w:val="23"/>
          <w:szCs w:val="23"/>
        </w:rPr>
      </w:pPr>
      <w:r w:rsidRPr="00991E1C">
        <w:rPr>
          <w:rFonts w:asciiTheme="majorHAnsi" w:hAnsiTheme="majorHAnsi" w:cs="Tahoma"/>
          <w:color w:val="000000"/>
          <w:sz w:val="23"/>
          <w:szCs w:val="23"/>
        </w:rPr>
        <w:t>Queridos escuteiros: s</w:t>
      </w:r>
      <w:r w:rsidR="000E3AAA" w:rsidRPr="00991E1C">
        <w:rPr>
          <w:rFonts w:asciiTheme="majorHAnsi" w:hAnsiTheme="majorHAnsi" w:cs="Tahoma"/>
          <w:color w:val="000000"/>
          <w:sz w:val="23"/>
          <w:szCs w:val="23"/>
        </w:rPr>
        <w:t>omos todos caminheiros, peregrinos, passo a passo na vida que nos conduz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irá</w:t>
      </w:r>
      <w:r w:rsidR="000E3AAA" w:rsidRPr="00991E1C">
        <w:rPr>
          <w:rFonts w:asciiTheme="majorHAnsi" w:hAnsiTheme="majorHAnsi" w:cs="Tahoma"/>
          <w:color w:val="000000"/>
          <w:sz w:val="23"/>
          <w:szCs w:val="23"/>
        </w:rPr>
        <w:t xml:space="preserve"> ao </w:t>
      </w:r>
      <w:r w:rsidR="00181057">
        <w:rPr>
          <w:rFonts w:asciiTheme="majorHAnsi" w:hAnsiTheme="majorHAnsi" w:cs="Tahoma"/>
          <w:color w:val="000000"/>
          <w:sz w:val="23"/>
          <w:szCs w:val="23"/>
        </w:rPr>
        <w:t>A</w:t>
      </w:r>
      <w:r w:rsidR="000E3AAA" w:rsidRPr="00991E1C">
        <w:rPr>
          <w:rFonts w:asciiTheme="majorHAnsi" w:hAnsiTheme="majorHAnsi" w:cs="Tahoma"/>
          <w:color w:val="000000"/>
          <w:sz w:val="23"/>
          <w:szCs w:val="23"/>
        </w:rPr>
        <w:t>campamento eterno. Sim, d</w:t>
      </w:r>
      <w:r w:rsidR="000E3AAA" w:rsidRPr="00991E1C">
        <w:rPr>
          <w:rFonts w:asciiTheme="majorHAnsi" w:hAnsiTheme="majorHAnsi" w:cs="Tahoma"/>
          <w:color w:val="000000"/>
          <w:sz w:val="23"/>
          <w:szCs w:val="23"/>
        </w:rPr>
        <w:t xml:space="preserve">evemos olhar para longe, ter os olhos postos na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montanha santa, na </w:t>
      </w:r>
      <w:r w:rsidR="000E3AAA" w:rsidRPr="00991E1C">
        <w:rPr>
          <w:rFonts w:asciiTheme="majorHAnsi" w:hAnsiTheme="majorHAnsi" w:cs="Tahoma"/>
          <w:color w:val="000000"/>
          <w:sz w:val="23"/>
          <w:szCs w:val="23"/>
        </w:rPr>
        <w:t xml:space="preserve">meta final, contudo devemos prestar muita atenção aos passos que devemos dar, aqui e agora, para lá chegar. Não se pode ir em direção à meta, passando ao lado da vida e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ao lado </w:t>
      </w:r>
      <w:r w:rsidR="000E3AAA" w:rsidRPr="00991E1C">
        <w:rPr>
          <w:rFonts w:asciiTheme="majorHAnsi" w:hAnsiTheme="majorHAnsi" w:cs="Tahoma"/>
          <w:color w:val="000000"/>
          <w:sz w:val="23"/>
          <w:szCs w:val="23"/>
        </w:rPr>
        <w:t>dos outros</w:t>
      </w:r>
      <w:r w:rsidR="00670E37" w:rsidRPr="00991E1C">
        <w:rPr>
          <w:rFonts w:asciiTheme="majorHAnsi" w:hAnsiTheme="majorHAnsi" w:cs="Tahoma"/>
          <w:color w:val="000000"/>
          <w:sz w:val="23"/>
          <w:szCs w:val="23"/>
        </w:rPr>
        <w:t xml:space="preserve"> ou por cima dos outros</w:t>
      </w:r>
      <w:r w:rsidR="000E3AAA" w:rsidRPr="00991E1C">
        <w:rPr>
          <w:rFonts w:asciiTheme="majorHAnsi" w:hAnsiTheme="majorHAnsi" w:cs="Tahoma"/>
          <w:color w:val="000000"/>
          <w:sz w:val="23"/>
          <w:szCs w:val="23"/>
        </w:rPr>
        <w:t xml:space="preserve">. Como o samaritano, chegaremos a Deus,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chegaremos à meta, </w:t>
      </w:r>
      <w:r w:rsidR="000E3AAA" w:rsidRPr="00991E1C">
        <w:rPr>
          <w:rFonts w:asciiTheme="majorHAnsi" w:hAnsiTheme="majorHAnsi" w:cs="Tahoma"/>
          <w:color w:val="000000"/>
          <w:sz w:val="23"/>
          <w:szCs w:val="23"/>
        </w:rPr>
        <w:t>desviando-nos, aproximando-nos, para vermos o próximo, nos compadecermos e nos inclinarmos diante dele!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 </w:t>
      </w:r>
      <w:r w:rsidR="00181057">
        <w:rPr>
          <w:rFonts w:asciiTheme="majorHAnsi" w:hAnsiTheme="majorHAnsi" w:cs="Tahoma"/>
          <w:color w:val="000000"/>
          <w:sz w:val="23"/>
          <w:szCs w:val="23"/>
        </w:rPr>
        <w:t xml:space="preserve">Isto faz parte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da </w:t>
      </w:r>
      <w:r w:rsidR="00181057">
        <w:rPr>
          <w:rFonts w:asciiTheme="majorHAnsi" w:hAnsiTheme="majorHAnsi" w:cs="Tahoma"/>
          <w:color w:val="000000"/>
          <w:sz w:val="23"/>
          <w:szCs w:val="23"/>
        </w:rPr>
        <w:t>P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romessa do escuteiro: “</w:t>
      </w:r>
      <w:r w:rsidR="00991E1C" w:rsidRPr="00991E1C">
        <w:rPr>
          <w:rFonts w:asciiTheme="majorHAnsi" w:hAnsiTheme="majorHAnsi" w:cs="Tahoma"/>
          <w:b/>
          <w:bCs/>
          <w:i/>
          <w:iCs/>
          <w:color w:val="000000"/>
          <w:sz w:val="23"/>
          <w:szCs w:val="23"/>
        </w:rPr>
        <w:t>A</w:t>
      </w:r>
      <w:r w:rsidRPr="00991E1C">
        <w:rPr>
          <w:rFonts w:asciiTheme="majorHAnsi" w:hAnsiTheme="majorHAnsi" w:cs="Tahoma"/>
          <w:b/>
          <w:bCs/>
          <w:i/>
          <w:iCs/>
          <w:color w:val="000000"/>
          <w:sz w:val="23"/>
          <w:szCs w:val="23"/>
        </w:rPr>
        <w:t>uxiliar o meu semelhante em todas as circunstâncias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”. </w:t>
      </w:r>
    </w:p>
    <w:p w14:paraId="3D8C60FF" w14:textId="77777777" w:rsidR="000E3AAA" w:rsidRPr="00991E1C" w:rsidRDefault="000E3AAA" w:rsidP="000E3AAA">
      <w:pPr>
        <w:spacing w:after="0" w:line="360" w:lineRule="auto"/>
        <w:jc w:val="both"/>
        <w:rPr>
          <w:rFonts w:asciiTheme="majorHAnsi" w:hAnsiTheme="majorHAnsi" w:cs="Tahoma"/>
          <w:b/>
          <w:bCs/>
          <w:color w:val="000000"/>
          <w:sz w:val="23"/>
          <w:szCs w:val="23"/>
        </w:rPr>
      </w:pPr>
    </w:p>
    <w:p w14:paraId="3B7B0154" w14:textId="519CB51B" w:rsidR="000E3AAA" w:rsidRPr="00991E1C" w:rsidRDefault="000E3AAA" w:rsidP="000E3AAA">
      <w:pPr>
        <w:spacing w:after="0" w:line="360" w:lineRule="auto"/>
        <w:jc w:val="both"/>
        <w:rPr>
          <w:rFonts w:asciiTheme="majorHAnsi" w:hAnsiTheme="majorHAnsi" w:cs="Tahoma"/>
          <w:color w:val="000000"/>
          <w:sz w:val="23"/>
          <w:szCs w:val="23"/>
        </w:rPr>
      </w:pP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Dizia o saudoso Papa Francisco aos jovens e continua a dizê-lo a </w:t>
      </w:r>
      <w:r w:rsidR="00670E37" w:rsidRPr="00991E1C">
        <w:rPr>
          <w:rFonts w:asciiTheme="majorHAnsi" w:hAnsiTheme="majorHAnsi" w:cs="Tahoma"/>
          <w:color w:val="000000"/>
          <w:sz w:val="23"/>
          <w:szCs w:val="23"/>
        </w:rPr>
        <w:t>v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ós, neste ano jubilar: “</w:t>
      </w:r>
      <w:r w:rsidRPr="00991E1C">
        <w:rPr>
          <w:rFonts w:asciiTheme="majorHAnsi" w:hAnsiTheme="majorHAnsi" w:cs="Tahoma"/>
          <w:i/>
          <w:iCs/>
          <w:color w:val="000000"/>
          <w:sz w:val="23"/>
          <w:szCs w:val="23"/>
        </w:rPr>
        <w:t xml:space="preserve">O convite que vos faço é para que vos coloqueis a caminho, para descobrir a vida, nas pegadas do amor, em busca do rosto de Deus. Mas o que vos recomendo é o seguinte: </w:t>
      </w:r>
      <w:r w:rsidRPr="00991E1C">
        <w:rPr>
          <w:rFonts w:asciiTheme="majorHAnsi" w:hAnsiTheme="majorHAnsi" w:cs="Tahoma"/>
          <w:b/>
          <w:bCs/>
          <w:i/>
          <w:iCs/>
          <w:color w:val="000000"/>
          <w:sz w:val="23"/>
          <w:szCs w:val="23"/>
        </w:rPr>
        <w:t>não partam como meros turistas, mas como peregrinos.</w:t>
      </w:r>
      <w:r w:rsidRPr="00991E1C">
        <w:rPr>
          <w:rFonts w:asciiTheme="majorHAnsi" w:hAnsiTheme="majorHAnsi" w:cs="Tahoma"/>
          <w:i/>
          <w:iCs/>
          <w:color w:val="000000"/>
          <w:sz w:val="23"/>
          <w:szCs w:val="23"/>
        </w:rPr>
        <w:t xml:space="preserve"> Isto é, que a vossa caminhada não seja apenas uma passagem pelos lugares da vida de forma superficial, sem captar a beleza do que encontrais, sem descobrir o sentido dos caminhos percorridos, captando só breves momentos, experiências fugazes registadas </w:t>
      </w:r>
      <w:proofErr w:type="gramStart"/>
      <w:r w:rsidRPr="00991E1C">
        <w:rPr>
          <w:rFonts w:asciiTheme="majorHAnsi" w:hAnsiTheme="majorHAnsi" w:cs="Tahoma"/>
          <w:i/>
          <w:iCs/>
          <w:color w:val="000000"/>
          <w:sz w:val="23"/>
          <w:szCs w:val="23"/>
        </w:rPr>
        <w:t>numa selfie</w:t>
      </w:r>
      <w:proofErr w:type="gramEnd"/>
      <w:r w:rsidRPr="00991E1C">
        <w:rPr>
          <w:rFonts w:asciiTheme="majorHAnsi" w:hAnsiTheme="majorHAnsi" w:cs="Tahoma"/>
          <w:i/>
          <w:iCs/>
          <w:color w:val="000000"/>
          <w:sz w:val="23"/>
          <w:szCs w:val="23"/>
        </w:rPr>
        <w:t>. O turista faz isso. O peregrino, pelo contrário, mergulha de alma e coração nos lugares e pessoas que encontra, fá-los falar, torna-os parte da sua busca de felicidade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” (Mensagem JMJ 2024). </w:t>
      </w:r>
    </w:p>
    <w:p w14:paraId="62B52692" w14:textId="77777777" w:rsidR="00181057" w:rsidRDefault="00181057" w:rsidP="000E3AAA">
      <w:pPr>
        <w:spacing w:after="0" w:line="360" w:lineRule="auto"/>
        <w:jc w:val="both"/>
        <w:rPr>
          <w:rFonts w:asciiTheme="majorHAnsi" w:hAnsiTheme="majorHAnsi" w:cs="Tahoma"/>
          <w:b/>
          <w:bCs/>
          <w:color w:val="000000"/>
          <w:sz w:val="23"/>
          <w:szCs w:val="23"/>
        </w:rPr>
      </w:pPr>
    </w:p>
    <w:p w14:paraId="78EEB599" w14:textId="2EC1FA89" w:rsidR="000E3AAA" w:rsidRPr="00991E1C" w:rsidRDefault="000E3AAA" w:rsidP="000E3AAA">
      <w:pPr>
        <w:spacing w:after="0" w:line="360" w:lineRule="auto"/>
        <w:jc w:val="both"/>
        <w:rPr>
          <w:rFonts w:asciiTheme="majorHAnsi" w:hAnsiTheme="majorHAnsi" w:cs="Tahoma"/>
          <w:b/>
          <w:bCs/>
          <w:color w:val="000000"/>
          <w:sz w:val="23"/>
          <w:szCs w:val="23"/>
        </w:rPr>
      </w:pPr>
      <w:r w:rsidRPr="00991E1C">
        <w:rPr>
          <w:rFonts w:asciiTheme="majorHAnsi" w:hAnsiTheme="majorHAnsi" w:cs="Tahoma"/>
          <w:b/>
          <w:bCs/>
          <w:color w:val="000000"/>
          <w:sz w:val="23"/>
          <w:szCs w:val="23"/>
        </w:rPr>
        <w:t xml:space="preserve">2. </w:t>
      </w:r>
      <w:r w:rsidR="005D3B54" w:rsidRPr="00181057">
        <w:rPr>
          <w:rFonts w:asciiTheme="majorHAnsi" w:hAnsiTheme="majorHAnsi" w:cs="Tahoma"/>
          <w:b/>
          <w:bCs/>
          <w:i/>
          <w:iCs/>
          <w:color w:val="000000"/>
          <w:sz w:val="23"/>
          <w:szCs w:val="23"/>
        </w:rPr>
        <w:t>Nos trilhos</w:t>
      </w:r>
      <w:r w:rsidR="00991E1C" w:rsidRPr="00181057">
        <w:rPr>
          <w:rFonts w:asciiTheme="majorHAnsi" w:hAnsiTheme="majorHAnsi" w:cs="Tahoma"/>
          <w:b/>
          <w:bCs/>
          <w:i/>
          <w:iCs/>
          <w:color w:val="000000"/>
          <w:sz w:val="23"/>
          <w:szCs w:val="23"/>
        </w:rPr>
        <w:t>:</w:t>
      </w:r>
      <w:r w:rsidR="00991E1C" w:rsidRPr="00991E1C">
        <w:rPr>
          <w:rFonts w:asciiTheme="majorHAnsi" w:hAnsiTheme="majorHAnsi" w:cs="Tahoma"/>
          <w:b/>
          <w:bCs/>
          <w:color w:val="000000"/>
          <w:sz w:val="23"/>
          <w:szCs w:val="23"/>
        </w:rPr>
        <w:t xml:space="preserve"> escolher a direção dos nossos passos</w:t>
      </w:r>
    </w:p>
    <w:p w14:paraId="2B69ADB4" w14:textId="77777777" w:rsidR="000E3AAA" w:rsidRPr="00181057" w:rsidRDefault="000E3AAA" w:rsidP="000E3AAA">
      <w:pPr>
        <w:spacing w:after="0" w:line="360" w:lineRule="auto"/>
        <w:jc w:val="both"/>
        <w:rPr>
          <w:rFonts w:asciiTheme="majorHAnsi" w:hAnsiTheme="majorHAnsi" w:cs="Tahoma"/>
          <w:b/>
          <w:bCs/>
          <w:color w:val="000000"/>
          <w:sz w:val="10"/>
          <w:szCs w:val="10"/>
        </w:rPr>
      </w:pPr>
    </w:p>
    <w:p w14:paraId="47906C81" w14:textId="16A2ED6D" w:rsidR="000E3AAA" w:rsidRPr="00991E1C" w:rsidRDefault="005D3B54" w:rsidP="000E3AAA">
      <w:pPr>
        <w:spacing w:after="0" w:line="360" w:lineRule="auto"/>
        <w:jc w:val="both"/>
        <w:rPr>
          <w:rFonts w:asciiTheme="majorHAnsi" w:eastAsia="Arial Unicode MS" w:hAnsiTheme="majorHAnsi" w:cs="Calibri"/>
          <w:bCs/>
          <w:sz w:val="23"/>
          <w:szCs w:val="23"/>
        </w:rPr>
      </w:pPr>
      <w:r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Que direção queremos para </w:t>
      </w:r>
      <w:r w:rsidR="00670E37" w:rsidRPr="00991E1C">
        <w:rPr>
          <w:rFonts w:asciiTheme="majorHAnsi" w:eastAsia="Arial Unicode MS" w:hAnsiTheme="majorHAnsi" w:cs="Calibri"/>
          <w:bCs/>
          <w:sz w:val="23"/>
          <w:szCs w:val="23"/>
        </w:rPr>
        <w:t>os nossos passos</w:t>
      </w:r>
      <w:r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? Porque que trilhos ou </w:t>
      </w:r>
      <w:r w:rsidR="00670E37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por que </w:t>
      </w:r>
      <w:r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caminhos </w:t>
      </w:r>
      <w:r w:rsidR="00670E37" w:rsidRPr="00991E1C">
        <w:rPr>
          <w:rFonts w:asciiTheme="majorHAnsi" w:eastAsia="Arial Unicode MS" w:hAnsiTheme="majorHAnsi" w:cs="Calibri"/>
          <w:bCs/>
          <w:sz w:val="23"/>
          <w:szCs w:val="23"/>
        </w:rPr>
        <w:t>queremos</w:t>
      </w:r>
      <w:r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 avançar? Voltemos ao Evangelho. 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De Jericó a Jerusalém são </w:t>
      </w:r>
      <w:r w:rsidR="00670E37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apenas 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>vinte e sete quilómetros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>, mas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 chegam para mostrar duas 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lastRenderedPageBreak/>
        <w:t>direções diferentes, no mesmo caminho: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 </w:t>
      </w:r>
      <w:r w:rsidR="000E3AAA" w:rsidRPr="00991E1C">
        <w:rPr>
          <w:rFonts w:asciiTheme="majorHAnsi" w:eastAsia="Arial Unicode MS" w:hAnsiTheme="majorHAnsi" w:cs="Calibri"/>
          <w:bCs/>
          <w:i/>
          <w:sz w:val="23"/>
          <w:szCs w:val="23"/>
        </w:rPr>
        <w:t>Primeiro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, a direção circular dos que giram e vivem a partir de si e para si, seguindo espontaneamente os seus desejos, projetos e instintos. É o caso dos </w:t>
      </w:r>
      <w:r w:rsidR="000E3AAA" w:rsidRPr="00991E1C">
        <w:rPr>
          <w:rFonts w:asciiTheme="majorHAnsi" w:eastAsia="Arial Unicode MS" w:hAnsiTheme="majorHAnsi" w:cs="Calibri"/>
          <w:b/>
          <w:bCs/>
          <w:i/>
          <w:sz w:val="23"/>
          <w:szCs w:val="23"/>
        </w:rPr>
        <w:t>ladrões</w:t>
      </w:r>
      <w:r w:rsidR="000E3AAA" w:rsidRPr="00991E1C">
        <w:rPr>
          <w:rFonts w:asciiTheme="majorHAnsi" w:eastAsia="Arial Unicode MS" w:hAnsiTheme="majorHAnsi" w:cs="Calibri"/>
          <w:b/>
          <w:bCs/>
          <w:sz w:val="23"/>
          <w:szCs w:val="23"/>
        </w:rPr>
        <w:t xml:space="preserve"> 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que 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>veem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 no homem caído apenas um 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>objeto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 a acrescentar à sua riqueza… ou o caso dos </w:t>
      </w:r>
      <w:r w:rsidR="000E3AAA" w:rsidRPr="00991E1C">
        <w:rPr>
          <w:rFonts w:asciiTheme="majorHAnsi" w:eastAsia="Arial Unicode MS" w:hAnsiTheme="majorHAnsi" w:cs="Calibri"/>
          <w:b/>
          <w:bCs/>
          <w:i/>
          <w:sz w:val="23"/>
          <w:szCs w:val="23"/>
        </w:rPr>
        <w:t>sacerdotes e levitas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 que 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>veem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 no homem meio-morto, pouco mais que um 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>saco de lixo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, com quem não vale a pena sujar as mãos. </w:t>
      </w:r>
      <w:r w:rsidR="000E3AAA" w:rsidRPr="00991E1C">
        <w:rPr>
          <w:rFonts w:asciiTheme="majorHAnsi" w:eastAsia="Arial Unicode MS" w:hAnsiTheme="majorHAnsi" w:cs="Calibri"/>
          <w:b/>
          <w:bCs/>
          <w:i/>
          <w:sz w:val="23"/>
          <w:szCs w:val="23"/>
        </w:rPr>
        <w:t>Todos estes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 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>veem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 o pobre Homem a partir de si. E é porque 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>veem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 assim, que passam ao lado. </w:t>
      </w:r>
      <w:r w:rsidR="000E3AAA" w:rsidRPr="00991E1C">
        <w:rPr>
          <w:rFonts w:asciiTheme="majorHAnsi" w:eastAsia="Arial Unicode MS" w:hAnsiTheme="majorHAnsi" w:cs="Calibri"/>
          <w:b/>
          <w:sz w:val="23"/>
          <w:szCs w:val="23"/>
        </w:rPr>
        <w:t xml:space="preserve">Estes só conhecem </w:t>
      </w:r>
      <w:r w:rsidR="000E3AAA" w:rsidRPr="00991E1C">
        <w:rPr>
          <w:rFonts w:asciiTheme="majorHAnsi" w:eastAsia="Arial Unicode MS" w:hAnsiTheme="majorHAnsi" w:cs="Calibri"/>
          <w:b/>
          <w:i/>
          <w:sz w:val="23"/>
          <w:szCs w:val="23"/>
        </w:rPr>
        <w:t>o sinal de sentido único</w:t>
      </w:r>
      <w:r w:rsidR="000E3AAA" w:rsidRPr="00991E1C">
        <w:rPr>
          <w:rFonts w:asciiTheme="majorHAnsi" w:eastAsia="Arial Unicode MS" w:hAnsiTheme="majorHAnsi" w:cs="Calibri"/>
          <w:b/>
          <w:sz w:val="23"/>
          <w:szCs w:val="23"/>
        </w:rPr>
        <w:t>: o do seu próprio interesse e satisfação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! </w:t>
      </w:r>
      <w:r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 </w:t>
      </w:r>
      <w:r w:rsidR="00670E37" w:rsidRPr="00181057">
        <w:rPr>
          <w:rFonts w:asciiTheme="majorHAnsi" w:eastAsia="Arial Unicode MS" w:hAnsiTheme="majorHAnsi" w:cs="Calibri"/>
          <w:b/>
          <w:sz w:val="23"/>
          <w:szCs w:val="23"/>
        </w:rPr>
        <w:t>Estes só se escutam a si próprios</w:t>
      </w:r>
      <w:r w:rsidR="00670E37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. </w:t>
      </w:r>
      <w:r w:rsidR="000E3AAA" w:rsidRPr="00991E1C">
        <w:rPr>
          <w:rFonts w:asciiTheme="majorHAnsi" w:eastAsia="Arial Unicode MS" w:hAnsiTheme="majorHAnsi" w:cs="Calibri"/>
          <w:bCs/>
          <w:i/>
          <w:sz w:val="23"/>
          <w:szCs w:val="23"/>
        </w:rPr>
        <w:t>Ao contrário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, há um homem que vai noutra direção: a dos que se 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>veem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 e 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>reveem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, a dos que vivem, </w:t>
      </w:r>
      <w:r w:rsidR="000E3AAA" w:rsidRPr="00991E1C">
        <w:rPr>
          <w:rFonts w:asciiTheme="majorHAnsi" w:eastAsia="Arial Unicode MS" w:hAnsiTheme="majorHAnsi" w:cs="Calibri"/>
          <w:bCs/>
          <w:i/>
          <w:sz w:val="23"/>
          <w:szCs w:val="23"/>
        </w:rPr>
        <w:t>para o outro e a partir do outro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. É o caso de </w:t>
      </w:r>
      <w:r w:rsidR="000E3AAA" w:rsidRPr="00991E1C">
        <w:rPr>
          <w:rFonts w:asciiTheme="majorHAnsi" w:eastAsia="Arial Unicode MS" w:hAnsiTheme="majorHAnsi" w:cs="Calibri"/>
          <w:b/>
          <w:bCs/>
          <w:i/>
          <w:sz w:val="23"/>
          <w:szCs w:val="23"/>
        </w:rPr>
        <w:t>um samaritano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. Ele chega a Deus, desviando-se, para o próximo. Este homem cumpriu </w:t>
      </w:r>
      <w:r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toda a lei, cumpriu 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a regra principal do código da aliança: o “outro” goza sempre de prioridade, na estrada da </w:t>
      </w:r>
      <w:r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minha </w:t>
      </w:r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>vida. Porque «’</w:t>
      </w:r>
      <w:proofErr w:type="spellStart"/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>scuta</w:t>
      </w:r>
      <w:proofErr w:type="spellEnd"/>
      <w:r w:rsidR="000E3AAA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» alguém, na berma da estrada, o bom samaritano dispõe-se a pagar a estalagem, como portagem! </w:t>
      </w:r>
      <w:r w:rsidR="009B0B60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A conclusão é muito prática: </w:t>
      </w:r>
      <w:r w:rsidRPr="00991E1C">
        <w:rPr>
          <w:rFonts w:asciiTheme="majorHAnsi" w:eastAsia="Arial Unicode MS" w:hAnsiTheme="majorHAnsi" w:cs="Calibri"/>
          <w:b/>
          <w:i/>
          <w:iCs/>
          <w:sz w:val="23"/>
          <w:szCs w:val="23"/>
        </w:rPr>
        <w:t>Vai e faz o mesmo</w:t>
      </w:r>
      <w:r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. </w:t>
      </w:r>
      <w:r w:rsidR="00181057">
        <w:rPr>
          <w:rFonts w:asciiTheme="majorHAnsi" w:eastAsia="Arial Unicode MS" w:hAnsiTheme="majorHAnsi" w:cs="Calibri"/>
          <w:bCs/>
          <w:sz w:val="23"/>
          <w:szCs w:val="23"/>
        </w:rPr>
        <w:t>C</w:t>
      </w:r>
      <w:r w:rsidRPr="00991E1C">
        <w:rPr>
          <w:rFonts w:asciiTheme="majorHAnsi" w:eastAsia="Arial Unicode MS" w:hAnsiTheme="majorHAnsi" w:cs="Calibri"/>
          <w:bCs/>
          <w:sz w:val="23"/>
          <w:szCs w:val="23"/>
        </w:rPr>
        <w:t>ada obra de misericórdia, cada gesto de amor, é um sinal de esperança, para quem está só, ferido, abandonado, carente. Caminhai na direção dos outros e encontrareis o rosto de Deus</w:t>
      </w:r>
      <w:r w:rsidR="00181057">
        <w:rPr>
          <w:rFonts w:asciiTheme="majorHAnsi" w:eastAsia="Arial Unicode MS" w:hAnsiTheme="majorHAnsi" w:cs="Calibri"/>
          <w:bCs/>
          <w:sz w:val="23"/>
          <w:szCs w:val="23"/>
        </w:rPr>
        <w:t xml:space="preserve"> d</w:t>
      </w:r>
      <w:r w:rsidR="009B0B60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a </w:t>
      </w:r>
      <w:r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nossa esperança. E sereis </w:t>
      </w:r>
      <w:r w:rsidR="009B0B60"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então </w:t>
      </w:r>
      <w:r w:rsidRPr="00991E1C">
        <w:rPr>
          <w:rFonts w:asciiTheme="majorHAnsi" w:eastAsia="Arial Unicode MS" w:hAnsiTheme="majorHAnsi" w:cs="Calibri"/>
          <w:bCs/>
          <w:sz w:val="23"/>
          <w:szCs w:val="23"/>
        </w:rPr>
        <w:t>esperança para os outros</w:t>
      </w:r>
      <w:r w:rsidR="00181057">
        <w:rPr>
          <w:rFonts w:asciiTheme="majorHAnsi" w:eastAsia="Arial Unicode MS" w:hAnsiTheme="majorHAnsi" w:cs="Calibri"/>
          <w:bCs/>
          <w:sz w:val="23"/>
          <w:szCs w:val="23"/>
        </w:rPr>
        <w:t xml:space="preserve">! </w:t>
      </w:r>
      <w:r w:rsidRPr="00991E1C">
        <w:rPr>
          <w:rFonts w:asciiTheme="majorHAnsi" w:eastAsia="Arial Unicode MS" w:hAnsiTheme="majorHAnsi" w:cs="Calibri"/>
          <w:bCs/>
          <w:sz w:val="23"/>
          <w:szCs w:val="23"/>
        </w:rPr>
        <w:t xml:space="preserve"> </w:t>
      </w:r>
    </w:p>
    <w:p w14:paraId="0F28E3DD" w14:textId="77777777" w:rsidR="00991E1C" w:rsidRPr="00991E1C" w:rsidRDefault="00991E1C" w:rsidP="000E3AAA">
      <w:pPr>
        <w:spacing w:after="0" w:line="360" w:lineRule="auto"/>
        <w:jc w:val="both"/>
        <w:rPr>
          <w:rFonts w:asciiTheme="majorHAnsi" w:hAnsiTheme="majorHAnsi" w:cs="Tahoma"/>
          <w:b/>
          <w:bCs/>
          <w:color w:val="000000"/>
          <w:sz w:val="23"/>
          <w:szCs w:val="23"/>
        </w:rPr>
      </w:pPr>
    </w:p>
    <w:p w14:paraId="08E3D46C" w14:textId="421F7F7C" w:rsidR="00991E1C" w:rsidRPr="00991E1C" w:rsidRDefault="000E3AAA" w:rsidP="000E3AAA">
      <w:pPr>
        <w:spacing w:after="0" w:line="360" w:lineRule="auto"/>
        <w:jc w:val="both"/>
        <w:rPr>
          <w:rFonts w:asciiTheme="majorHAnsi" w:hAnsiTheme="majorHAnsi" w:cs="Tahoma"/>
          <w:b/>
          <w:bCs/>
          <w:color w:val="000000"/>
          <w:sz w:val="23"/>
          <w:szCs w:val="23"/>
        </w:rPr>
      </w:pPr>
      <w:r w:rsidRPr="00991E1C">
        <w:rPr>
          <w:rFonts w:asciiTheme="majorHAnsi" w:hAnsiTheme="majorHAnsi" w:cs="Tahoma"/>
          <w:b/>
          <w:bCs/>
          <w:color w:val="000000"/>
          <w:sz w:val="23"/>
          <w:szCs w:val="23"/>
        </w:rPr>
        <w:t>3</w:t>
      </w:r>
      <w:r w:rsidRPr="00991E1C">
        <w:rPr>
          <w:rFonts w:asciiTheme="majorHAnsi" w:hAnsiTheme="majorHAnsi" w:cs="Tahoma"/>
          <w:b/>
          <w:bCs/>
          <w:color w:val="000000"/>
          <w:sz w:val="23"/>
          <w:szCs w:val="23"/>
        </w:rPr>
        <w:t>.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 </w:t>
      </w:r>
      <w:r w:rsidR="00991E1C" w:rsidRPr="00181057">
        <w:rPr>
          <w:rFonts w:asciiTheme="majorHAnsi" w:hAnsiTheme="majorHAnsi" w:cs="Tahoma"/>
          <w:b/>
          <w:bCs/>
          <w:i/>
          <w:iCs/>
          <w:color w:val="000000"/>
          <w:sz w:val="23"/>
          <w:szCs w:val="23"/>
        </w:rPr>
        <w:t>De esperança:</w:t>
      </w:r>
      <w:r w:rsidR="00991E1C" w:rsidRPr="00991E1C">
        <w:rPr>
          <w:rFonts w:asciiTheme="majorHAnsi" w:hAnsiTheme="majorHAnsi" w:cs="Tahoma"/>
          <w:b/>
          <w:bCs/>
          <w:color w:val="000000"/>
          <w:sz w:val="23"/>
          <w:szCs w:val="23"/>
        </w:rPr>
        <w:t xml:space="preserve"> atores e autores da mudança</w:t>
      </w:r>
    </w:p>
    <w:p w14:paraId="4DA88A2E" w14:textId="77777777" w:rsidR="00991E1C" w:rsidRPr="00991E1C" w:rsidRDefault="00991E1C" w:rsidP="000E3AAA">
      <w:pPr>
        <w:spacing w:after="0" w:line="360" w:lineRule="auto"/>
        <w:jc w:val="both"/>
        <w:rPr>
          <w:rFonts w:asciiTheme="majorHAnsi" w:hAnsiTheme="majorHAnsi" w:cs="Tahoma"/>
          <w:color w:val="000000"/>
          <w:sz w:val="23"/>
          <w:szCs w:val="23"/>
        </w:rPr>
      </w:pPr>
    </w:p>
    <w:p w14:paraId="3E4F5B43" w14:textId="3100FBF2" w:rsidR="009B0B60" w:rsidRPr="00991E1C" w:rsidRDefault="009B0B60" w:rsidP="000E3AAA">
      <w:pPr>
        <w:spacing w:after="0" w:line="360" w:lineRule="auto"/>
        <w:jc w:val="both"/>
        <w:rPr>
          <w:rFonts w:asciiTheme="majorHAnsi" w:hAnsiTheme="majorHAnsi" w:cs="Tahoma"/>
          <w:color w:val="000000"/>
          <w:sz w:val="23"/>
          <w:szCs w:val="23"/>
        </w:rPr>
      </w:pP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O nosso longo caminho, depois de uma primeira tentativa de partida, tem 25 anos. E coincide com o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>J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ubileu da </w:t>
      </w:r>
      <w:r w:rsidR="00181057">
        <w:rPr>
          <w:rFonts w:asciiTheme="majorHAnsi" w:hAnsiTheme="majorHAnsi" w:cs="Tahoma"/>
          <w:color w:val="000000"/>
          <w:sz w:val="23"/>
          <w:szCs w:val="23"/>
        </w:rPr>
        <w:t>E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sperança. Um Agrupamento de escuteiros deve ser sempre um grande sinal de esperança,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>n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uma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Igreja que precisa 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do sangue novo da juventude para ser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>criativa no anúncio do Evangelho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;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numa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sociedade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 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tão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marcada pela competição, </w:t>
      </w:r>
      <w:r w:rsidR="00181057">
        <w:rPr>
          <w:rFonts w:asciiTheme="majorHAnsi" w:hAnsiTheme="majorHAnsi" w:cs="Tahoma"/>
          <w:color w:val="000000"/>
          <w:sz w:val="23"/>
          <w:szCs w:val="23"/>
        </w:rPr>
        <w:t xml:space="preserve">gerando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um mundo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de sócios, em que só 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nos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interessa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>aquele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 que partilha os 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>mesmos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 interesses. A formação escutista deve fazer de vós </w:t>
      </w:r>
      <w:r w:rsidRPr="00991E1C">
        <w:rPr>
          <w:rFonts w:asciiTheme="majorHAnsi" w:hAnsiTheme="majorHAnsi" w:cs="Tahoma"/>
          <w:i/>
          <w:iCs/>
          <w:color w:val="000000"/>
          <w:sz w:val="23"/>
          <w:szCs w:val="23"/>
        </w:rPr>
        <w:t>peregrinos de esperança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, </w:t>
      </w:r>
      <w:r w:rsidRPr="00181057">
        <w:rPr>
          <w:rFonts w:asciiTheme="majorHAnsi" w:hAnsiTheme="majorHAnsi" w:cs="Tahoma"/>
          <w:i/>
          <w:iCs/>
          <w:color w:val="000000"/>
          <w:sz w:val="23"/>
          <w:szCs w:val="23"/>
        </w:rPr>
        <w:t>pessoas desinstaladas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, sempre de </w:t>
      </w:r>
      <w:r w:rsidRPr="00991E1C">
        <w:rPr>
          <w:rFonts w:asciiTheme="majorHAnsi" w:hAnsiTheme="majorHAnsi" w:cs="Tahoma"/>
          <w:i/>
          <w:iCs/>
          <w:color w:val="000000"/>
          <w:sz w:val="23"/>
          <w:szCs w:val="23"/>
        </w:rPr>
        <w:t>malas aviadas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, mochila às costas, pessoas descentradas de si próprias, pessoas que se tornam próximas dos mais distantes, pessoas que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>,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 por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onde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passam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>,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 deixam uma </w:t>
      </w:r>
      <w:r w:rsidRPr="00991E1C">
        <w:rPr>
          <w:rFonts w:asciiTheme="majorHAnsi" w:hAnsiTheme="majorHAnsi" w:cs="Tahoma"/>
          <w:i/>
          <w:iCs/>
          <w:color w:val="000000"/>
          <w:sz w:val="23"/>
          <w:szCs w:val="23"/>
        </w:rPr>
        <w:t>pegada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>de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 amor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a Deus e ao próximo, de amor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à Criação,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de amor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à Casa Comum,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de amor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ao Bem Comum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>, de amor à Igreja.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 O 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>E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scutismo não pode ser nem «</w:t>
      </w:r>
      <w:r w:rsidRPr="00991E1C">
        <w:rPr>
          <w:rFonts w:asciiTheme="majorHAnsi" w:hAnsiTheme="majorHAnsi" w:cs="Tahoma"/>
          <w:i/>
          <w:iCs/>
          <w:color w:val="000000"/>
          <w:sz w:val="23"/>
          <w:szCs w:val="23"/>
        </w:rPr>
        <w:t>uma escola de diversão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», nem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>«</w:t>
      </w:r>
      <w:r w:rsidRPr="00991E1C">
        <w:rPr>
          <w:rFonts w:asciiTheme="majorHAnsi" w:hAnsiTheme="majorHAnsi" w:cs="Tahoma"/>
          <w:i/>
          <w:iCs/>
          <w:color w:val="000000"/>
          <w:sz w:val="23"/>
          <w:szCs w:val="23"/>
        </w:rPr>
        <w:t>uma escola de correção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», mas uma escola de humanidade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 e de santidade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, de vida 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humana salutar, de vida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cristã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 autêntica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, de crescimento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até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à medida de Cristo, Homem Novo. Não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>basta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>, por isso,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 optar 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pelo Escutismo,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por 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causa dos </w:t>
      </w:r>
      <w:r w:rsidR="0089426A" w:rsidRPr="00181057">
        <w:rPr>
          <w:rFonts w:asciiTheme="majorHAnsi" w:hAnsiTheme="majorHAnsi" w:cs="Tahoma"/>
          <w:i/>
          <w:iCs/>
          <w:color w:val="000000"/>
          <w:sz w:val="23"/>
          <w:szCs w:val="23"/>
        </w:rPr>
        <w:t>valores cristãos</w:t>
      </w:r>
      <w:r w:rsidR="00181057">
        <w:rPr>
          <w:rFonts w:asciiTheme="majorHAnsi" w:hAnsiTheme="majorHAnsi" w:cs="Tahoma"/>
          <w:i/>
          <w:iCs/>
          <w:color w:val="000000"/>
          <w:sz w:val="23"/>
          <w:szCs w:val="23"/>
        </w:rPr>
        <w:t xml:space="preserve"> humanistas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. Não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há valores cristãos sem Cristo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>!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 Deixemo-nos dessa </w:t>
      </w:r>
      <w:r w:rsidR="00181057">
        <w:rPr>
          <w:rFonts w:asciiTheme="majorHAnsi" w:hAnsiTheme="majorHAnsi" w:cs="Tahoma"/>
          <w:color w:val="000000"/>
          <w:sz w:val="23"/>
          <w:szCs w:val="23"/>
        </w:rPr>
        <w:t>retórica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. 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Sem Cristo, sem o cultivo da amizade e da intimidade com Ele, não posso tornar-me cristão, 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>não pos</w:t>
      </w:r>
      <w:r w:rsidR="00181057">
        <w:rPr>
          <w:rFonts w:asciiTheme="majorHAnsi" w:hAnsiTheme="majorHAnsi" w:cs="Tahoma"/>
          <w:color w:val="000000"/>
          <w:sz w:val="23"/>
          <w:szCs w:val="23"/>
        </w:rPr>
        <w:t>s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o tornar-me </w:t>
      </w:r>
      <w:r w:rsidR="00181057">
        <w:rPr>
          <w:rFonts w:asciiTheme="majorHAnsi" w:hAnsiTheme="majorHAnsi" w:cs="Tahoma"/>
          <w:color w:val="000000"/>
          <w:sz w:val="23"/>
          <w:szCs w:val="23"/>
        </w:rPr>
        <w:t>H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omem novo. Querer educar para valores cristãos sem Cristo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, sem a comunhão com a Igreja, seu Corpo,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é como querer casar sem amor</w:t>
      </w:r>
      <w:r w:rsidR="0089426A" w:rsidRPr="00991E1C">
        <w:rPr>
          <w:rFonts w:asciiTheme="majorHAnsi" w:hAnsiTheme="majorHAnsi" w:cs="Tahoma"/>
          <w:color w:val="000000"/>
          <w:sz w:val="23"/>
          <w:szCs w:val="23"/>
        </w:rPr>
        <w:t xml:space="preserve"> e sem casa</w:t>
      </w:r>
      <w:r w:rsidR="00181057">
        <w:rPr>
          <w:rFonts w:asciiTheme="majorHAnsi" w:hAnsiTheme="majorHAnsi" w:cs="Tahoma"/>
          <w:color w:val="000000"/>
          <w:sz w:val="23"/>
          <w:szCs w:val="23"/>
        </w:rPr>
        <w:t xml:space="preserve">!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 </w:t>
      </w:r>
    </w:p>
    <w:p w14:paraId="410D2E1F" w14:textId="77777777" w:rsidR="009B0B60" w:rsidRPr="00991E1C" w:rsidRDefault="009B0B60" w:rsidP="000E3AAA">
      <w:pPr>
        <w:spacing w:after="0" w:line="360" w:lineRule="auto"/>
        <w:jc w:val="both"/>
        <w:rPr>
          <w:rFonts w:asciiTheme="majorHAnsi" w:hAnsiTheme="majorHAnsi" w:cs="Tahoma"/>
          <w:color w:val="000000"/>
          <w:sz w:val="23"/>
          <w:szCs w:val="23"/>
        </w:rPr>
      </w:pPr>
    </w:p>
    <w:p w14:paraId="38E025B8" w14:textId="5E365440" w:rsidR="0089426A" w:rsidRPr="00991E1C" w:rsidRDefault="0089426A" w:rsidP="000E3AAA">
      <w:pPr>
        <w:spacing w:after="0" w:line="360" w:lineRule="auto"/>
        <w:jc w:val="both"/>
        <w:rPr>
          <w:rFonts w:asciiTheme="majorHAnsi" w:hAnsiTheme="majorHAnsi" w:cs="Tahoma"/>
          <w:color w:val="000000"/>
          <w:sz w:val="23"/>
          <w:szCs w:val="23"/>
        </w:rPr>
      </w:pP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Queridos escuteiros: continuemos, </w:t>
      </w:r>
      <w:r w:rsidRPr="00181057">
        <w:rPr>
          <w:rFonts w:asciiTheme="majorHAnsi" w:hAnsiTheme="majorHAnsi" w:cs="Tahoma"/>
          <w:b/>
          <w:bCs/>
          <w:i/>
          <w:iCs/>
          <w:color w:val="000000"/>
          <w:sz w:val="23"/>
          <w:szCs w:val="23"/>
        </w:rPr>
        <w:t>passo a passo, por trilhos de esperança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. Sem a esperança, tudo pára. 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Mas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>“</w:t>
      </w:r>
      <w:r w:rsidR="00991E1C" w:rsidRPr="00181057">
        <w:rPr>
          <w:rFonts w:asciiTheme="majorHAnsi" w:hAnsiTheme="majorHAnsi" w:cs="Tahoma"/>
          <w:i/>
          <w:iCs/>
          <w:color w:val="000000"/>
          <w:sz w:val="23"/>
          <w:szCs w:val="23"/>
        </w:rPr>
        <w:t>a</w:t>
      </w:r>
      <w:r w:rsidRPr="00181057">
        <w:rPr>
          <w:rFonts w:asciiTheme="majorHAnsi" w:hAnsiTheme="majorHAnsi" w:cs="Tahoma"/>
          <w:i/>
          <w:iCs/>
          <w:color w:val="000000"/>
          <w:sz w:val="23"/>
          <w:szCs w:val="23"/>
        </w:rPr>
        <w:t xml:space="preserve"> esperança vê o que será</w:t>
      </w:r>
      <w:r w:rsidR="00991E1C" w:rsidRPr="00181057">
        <w:rPr>
          <w:rFonts w:asciiTheme="majorHAnsi" w:hAnsiTheme="majorHAnsi" w:cs="Tahoma"/>
          <w:i/>
          <w:iCs/>
          <w:color w:val="000000"/>
          <w:sz w:val="23"/>
          <w:szCs w:val="23"/>
        </w:rPr>
        <w:t xml:space="preserve">; a </w:t>
      </w:r>
      <w:r w:rsidRPr="00181057">
        <w:rPr>
          <w:rFonts w:asciiTheme="majorHAnsi" w:hAnsiTheme="majorHAnsi" w:cs="Tahoma"/>
          <w:i/>
          <w:iCs/>
          <w:color w:val="000000"/>
          <w:sz w:val="23"/>
          <w:szCs w:val="23"/>
        </w:rPr>
        <w:t>esperança ama o que há de vir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” (Charles </w:t>
      </w:r>
      <w:proofErr w:type="spellStart"/>
      <w:r w:rsidRPr="00991E1C">
        <w:rPr>
          <w:rFonts w:asciiTheme="majorHAnsi" w:hAnsiTheme="majorHAnsi" w:cs="Tahoma"/>
          <w:color w:val="000000"/>
          <w:sz w:val="23"/>
          <w:szCs w:val="23"/>
        </w:rPr>
        <w:t>Péguy</w:t>
      </w:r>
      <w:proofErr w:type="spellEnd"/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). 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>E nós</w:t>
      </w:r>
      <w:r w:rsidR="00181057">
        <w:rPr>
          <w:rFonts w:asciiTheme="majorHAnsi" w:hAnsiTheme="majorHAnsi" w:cs="Tahoma"/>
          <w:color w:val="000000"/>
          <w:sz w:val="23"/>
          <w:szCs w:val="23"/>
        </w:rPr>
        <w:t>,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 que sonhamos o amanhã, somos </w:t>
      </w:r>
      <w:r w:rsidR="00181057">
        <w:rPr>
          <w:rFonts w:asciiTheme="majorHAnsi" w:hAnsiTheme="majorHAnsi" w:cs="Tahoma"/>
          <w:color w:val="000000"/>
          <w:sz w:val="23"/>
          <w:szCs w:val="23"/>
        </w:rPr>
        <w:t>“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>o agora de Deus</w:t>
      </w:r>
      <w:r w:rsidR="00181057">
        <w:rPr>
          <w:rFonts w:asciiTheme="majorHAnsi" w:hAnsiTheme="majorHAnsi" w:cs="Tahoma"/>
          <w:color w:val="000000"/>
          <w:sz w:val="23"/>
          <w:szCs w:val="23"/>
        </w:rPr>
        <w:t>”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.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Sede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então vós 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mesmos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os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atores e autores daquela mudança, que é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ainda </w:t>
      </w:r>
      <w:r w:rsidRPr="00991E1C">
        <w:rPr>
          <w:rFonts w:asciiTheme="majorHAnsi" w:hAnsiTheme="majorHAnsi" w:cs="Tahoma"/>
          <w:color w:val="000000"/>
          <w:sz w:val="23"/>
          <w:szCs w:val="23"/>
        </w:rPr>
        <w:t xml:space="preserve">objeto da vossa esperança: </w:t>
      </w:r>
      <w:r w:rsidRPr="00991E1C">
        <w:rPr>
          <w:rFonts w:asciiTheme="majorHAnsi" w:hAnsiTheme="majorHAnsi" w:cs="Tahoma"/>
          <w:i/>
          <w:iCs/>
          <w:color w:val="000000"/>
          <w:sz w:val="23"/>
          <w:szCs w:val="23"/>
        </w:rPr>
        <w:t>deixar este mundo melhor do que aquele que encontramos</w:t>
      </w:r>
      <w:r w:rsidR="00991E1C" w:rsidRPr="00991E1C">
        <w:rPr>
          <w:rFonts w:asciiTheme="majorHAnsi" w:hAnsiTheme="majorHAnsi" w:cs="Tahoma"/>
          <w:color w:val="000000"/>
          <w:sz w:val="23"/>
          <w:szCs w:val="23"/>
        </w:rPr>
        <w:t xml:space="preserve"> (Baden-Powell). </w:t>
      </w:r>
      <w:r w:rsidR="00181057">
        <w:rPr>
          <w:rFonts w:asciiTheme="majorHAnsi" w:hAnsiTheme="majorHAnsi" w:cs="Tahoma"/>
          <w:color w:val="000000"/>
          <w:sz w:val="23"/>
          <w:szCs w:val="23"/>
        </w:rPr>
        <w:t xml:space="preserve">Vai e faz o mesmo! </w:t>
      </w:r>
    </w:p>
    <w:p w14:paraId="77F7B277" w14:textId="77777777" w:rsidR="000E3AAA" w:rsidRPr="00991E1C" w:rsidRDefault="000E3AAA" w:rsidP="000E3AAA">
      <w:pPr>
        <w:spacing w:after="0" w:line="360" w:lineRule="auto"/>
        <w:rPr>
          <w:rFonts w:asciiTheme="majorHAnsi" w:hAnsiTheme="majorHAnsi"/>
          <w:sz w:val="23"/>
          <w:szCs w:val="23"/>
        </w:rPr>
      </w:pPr>
    </w:p>
    <w:sectPr w:rsidR="000E3AAA" w:rsidRPr="00991E1C" w:rsidSect="00991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AA"/>
    <w:rsid w:val="000E3AAA"/>
    <w:rsid w:val="00181057"/>
    <w:rsid w:val="003424C0"/>
    <w:rsid w:val="00362FD7"/>
    <w:rsid w:val="003A6F67"/>
    <w:rsid w:val="0043646B"/>
    <w:rsid w:val="00463460"/>
    <w:rsid w:val="004C7F76"/>
    <w:rsid w:val="005405C9"/>
    <w:rsid w:val="00572707"/>
    <w:rsid w:val="005D3B54"/>
    <w:rsid w:val="005D6E04"/>
    <w:rsid w:val="00670E37"/>
    <w:rsid w:val="007D6A31"/>
    <w:rsid w:val="00862D98"/>
    <w:rsid w:val="0089426A"/>
    <w:rsid w:val="0094269B"/>
    <w:rsid w:val="00991E1C"/>
    <w:rsid w:val="009B0B60"/>
    <w:rsid w:val="00A50314"/>
    <w:rsid w:val="00A51603"/>
    <w:rsid w:val="00AA5858"/>
    <w:rsid w:val="00BC6373"/>
    <w:rsid w:val="00CD7E78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3357C"/>
  <w15:chartTrackingRefBased/>
  <w15:docId w15:val="{72BDB491-3978-4355-B837-9728CF1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E3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E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E3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E3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E3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E3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E3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E3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E3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E3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E3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E3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E3A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E3AA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E3A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E3AA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E3A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E3A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E3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E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E3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E3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E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E3A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AA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E3A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E3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E3AA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E3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977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2025-07-10T10:50:00Z</dcterms:created>
  <dcterms:modified xsi:type="dcterms:W3CDTF">2025-07-10T11:59:00Z</dcterms:modified>
</cp:coreProperties>
</file>