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D682" w14:textId="77777777" w:rsidR="002A4CAF" w:rsidRDefault="002A4CAF" w:rsidP="002A4CAF">
      <w:pPr>
        <w:spacing w:after="0" w:line="360" w:lineRule="auto"/>
        <w:jc w:val="center"/>
        <w:rPr>
          <w:rFonts w:asciiTheme="majorHAnsi" w:eastAsia="Arial Unicode MS" w:hAnsiTheme="majorHAnsi"/>
          <w:b/>
          <w:bCs/>
          <w:smallCaps/>
          <w:color w:val="000000"/>
          <w:sz w:val="26"/>
          <w:szCs w:val="26"/>
        </w:rPr>
      </w:pPr>
      <w:r>
        <w:rPr>
          <w:rFonts w:asciiTheme="majorHAnsi" w:eastAsia="Arial Unicode MS" w:hAnsiTheme="majorHAnsi"/>
          <w:b/>
          <w:bCs/>
          <w:smallCaps/>
          <w:color w:val="000000"/>
          <w:sz w:val="26"/>
          <w:szCs w:val="26"/>
        </w:rPr>
        <w:t xml:space="preserve">RITUAL DA INICIAÇÃO CRISTÃ </w:t>
      </w:r>
    </w:p>
    <w:p w14:paraId="44C7F6F4" w14:textId="6A930593" w:rsidR="002A4CAF" w:rsidRDefault="002A4CAF" w:rsidP="002A4CAF">
      <w:pPr>
        <w:spacing w:after="0" w:line="360" w:lineRule="auto"/>
        <w:jc w:val="center"/>
        <w:rPr>
          <w:rFonts w:asciiTheme="majorHAnsi" w:eastAsia="Arial Unicode MS" w:hAnsiTheme="majorHAnsi"/>
          <w:smallCaps/>
          <w:color w:val="FF0000"/>
          <w:sz w:val="26"/>
          <w:szCs w:val="26"/>
        </w:rPr>
      </w:pPr>
      <w:r w:rsidRPr="007014E0">
        <w:rPr>
          <w:rFonts w:asciiTheme="majorHAnsi" w:eastAsia="Arial Unicode MS" w:hAnsiTheme="majorHAnsi"/>
          <w:smallCaps/>
          <w:color w:val="FF0000"/>
          <w:sz w:val="26"/>
          <w:szCs w:val="26"/>
        </w:rPr>
        <w:t>RITOS IMEDIATAMENTE PREPARATÓRIOS</w:t>
      </w:r>
    </w:p>
    <w:p w14:paraId="1C65BBA1" w14:textId="326606D5" w:rsidR="006E2423" w:rsidRPr="00FF3E2F" w:rsidRDefault="006E2423" w:rsidP="002A4CAF">
      <w:pPr>
        <w:spacing w:after="0" w:line="360" w:lineRule="auto"/>
        <w:jc w:val="center"/>
        <w:rPr>
          <w:rFonts w:asciiTheme="majorHAnsi" w:eastAsia="Arial Unicode MS" w:hAnsiTheme="majorHAnsi"/>
          <w:b/>
          <w:bCs/>
          <w:smallCaps/>
          <w:color w:val="FF0000"/>
          <w:sz w:val="26"/>
          <w:szCs w:val="26"/>
        </w:rPr>
      </w:pPr>
      <w:r w:rsidRPr="00FF3E2F">
        <w:rPr>
          <w:rFonts w:asciiTheme="majorHAnsi" w:eastAsia="Arial Unicode MS" w:hAnsiTheme="majorHAnsi"/>
          <w:b/>
          <w:bCs/>
          <w:smallCaps/>
          <w:color w:val="FF0000"/>
          <w:sz w:val="26"/>
          <w:szCs w:val="26"/>
        </w:rPr>
        <w:t>depois da homilia</w:t>
      </w:r>
    </w:p>
    <w:p w14:paraId="34AB78A3" w14:textId="3BC2A97E" w:rsidR="002A4CAF" w:rsidRPr="00FF3E2F" w:rsidRDefault="00BB21A8" w:rsidP="00BB21A8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FF3E2F">
        <w:rPr>
          <w:rFonts w:asciiTheme="majorHAnsi" w:hAnsiTheme="majorHAnsi"/>
          <w:b/>
          <w:bCs/>
        </w:rPr>
        <w:t>1</w:t>
      </w:r>
      <w:r w:rsidR="006E2423" w:rsidRPr="00FF3E2F">
        <w:rPr>
          <w:rFonts w:asciiTheme="majorHAnsi" w:hAnsiTheme="majorHAnsi"/>
          <w:b/>
          <w:bCs/>
        </w:rPr>
        <w:t>0</w:t>
      </w:r>
      <w:r w:rsidRPr="00FF3E2F">
        <w:rPr>
          <w:rFonts w:asciiTheme="majorHAnsi" w:hAnsiTheme="majorHAnsi"/>
          <w:b/>
          <w:bCs/>
        </w:rPr>
        <w:t xml:space="preserve">.05.2025 </w:t>
      </w:r>
      <w:r w:rsidRPr="00FF3E2F">
        <w:rPr>
          <w:rFonts w:asciiTheme="majorHAnsi" w:hAnsiTheme="majorHAnsi"/>
          <w:b/>
          <w:bCs/>
          <w:color w:val="FF0000"/>
        </w:rPr>
        <w:t xml:space="preserve">|| </w:t>
      </w:r>
      <w:r w:rsidRPr="00FF3E2F">
        <w:rPr>
          <w:rFonts w:asciiTheme="majorHAnsi" w:hAnsiTheme="majorHAnsi"/>
          <w:b/>
          <w:bCs/>
        </w:rPr>
        <w:t>17h30</w:t>
      </w:r>
    </w:p>
    <w:p w14:paraId="3B284F82" w14:textId="12042512" w:rsidR="002A4CAF" w:rsidRPr="006E2423" w:rsidRDefault="002A4CAF" w:rsidP="006E2423">
      <w:pPr>
        <w:spacing w:after="0" w:line="360" w:lineRule="auto"/>
        <w:rPr>
          <w:rFonts w:asciiTheme="majorHAnsi" w:hAnsiTheme="majorHAnsi"/>
        </w:rPr>
      </w:pPr>
    </w:p>
    <w:p w14:paraId="5B8BE645" w14:textId="6113635A" w:rsidR="00BA3D08" w:rsidRPr="002A4CAF" w:rsidRDefault="00BA3D08" w:rsidP="00FF3E2F">
      <w:pPr>
        <w:widowControl w:val="0"/>
        <w:spacing w:after="0" w:line="360" w:lineRule="auto"/>
        <w:jc w:val="both"/>
        <w:rPr>
          <w:rFonts w:asciiTheme="majorHAnsi" w:hAnsiTheme="majorHAnsi" w:cs="Calibri"/>
          <w:b/>
          <w:noProof/>
          <w:sz w:val="10"/>
          <w:szCs w:val="10"/>
        </w:rPr>
      </w:pPr>
    </w:p>
    <w:p w14:paraId="1BBBF9C3" w14:textId="1F02B771" w:rsidR="002A4CAF" w:rsidRPr="006E2423" w:rsidRDefault="0062339D" w:rsidP="00FF3E2F">
      <w:pPr>
        <w:spacing w:after="0" w:line="360" w:lineRule="auto"/>
        <w:jc w:val="both"/>
        <w:rPr>
          <w:rFonts w:asciiTheme="majorHAnsi" w:hAnsiTheme="majorHAnsi" w:cs="Calibri"/>
          <w:b/>
          <w:noProof/>
          <w:sz w:val="20"/>
          <w:szCs w:val="20"/>
        </w:rPr>
      </w:pPr>
      <w:r w:rsidRPr="0062339D">
        <w:rPr>
          <w:rFonts w:asciiTheme="majorHAnsi" w:hAnsiTheme="majorHAnsi" w:cs="Calibri"/>
          <w:bCs/>
          <w:noProof/>
          <w:color w:val="FF0000"/>
          <w:sz w:val="21"/>
          <w:szCs w:val="21"/>
        </w:rPr>
        <w:t>P.</w:t>
      </w:r>
      <w:r w:rsidRPr="0062339D">
        <w:rPr>
          <w:rFonts w:asciiTheme="majorHAnsi" w:hAnsiTheme="majorHAnsi" w:cs="Calibri"/>
          <w:b/>
          <w:noProof/>
          <w:color w:val="FF0000"/>
          <w:sz w:val="21"/>
          <w:szCs w:val="21"/>
        </w:rPr>
        <w:t xml:space="preserve"> </w:t>
      </w:r>
      <w:r w:rsidR="002A4CAF" w:rsidRPr="0062339D">
        <w:rPr>
          <w:rFonts w:asciiTheme="majorHAnsi" w:hAnsiTheme="majorHAnsi" w:cs="Calibri"/>
          <w:bCs/>
          <w:noProof/>
          <w:sz w:val="21"/>
          <w:szCs w:val="21"/>
        </w:rPr>
        <w:t>Estamos reunidos para a celebração dos ritos preparatórios do Batismo: as preces pel</w:t>
      </w:r>
      <w:r w:rsidR="00FF3E2F">
        <w:rPr>
          <w:rFonts w:asciiTheme="majorHAnsi" w:hAnsiTheme="majorHAnsi" w:cs="Calibri"/>
          <w:bCs/>
          <w:noProof/>
          <w:sz w:val="21"/>
          <w:szCs w:val="21"/>
        </w:rPr>
        <w:t>as duas</w:t>
      </w:r>
      <w:r w:rsidR="002A4CAF" w:rsidRPr="0062339D">
        <w:rPr>
          <w:rFonts w:asciiTheme="majorHAnsi" w:hAnsiTheme="majorHAnsi" w:cs="Calibri"/>
          <w:bCs/>
          <w:noProof/>
          <w:sz w:val="21"/>
          <w:szCs w:val="21"/>
        </w:rPr>
        <w:t xml:space="preserve"> </w:t>
      </w:r>
      <w:r w:rsidR="006E2423">
        <w:rPr>
          <w:rFonts w:asciiTheme="majorHAnsi" w:hAnsiTheme="majorHAnsi" w:cs="Calibri"/>
          <w:bCs/>
          <w:noProof/>
          <w:sz w:val="21"/>
          <w:szCs w:val="21"/>
        </w:rPr>
        <w:t>eleitas</w:t>
      </w:r>
      <w:r w:rsidR="002A4CAF" w:rsidRPr="0062339D">
        <w:rPr>
          <w:rFonts w:asciiTheme="majorHAnsi" w:hAnsiTheme="majorHAnsi" w:cs="Calibri"/>
          <w:bCs/>
          <w:noProof/>
          <w:sz w:val="21"/>
          <w:szCs w:val="21"/>
        </w:rPr>
        <w:t xml:space="preserve">, o exorcismo, a redição do Credo, </w:t>
      </w:r>
      <w:r w:rsidRPr="0062339D">
        <w:rPr>
          <w:rFonts w:asciiTheme="majorHAnsi" w:hAnsiTheme="majorHAnsi" w:cs="Calibri"/>
          <w:bCs/>
          <w:noProof/>
          <w:sz w:val="21"/>
          <w:szCs w:val="21"/>
        </w:rPr>
        <w:t>o Effathá e a unção com óleo dos catecúmenos. Preparemos o nosso coração.</w:t>
      </w:r>
      <w:r w:rsidRPr="0062339D">
        <w:rPr>
          <w:rFonts w:asciiTheme="majorHAnsi" w:hAnsiTheme="majorHAnsi" w:cs="Calibri"/>
          <w:b/>
          <w:noProof/>
          <w:sz w:val="21"/>
          <w:szCs w:val="21"/>
        </w:rPr>
        <w:t xml:space="preserve"> </w:t>
      </w:r>
    </w:p>
    <w:p w14:paraId="343C516B" w14:textId="77777777" w:rsidR="002A4CAF" w:rsidRPr="0062339D" w:rsidRDefault="002A4CAF" w:rsidP="00FF3E2F">
      <w:pPr>
        <w:widowControl w:val="0"/>
        <w:spacing w:after="0" w:line="360" w:lineRule="auto"/>
        <w:jc w:val="both"/>
        <w:rPr>
          <w:rFonts w:asciiTheme="majorHAnsi" w:hAnsiTheme="majorHAnsi" w:cs="Calibri"/>
          <w:b/>
          <w:noProof/>
          <w:sz w:val="21"/>
          <w:szCs w:val="21"/>
        </w:rPr>
      </w:pPr>
    </w:p>
    <w:p w14:paraId="263CFC42" w14:textId="0B231563" w:rsidR="006C22C8" w:rsidRPr="002A4CAF" w:rsidRDefault="006C22C8" w:rsidP="006E2423">
      <w:pPr>
        <w:rPr>
          <w:rFonts w:asciiTheme="majorHAnsi" w:hAnsiTheme="majorHAnsi" w:cs="Calibri"/>
          <w:b/>
          <w:smallCaps/>
          <w:noProof/>
          <w:sz w:val="21"/>
          <w:szCs w:val="21"/>
        </w:rPr>
      </w:pPr>
      <w:r w:rsidRPr="002A4CAF">
        <w:rPr>
          <w:rFonts w:asciiTheme="majorHAnsi" w:hAnsiTheme="majorHAnsi" w:cs="Calibri"/>
          <w:b/>
          <w:smallCaps/>
          <w:noProof/>
          <w:sz w:val="21"/>
          <w:szCs w:val="21"/>
        </w:rPr>
        <w:t>Preces pel</w:t>
      </w:r>
      <w:r w:rsidR="006E2423">
        <w:rPr>
          <w:rFonts w:asciiTheme="majorHAnsi" w:hAnsiTheme="majorHAnsi" w:cs="Calibri"/>
          <w:b/>
          <w:smallCaps/>
          <w:noProof/>
          <w:sz w:val="21"/>
          <w:szCs w:val="21"/>
        </w:rPr>
        <w:t>a</w:t>
      </w:r>
      <w:r w:rsidRPr="002A4CAF">
        <w:rPr>
          <w:rFonts w:asciiTheme="majorHAnsi" w:hAnsiTheme="majorHAnsi" w:cs="Calibri"/>
          <w:b/>
          <w:smallCaps/>
          <w:noProof/>
          <w:sz w:val="21"/>
          <w:szCs w:val="21"/>
        </w:rPr>
        <w:t>s eleit</w:t>
      </w:r>
      <w:r w:rsidR="006E2423">
        <w:rPr>
          <w:rFonts w:asciiTheme="majorHAnsi" w:hAnsiTheme="majorHAnsi" w:cs="Calibri"/>
          <w:b/>
          <w:smallCaps/>
          <w:noProof/>
          <w:sz w:val="21"/>
          <w:szCs w:val="21"/>
        </w:rPr>
        <w:t>as</w:t>
      </w:r>
    </w:p>
    <w:p w14:paraId="2B26D610" w14:textId="77777777" w:rsidR="006E2423" w:rsidRDefault="006E2423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 w:themeColor="text1"/>
          <w:sz w:val="21"/>
          <w:szCs w:val="21"/>
        </w:rPr>
      </w:pPr>
    </w:p>
    <w:p w14:paraId="2C388437" w14:textId="6A787B80" w:rsidR="00BA3D08" w:rsidRPr="006E2423" w:rsidRDefault="006E2423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 w:themeColor="text1"/>
          <w:sz w:val="21"/>
          <w:szCs w:val="21"/>
        </w:rPr>
      </w:pPr>
      <w:r w:rsidRPr="006E2423">
        <w:rPr>
          <w:rFonts w:asciiTheme="majorHAnsi" w:eastAsia="Arial Unicode MS" w:hAnsiTheme="majorHAnsi" w:cs="Calibri"/>
          <w:b/>
          <w:color w:val="000000" w:themeColor="text1"/>
          <w:sz w:val="21"/>
          <w:szCs w:val="21"/>
        </w:rPr>
        <w:t>Leonor Maria da Cunha Gonçalves Silva</w:t>
      </w:r>
    </w:p>
    <w:p w14:paraId="7433F6A8" w14:textId="52538E16" w:rsidR="006E2423" w:rsidRPr="006E2423" w:rsidRDefault="006E2423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b/>
          <w:color w:val="000000" w:themeColor="text1"/>
          <w:sz w:val="21"/>
          <w:szCs w:val="21"/>
        </w:rPr>
      </w:pPr>
      <w:r w:rsidRPr="006E2423">
        <w:rPr>
          <w:rFonts w:asciiTheme="majorHAnsi" w:eastAsia="Arial Unicode MS" w:hAnsiTheme="majorHAnsi" w:cs="Calibri"/>
          <w:b/>
          <w:color w:val="000000" w:themeColor="text1"/>
          <w:sz w:val="21"/>
          <w:szCs w:val="21"/>
        </w:rPr>
        <w:t>Margarida Monteiro de Sousa</w:t>
      </w:r>
    </w:p>
    <w:p w14:paraId="058A444A" w14:textId="77777777" w:rsidR="006E2423" w:rsidRPr="002A4CAF" w:rsidRDefault="006E2423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bCs/>
          <w:color w:val="FF0000"/>
          <w:sz w:val="21"/>
          <w:szCs w:val="21"/>
        </w:rPr>
      </w:pPr>
    </w:p>
    <w:p w14:paraId="360DCE7C" w14:textId="6644525A" w:rsidR="001453A6" w:rsidRPr="002A4CAF" w:rsidRDefault="001453A6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sz w:val="21"/>
          <w:szCs w:val="21"/>
        </w:rPr>
      </w:pPr>
      <w:r w:rsidRPr="002A4CAF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 xml:space="preserve">Celebrante: </w:t>
      </w:r>
      <w:r w:rsidRPr="002A4CAF">
        <w:rPr>
          <w:rFonts w:asciiTheme="majorHAnsi" w:eastAsia="Arial Unicode MS" w:hAnsiTheme="majorHAnsi" w:cs="Calibri"/>
          <w:sz w:val="21"/>
          <w:szCs w:val="21"/>
        </w:rPr>
        <w:t xml:space="preserve"> Oremos por est</w:t>
      </w:r>
      <w:r w:rsidR="006E2423">
        <w:rPr>
          <w:rFonts w:asciiTheme="majorHAnsi" w:eastAsia="Arial Unicode MS" w:hAnsiTheme="majorHAnsi" w:cs="Calibri"/>
          <w:sz w:val="21"/>
          <w:szCs w:val="21"/>
        </w:rPr>
        <w:t>as duas</w:t>
      </w:r>
      <w:r w:rsidRPr="002A4CAF">
        <w:rPr>
          <w:rFonts w:asciiTheme="majorHAnsi" w:eastAsia="Arial Unicode MS" w:hAnsiTheme="majorHAnsi" w:cs="Calibri"/>
          <w:sz w:val="21"/>
          <w:szCs w:val="21"/>
        </w:rPr>
        <w:t xml:space="preserve"> eleit</w:t>
      </w:r>
      <w:r w:rsidR="006E2423">
        <w:rPr>
          <w:rFonts w:asciiTheme="majorHAnsi" w:eastAsia="Arial Unicode MS" w:hAnsiTheme="majorHAnsi" w:cs="Calibri"/>
          <w:sz w:val="21"/>
          <w:szCs w:val="21"/>
        </w:rPr>
        <w:t>a</w:t>
      </w:r>
      <w:r w:rsidRPr="002A4CAF">
        <w:rPr>
          <w:rFonts w:asciiTheme="majorHAnsi" w:eastAsia="Arial Unicode MS" w:hAnsiTheme="majorHAnsi" w:cs="Calibri"/>
          <w:sz w:val="21"/>
          <w:szCs w:val="21"/>
        </w:rPr>
        <w:t>s de Deus, para que, ao tornarem-se semelhantes a Cristo, na morte e na ressurreição, alcancem a vitória sobre a morte pela graça dos sacramentos</w:t>
      </w:r>
      <w:r w:rsidR="006E2423">
        <w:rPr>
          <w:rFonts w:asciiTheme="majorHAnsi" w:eastAsia="Arial Unicode MS" w:hAnsiTheme="majorHAnsi" w:cs="Calibri"/>
          <w:sz w:val="21"/>
          <w:szCs w:val="21"/>
        </w:rPr>
        <w:t xml:space="preserve"> do Batismo e da Eucaristia</w:t>
      </w:r>
      <w:r w:rsidRPr="002A4CAF">
        <w:rPr>
          <w:rFonts w:asciiTheme="majorHAnsi" w:eastAsia="Arial Unicode MS" w:hAnsiTheme="majorHAnsi" w:cs="Calibri"/>
          <w:sz w:val="21"/>
          <w:szCs w:val="21"/>
        </w:rPr>
        <w:t>.</w:t>
      </w:r>
    </w:p>
    <w:p w14:paraId="5B388943" w14:textId="77777777" w:rsidR="00273339" w:rsidRPr="002A4CAF" w:rsidRDefault="00273339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i/>
          <w:color w:val="FF0000"/>
          <w:sz w:val="16"/>
          <w:szCs w:val="16"/>
        </w:rPr>
      </w:pPr>
    </w:p>
    <w:p w14:paraId="734AD09A" w14:textId="57510BA4" w:rsidR="001453A6" w:rsidRPr="002A4CAF" w:rsidRDefault="001453A6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i/>
          <w:color w:val="FF0000"/>
          <w:sz w:val="16"/>
          <w:szCs w:val="16"/>
        </w:rPr>
      </w:pPr>
      <w:r w:rsidRPr="002A4CAF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>Enquanto decorrem, os padrinhos e as madrinhas (e /ou catequistas) põem a mão direita sobre o ombro de cada eleito.</w:t>
      </w:r>
    </w:p>
    <w:p w14:paraId="18318B93" w14:textId="77777777" w:rsidR="001453A6" w:rsidRPr="002A4CAF" w:rsidRDefault="001453A6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i/>
          <w:color w:val="FF0000"/>
          <w:sz w:val="10"/>
          <w:szCs w:val="10"/>
        </w:rPr>
      </w:pPr>
    </w:p>
    <w:p w14:paraId="76E6B520" w14:textId="207EE6B2" w:rsidR="006C22C8" w:rsidRPr="002A4CAF" w:rsidRDefault="006C22C8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b/>
          <w:bCs/>
          <w:sz w:val="21"/>
          <w:szCs w:val="21"/>
        </w:rPr>
      </w:pPr>
      <w:r w:rsidRPr="002A4CAF">
        <w:rPr>
          <w:rFonts w:asciiTheme="majorHAnsi" w:eastAsia="Arial Unicode MS" w:hAnsiTheme="majorHAnsi" w:cs="Calibri"/>
          <w:b/>
          <w:bCs/>
          <w:sz w:val="21"/>
          <w:szCs w:val="21"/>
        </w:rPr>
        <w:t>Exorcismo</w:t>
      </w:r>
    </w:p>
    <w:p w14:paraId="0BBF8F87" w14:textId="589E97B2" w:rsidR="006C22C8" w:rsidRPr="002A4CAF" w:rsidRDefault="006C22C8" w:rsidP="002A4CAF">
      <w:pPr>
        <w:spacing w:after="0" w:line="360" w:lineRule="auto"/>
        <w:jc w:val="both"/>
        <w:rPr>
          <w:rFonts w:asciiTheme="majorHAnsi" w:eastAsia="Arial Unicode MS" w:hAnsiTheme="majorHAnsi" w:cs="Calibri"/>
          <w:b/>
          <w:bCs/>
          <w:color w:val="FF0000"/>
          <w:sz w:val="16"/>
          <w:szCs w:val="16"/>
        </w:rPr>
      </w:pPr>
      <w:r w:rsidRPr="002A4CAF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 xml:space="preserve">Depois das preces, o celebrante, voltado para </w:t>
      </w:r>
      <w:r w:rsidR="006E2423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>a</w:t>
      </w:r>
      <w:r w:rsidRPr="002A4CAF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 xml:space="preserve">s </w:t>
      </w:r>
      <w:r w:rsidR="006E2423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>eleitas</w:t>
      </w:r>
      <w:r w:rsidRPr="002A4CAF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>, diz, com as mãos juntas:</w:t>
      </w:r>
    </w:p>
    <w:p w14:paraId="04335DBA" w14:textId="77777777" w:rsidR="00BA3D08" w:rsidRPr="002A4CAF" w:rsidRDefault="00BA3D08" w:rsidP="002A4CAF">
      <w:pPr>
        <w:widowControl w:val="0"/>
        <w:spacing w:after="0" w:line="360" w:lineRule="auto"/>
        <w:rPr>
          <w:rFonts w:asciiTheme="majorHAnsi" w:eastAsia="Arial Unicode MS" w:hAnsiTheme="majorHAnsi" w:cs="Calibri"/>
          <w:b/>
          <w:color w:val="FF0000"/>
          <w:sz w:val="21"/>
          <w:szCs w:val="21"/>
        </w:rPr>
      </w:pPr>
    </w:p>
    <w:p w14:paraId="154EFEFF" w14:textId="77777777" w:rsidR="006E2423" w:rsidRDefault="006C22C8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sz w:val="21"/>
          <w:szCs w:val="21"/>
        </w:rPr>
      </w:pPr>
      <w:r w:rsidRPr="002A4CAF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>P.</w:t>
      </w:r>
      <w:r w:rsidRPr="002A4CAF">
        <w:rPr>
          <w:rFonts w:asciiTheme="majorHAnsi" w:eastAsia="Arial Unicode MS" w:hAnsiTheme="majorHAnsi" w:cs="Calibri"/>
          <w:b/>
          <w:sz w:val="21"/>
          <w:szCs w:val="21"/>
        </w:rPr>
        <w:t xml:space="preserve"> </w:t>
      </w:r>
      <w:r w:rsidRPr="002A4CAF">
        <w:rPr>
          <w:rFonts w:asciiTheme="majorHAnsi" w:eastAsia="Arial Unicode MS" w:hAnsiTheme="majorHAnsi" w:cs="Calibri"/>
          <w:bCs/>
          <w:sz w:val="21"/>
          <w:szCs w:val="21"/>
        </w:rPr>
        <w:t>Oremos:</w:t>
      </w:r>
      <w:r w:rsidRPr="002A4CAF">
        <w:rPr>
          <w:rFonts w:asciiTheme="majorHAnsi" w:eastAsia="Arial Unicode MS" w:hAnsiTheme="majorHAnsi" w:cs="Calibri"/>
          <w:b/>
          <w:sz w:val="21"/>
          <w:szCs w:val="21"/>
        </w:rPr>
        <w:t xml:space="preserve"> </w:t>
      </w:r>
      <w:r w:rsidRPr="002A4CAF">
        <w:rPr>
          <w:rFonts w:asciiTheme="majorHAnsi" w:eastAsia="Arial Unicode MS" w:hAnsiTheme="majorHAnsi" w:cs="Calibri"/>
          <w:sz w:val="21"/>
          <w:szCs w:val="21"/>
        </w:rPr>
        <w:t>Senhor, Pai santo, fonte da vida eterna, Deus dos vivos e não dos mortos, que enviastes o vosso Filho a anunciar a vida aos homens para os libertar do reino da morte e os conduzir à ressurreição, livrai est</w:t>
      </w:r>
      <w:r w:rsidR="006E2423">
        <w:rPr>
          <w:rFonts w:asciiTheme="majorHAnsi" w:eastAsia="Arial Unicode MS" w:hAnsiTheme="majorHAnsi" w:cs="Calibri"/>
          <w:sz w:val="21"/>
          <w:szCs w:val="21"/>
        </w:rPr>
        <w:t>as</w:t>
      </w:r>
      <w:r w:rsidRPr="002A4CAF">
        <w:rPr>
          <w:rFonts w:asciiTheme="majorHAnsi" w:eastAsia="Arial Unicode MS" w:hAnsiTheme="majorHAnsi" w:cs="Calibri"/>
          <w:sz w:val="21"/>
          <w:szCs w:val="21"/>
        </w:rPr>
        <w:t xml:space="preserve"> voss</w:t>
      </w:r>
      <w:r w:rsidR="006E2423">
        <w:rPr>
          <w:rFonts w:asciiTheme="majorHAnsi" w:eastAsia="Arial Unicode MS" w:hAnsiTheme="majorHAnsi" w:cs="Calibri"/>
          <w:sz w:val="21"/>
          <w:szCs w:val="21"/>
        </w:rPr>
        <w:t>as</w:t>
      </w:r>
      <w:r w:rsidRPr="002A4CAF">
        <w:rPr>
          <w:rFonts w:asciiTheme="majorHAnsi" w:eastAsia="Arial Unicode MS" w:hAnsiTheme="majorHAnsi" w:cs="Calibri"/>
          <w:sz w:val="21"/>
          <w:szCs w:val="21"/>
        </w:rPr>
        <w:t xml:space="preserve"> eleit</w:t>
      </w:r>
      <w:r w:rsidR="006E2423">
        <w:rPr>
          <w:rFonts w:asciiTheme="majorHAnsi" w:eastAsia="Arial Unicode MS" w:hAnsiTheme="majorHAnsi" w:cs="Calibri"/>
          <w:sz w:val="21"/>
          <w:szCs w:val="21"/>
        </w:rPr>
        <w:t>a</w:t>
      </w:r>
      <w:r w:rsidRPr="002A4CAF">
        <w:rPr>
          <w:rFonts w:asciiTheme="majorHAnsi" w:eastAsia="Arial Unicode MS" w:hAnsiTheme="majorHAnsi" w:cs="Calibri"/>
          <w:sz w:val="21"/>
          <w:szCs w:val="21"/>
        </w:rPr>
        <w:t xml:space="preserve">s do poder </w:t>
      </w:r>
      <w:r w:rsidRPr="002A4CAF">
        <w:rPr>
          <w:rFonts w:asciiTheme="majorHAnsi" w:eastAsia="Arial Unicode MS" w:hAnsiTheme="majorHAnsi" w:cs="Calibri"/>
          <w:sz w:val="21"/>
          <w:szCs w:val="21"/>
        </w:rPr>
        <w:lastRenderedPageBreak/>
        <w:t>da morte, que vem do espírito do mal, para que recebam a vida nova de Cristo ressuscitado</w:t>
      </w:r>
      <w:r w:rsidRPr="002A4CAF">
        <w:rPr>
          <w:rFonts w:asciiTheme="majorHAnsi" w:eastAsia="Arial Unicode MS" w:hAnsiTheme="majorHAnsi" w:cs="Calibri"/>
          <w:b/>
          <w:sz w:val="21"/>
          <w:szCs w:val="21"/>
        </w:rPr>
        <w:t xml:space="preserve"> </w:t>
      </w:r>
      <w:r w:rsidRPr="002A4CAF">
        <w:rPr>
          <w:rFonts w:asciiTheme="majorHAnsi" w:eastAsia="Arial Unicode MS" w:hAnsiTheme="majorHAnsi" w:cs="Calibri"/>
          <w:sz w:val="21"/>
          <w:szCs w:val="21"/>
        </w:rPr>
        <w:t>e dela possam dar testemunho. Por Nosso Senhor Jesus Cristo, vosso</w:t>
      </w:r>
      <w:r w:rsidR="00BA3D08" w:rsidRPr="002A4CAF">
        <w:rPr>
          <w:rFonts w:asciiTheme="majorHAnsi" w:eastAsia="Arial Unicode MS" w:hAnsiTheme="majorHAnsi" w:cs="Calibri"/>
          <w:sz w:val="21"/>
          <w:szCs w:val="21"/>
        </w:rPr>
        <w:t xml:space="preserve"> Fil</w:t>
      </w:r>
      <w:r w:rsidR="00273339" w:rsidRPr="002A4CAF">
        <w:rPr>
          <w:rFonts w:asciiTheme="majorHAnsi" w:eastAsia="Arial Unicode MS" w:hAnsiTheme="majorHAnsi" w:cs="Calibri"/>
          <w:sz w:val="21"/>
          <w:szCs w:val="21"/>
        </w:rPr>
        <w:t>h</w:t>
      </w:r>
      <w:r w:rsidR="00BA3D08" w:rsidRPr="002A4CAF">
        <w:rPr>
          <w:rFonts w:asciiTheme="majorHAnsi" w:eastAsia="Arial Unicode MS" w:hAnsiTheme="majorHAnsi" w:cs="Calibri"/>
          <w:sz w:val="21"/>
          <w:szCs w:val="21"/>
        </w:rPr>
        <w:t>o que é Deus</w:t>
      </w:r>
      <w:r w:rsidR="00273339" w:rsidRPr="002A4CAF">
        <w:rPr>
          <w:rFonts w:asciiTheme="majorHAnsi" w:eastAsia="Arial Unicode MS" w:hAnsiTheme="majorHAnsi" w:cs="Calibri"/>
          <w:sz w:val="21"/>
          <w:szCs w:val="21"/>
        </w:rPr>
        <w:t xml:space="preserve"> e convosco vive e reina na unidade do Espírito Santo, </w:t>
      </w:r>
      <w:r w:rsidR="006E2423">
        <w:rPr>
          <w:rFonts w:asciiTheme="majorHAnsi" w:eastAsia="Arial Unicode MS" w:hAnsiTheme="majorHAnsi" w:cs="Calibri"/>
          <w:sz w:val="21"/>
          <w:szCs w:val="21"/>
        </w:rPr>
        <w:t>p</w:t>
      </w:r>
      <w:r w:rsidR="00273339" w:rsidRPr="002A4CAF">
        <w:rPr>
          <w:rFonts w:asciiTheme="majorHAnsi" w:eastAsia="Arial Unicode MS" w:hAnsiTheme="majorHAnsi" w:cs="Calibri"/>
          <w:sz w:val="21"/>
          <w:szCs w:val="21"/>
        </w:rPr>
        <w:t xml:space="preserve">elos séculos dos séculos. </w:t>
      </w:r>
    </w:p>
    <w:p w14:paraId="1C136D95" w14:textId="42AD8187" w:rsidR="00BA3D08" w:rsidRPr="002A4CAF" w:rsidRDefault="006E2423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sz w:val="21"/>
          <w:szCs w:val="21"/>
        </w:rPr>
      </w:pPr>
      <w:r w:rsidRPr="006E2423">
        <w:rPr>
          <w:rFonts w:asciiTheme="majorHAnsi" w:eastAsia="Arial Unicode MS" w:hAnsiTheme="majorHAnsi" w:cs="Calibri"/>
          <w:color w:val="FF0000"/>
          <w:sz w:val="21"/>
          <w:szCs w:val="21"/>
        </w:rPr>
        <w:t xml:space="preserve">R. </w:t>
      </w:r>
      <w:r w:rsidRPr="006E2423">
        <w:rPr>
          <w:rFonts w:asciiTheme="majorHAnsi" w:eastAsia="Arial Unicode MS" w:hAnsiTheme="majorHAnsi" w:cs="Calibri"/>
          <w:b/>
          <w:bCs/>
          <w:sz w:val="21"/>
          <w:szCs w:val="21"/>
        </w:rPr>
        <w:t>Ámen.</w:t>
      </w:r>
      <w:r>
        <w:rPr>
          <w:rFonts w:asciiTheme="majorHAnsi" w:eastAsia="Arial Unicode MS" w:hAnsiTheme="majorHAnsi" w:cs="Calibri"/>
          <w:sz w:val="21"/>
          <w:szCs w:val="21"/>
        </w:rPr>
        <w:t xml:space="preserve"> </w:t>
      </w:r>
    </w:p>
    <w:p w14:paraId="071C8341" w14:textId="77777777" w:rsidR="006E2423" w:rsidRDefault="006E2423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i/>
          <w:color w:val="FF0000"/>
          <w:sz w:val="16"/>
          <w:szCs w:val="16"/>
        </w:rPr>
      </w:pPr>
    </w:p>
    <w:p w14:paraId="74C92B53" w14:textId="2A1A5222" w:rsidR="001453A6" w:rsidRPr="002A4CAF" w:rsidRDefault="001453A6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sz w:val="16"/>
          <w:szCs w:val="16"/>
        </w:rPr>
      </w:pPr>
      <w:r w:rsidRPr="002A4CAF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 xml:space="preserve">Em seguida, o celebrante, </w:t>
      </w:r>
      <w:r w:rsidRPr="002A4CAF">
        <w:rPr>
          <w:rFonts w:asciiTheme="majorHAnsi" w:eastAsia="Arial Unicode MS" w:hAnsiTheme="majorHAnsi" w:cs="Calibri"/>
          <w:bCs/>
          <w:i/>
          <w:color w:val="FF0000"/>
          <w:sz w:val="16"/>
          <w:szCs w:val="16"/>
        </w:rPr>
        <w:t>impõe a mão</w:t>
      </w:r>
      <w:r w:rsidRPr="002A4CAF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>, em silêncio, sobre cada um</w:t>
      </w:r>
      <w:r w:rsidR="006E2423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>a</w:t>
      </w:r>
      <w:r w:rsidRPr="002A4CAF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 xml:space="preserve"> d</w:t>
      </w:r>
      <w:r w:rsidR="006E2423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 xml:space="preserve">as </w:t>
      </w:r>
      <w:r w:rsidRPr="002A4CAF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>eleit</w:t>
      </w:r>
      <w:r w:rsidR="006E2423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>a</w:t>
      </w:r>
      <w:r w:rsidRPr="002A4CAF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 xml:space="preserve">s. Depois, estendendo as mãos sobre </w:t>
      </w:r>
      <w:r w:rsidR="006E2423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>a</w:t>
      </w:r>
      <w:r w:rsidRPr="002A4CAF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 xml:space="preserve">s </w:t>
      </w:r>
      <w:r w:rsidR="006E2423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>eleitas</w:t>
      </w:r>
      <w:r w:rsidRPr="002A4CAF">
        <w:rPr>
          <w:rFonts w:asciiTheme="majorHAnsi" w:eastAsia="Arial Unicode MS" w:hAnsiTheme="majorHAnsi" w:cs="Calibri"/>
          <w:i/>
          <w:color w:val="FF0000"/>
          <w:sz w:val="16"/>
          <w:szCs w:val="16"/>
        </w:rPr>
        <w:t>, continua:</w:t>
      </w:r>
    </w:p>
    <w:p w14:paraId="0B005F13" w14:textId="77777777" w:rsidR="006E2423" w:rsidRDefault="006E2423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bCs/>
          <w:color w:val="FF0000"/>
          <w:sz w:val="21"/>
          <w:szCs w:val="21"/>
        </w:rPr>
      </w:pPr>
      <w:bookmarkStart w:id="0" w:name="_Hlk161176645"/>
    </w:p>
    <w:p w14:paraId="435106C2" w14:textId="0673333C" w:rsidR="001453A6" w:rsidRPr="002A4CAF" w:rsidRDefault="001453A6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sz w:val="21"/>
          <w:szCs w:val="21"/>
        </w:rPr>
      </w:pPr>
      <w:r w:rsidRPr="002A4CAF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>P.</w:t>
      </w:r>
      <w:r w:rsidRPr="002A4CAF">
        <w:rPr>
          <w:rFonts w:asciiTheme="majorHAnsi" w:eastAsia="Arial Unicode MS" w:hAnsiTheme="majorHAnsi" w:cs="Calibri"/>
          <w:b/>
          <w:sz w:val="21"/>
          <w:szCs w:val="21"/>
        </w:rPr>
        <w:t xml:space="preserve"> </w:t>
      </w:r>
      <w:r w:rsidRPr="002A4CAF">
        <w:rPr>
          <w:rFonts w:asciiTheme="majorHAnsi" w:eastAsia="Arial Unicode MS" w:hAnsiTheme="majorHAnsi" w:cs="Calibri"/>
          <w:sz w:val="21"/>
          <w:szCs w:val="21"/>
        </w:rPr>
        <w:t xml:space="preserve">Senhor Jesus Cristo, grão de trigo, que morrestes para fazer frutificar em nós a vida em abundância, livrai do pecado e da morte </w:t>
      </w:r>
      <w:r w:rsidR="00FF3E2F">
        <w:rPr>
          <w:rFonts w:asciiTheme="majorHAnsi" w:eastAsia="Arial Unicode MS" w:hAnsiTheme="majorHAnsi" w:cs="Calibri"/>
          <w:sz w:val="21"/>
          <w:szCs w:val="21"/>
        </w:rPr>
        <w:t xml:space="preserve">todos </w:t>
      </w:r>
      <w:r w:rsidRPr="002A4CAF">
        <w:rPr>
          <w:rFonts w:asciiTheme="majorHAnsi" w:eastAsia="Arial Unicode MS" w:hAnsiTheme="majorHAnsi" w:cs="Calibri"/>
          <w:sz w:val="21"/>
          <w:szCs w:val="21"/>
        </w:rPr>
        <w:t xml:space="preserve">os que buscam a vida nova nos vossos sacramentos, libertai-os do espírito do mal, e, pelo vosso Espírito que dá a vida, comunicai-lhes a fé, a esperança e a caridade, para que vivam eternamente convosco e participem da glória da vossa ressurreição. </w:t>
      </w:r>
      <w:bookmarkStart w:id="1" w:name="_Hlk197545547"/>
      <w:r w:rsidRPr="002A4CAF">
        <w:rPr>
          <w:rFonts w:asciiTheme="majorHAnsi" w:eastAsia="Arial Unicode MS" w:hAnsiTheme="majorHAnsi" w:cs="Calibri"/>
          <w:sz w:val="21"/>
          <w:szCs w:val="21"/>
        </w:rPr>
        <w:t xml:space="preserve">Vós que sois Deus </w:t>
      </w:r>
      <w:r w:rsidR="006E2423">
        <w:rPr>
          <w:rFonts w:asciiTheme="majorHAnsi" w:eastAsia="Arial Unicode MS" w:hAnsiTheme="majorHAnsi" w:cs="Calibri"/>
          <w:sz w:val="21"/>
          <w:szCs w:val="21"/>
        </w:rPr>
        <w:t xml:space="preserve">e viveis e reinais </w:t>
      </w:r>
      <w:r w:rsidRPr="002A4CAF">
        <w:rPr>
          <w:rFonts w:asciiTheme="majorHAnsi" w:eastAsia="Arial Unicode MS" w:hAnsiTheme="majorHAnsi" w:cs="Calibri"/>
          <w:sz w:val="21"/>
          <w:szCs w:val="21"/>
        </w:rPr>
        <w:t>com o Pai na unidade do Espírito Santo</w:t>
      </w:r>
      <w:r w:rsidR="006E2423">
        <w:rPr>
          <w:rFonts w:asciiTheme="majorHAnsi" w:eastAsia="Arial Unicode MS" w:hAnsiTheme="majorHAnsi" w:cs="Calibri"/>
          <w:sz w:val="21"/>
          <w:szCs w:val="21"/>
        </w:rPr>
        <w:t>, pelos séculos dos séculos</w:t>
      </w:r>
      <w:r w:rsidRPr="002A4CAF">
        <w:rPr>
          <w:rFonts w:asciiTheme="majorHAnsi" w:eastAsia="Arial Unicode MS" w:hAnsiTheme="majorHAnsi" w:cs="Calibri"/>
          <w:sz w:val="21"/>
          <w:szCs w:val="21"/>
        </w:rPr>
        <w:t>.</w:t>
      </w:r>
      <w:r w:rsidR="0062339D">
        <w:rPr>
          <w:rFonts w:asciiTheme="majorHAnsi" w:eastAsia="Arial Unicode MS" w:hAnsiTheme="majorHAnsi" w:cs="Calibri"/>
          <w:sz w:val="21"/>
          <w:szCs w:val="21"/>
        </w:rPr>
        <w:t xml:space="preserve"> </w:t>
      </w:r>
      <w:bookmarkEnd w:id="1"/>
      <w:r w:rsidRPr="002A4CAF">
        <w:rPr>
          <w:rFonts w:asciiTheme="majorHAnsi" w:eastAsia="Arial Unicode MS" w:hAnsiTheme="majorHAnsi" w:cs="Calibri"/>
          <w:bCs/>
          <w:color w:val="FF0000"/>
          <w:sz w:val="21"/>
          <w:szCs w:val="21"/>
        </w:rPr>
        <w:t>R.</w:t>
      </w:r>
      <w:r w:rsidRPr="002A4CAF">
        <w:rPr>
          <w:rFonts w:asciiTheme="majorHAnsi" w:eastAsia="Arial Unicode MS" w:hAnsiTheme="majorHAnsi" w:cs="Calibri"/>
          <w:b/>
          <w:sz w:val="21"/>
          <w:szCs w:val="21"/>
        </w:rPr>
        <w:t xml:space="preserve"> Ámen.</w:t>
      </w:r>
    </w:p>
    <w:bookmarkEnd w:id="0"/>
    <w:p w14:paraId="24709F0A" w14:textId="77777777" w:rsidR="006E2423" w:rsidRDefault="006E2423" w:rsidP="002A4CAF">
      <w:pPr>
        <w:pStyle w:val="PargrafodaLista"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Theme="majorHAnsi" w:hAnsiTheme="majorHAnsi"/>
          <w:b/>
          <w:smallCaps/>
          <w:noProof/>
          <w:color w:val="000000"/>
          <w:sz w:val="21"/>
          <w:szCs w:val="21"/>
        </w:rPr>
      </w:pPr>
    </w:p>
    <w:p w14:paraId="728D7A38" w14:textId="6BE3FD12" w:rsidR="00D9357C" w:rsidRPr="002A4CAF" w:rsidRDefault="00D9357C" w:rsidP="002A4CAF">
      <w:pPr>
        <w:pStyle w:val="PargrafodaLista"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Theme="majorHAnsi" w:hAnsiTheme="majorHAnsi"/>
          <w:b/>
          <w:smallCaps/>
          <w:noProof/>
          <w:color w:val="000000"/>
          <w:sz w:val="21"/>
          <w:szCs w:val="21"/>
        </w:rPr>
      </w:pPr>
      <w:r w:rsidRPr="002A4CAF">
        <w:rPr>
          <w:rFonts w:asciiTheme="majorHAnsi" w:hAnsiTheme="majorHAnsi"/>
          <w:b/>
          <w:smallCaps/>
          <w:noProof/>
          <w:color w:val="000000"/>
          <w:sz w:val="21"/>
          <w:szCs w:val="21"/>
        </w:rPr>
        <w:t>Redição do Símbolo da Fé (Credo)</w:t>
      </w:r>
    </w:p>
    <w:p w14:paraId="05F7AC70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noProof/>
          <w:color w:val="000000"/>
          <w:sz w:val="21"/>
          <w:szCs w:val="21"/>
        </w:rPr>
      </w:pPr>
    </w:p>
    <w:p w14:paraId="34DF3B32" w14:textId="36B39A92" w:rsidR="00D9357C" w:rsidRPr="006E2423" w:rsidRDefault="00D9357C" w:rsidP="002A4C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noProof/>
          <w:color w:val="000000" w:themeColor="text1"/>
          <w:sz w:val="21"/>
          <w:szCs w:val="21"/>
        </w:rPr>
      </w:pPr>
      <w:r w:rsidRPr="006E2423">
        <w:rPr>
          <w:rFonts w:asciiTheme="majorHAnsi" w:hAnsiTheme="majorHAnsi"/>
          <w:b/>
          <w:noProof/>
          <w:color w:val="000000" w:themeColor="text1"/>
          <w:sz w:val="21"/>
          <w:szCs w:val="21"/>
        </w:rPr>
        <w:t>Oração para a redição do Símbolo</w:t>
      </w:r>
    </w:p>
    <w:p w14:paraId="10FE3B53" w14:textId="77777777" w:rsidR="002A4CAF" w:rsidRPr="002A4CAF" w:rsidRDefault="002A4CAF" w:rsidP="002A4C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noProof/>
          <w:color w:val="FF0000"/>
          <w:sz w:val="21"/>
          <w:szCs w:val="21"/>
        </w:rPr>
      </w:pPr>
    </w:p>
    <w:p w14:paraId="72EEB817" w14:textId="1A3ABAA5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2A4CAF">
        <w:rPr>
          <w:rFonts w:asciiTheme="majorHAnsi" w:hAnsiTheme="majorHAnsi"/>
          <w:bCs/>
          <w:noProof/>
          <w:color w:val="FF0000"/>
          <w:sz w:val="21"/>
          <w:szCs w:val="21"/>
        </w:rPr>
        <w:t>Celebrante:</w:t>
      </w:r>
      <w:r w:rsidRPr="002A4CAF">
        <w:rPr>
          <w:rFonts w:asciiTheme="majorHAnsi" w:hAnsiTheme="majorHAnsi"/>
          <w:b/>
          <w:noProof/>
          <w:color w:val="FF0000"/>
          <w:sz w:val="21"/>
          <w:szCs w:val="21"/>
        </w:rPr>
        <w:t xml:space="preserve"> </w:t>
      </w:r>
      <w:r w:rsidRPr="002A4CAF">
        <w:rPr>
          <w:rFonts w:asciiTheme="majorHAnsi" w:hAnsiTheme="majorHAnsi"/>
          <w:noProof/>
          <w:color w:val="000000"/>
          <w:sz w:val="21"/>
          <w:szCs w:val="21"/>
        </w:rPr>
        <w:t>Concedei, Senhor, a est</w:t>
      </w:r>
      <w:r w:rsidR="006E2423">
        <w:rPr>
          <w:rFonts w:asciiTheme="majorHAnsi" w:hAnsiTheme="majorHAnsi"/>
          <w:noProof/>
          <w:color w:val="000000"/>
          <w:sz w:val="21"/>
          <w:szCs w:val="21"/>
        </w:rPr>
        <w:t>as vossa</w:t>
      </w:r>
      <w:r w:rsidRPr="002A4CAF">
        <w:rPr>
          <w:rFonts w:asciiTheme="majorHAnsi" w:hAnsiTheme="majorHAnsi"/>
          <w:noProof/>
          <w:color w:val="000000"/>
          <w:sz w:val="21"/>
          <w:szCs w:val="21"/>
        </w:rPr>
        <w:t>s eleit</w:t>
      </w:r>
      <w:r w:rsidR="006E2423">
        <w:rPr>
          <w:rFonts w:asciiTheme="majorHAnsi" w:hAnsiTheme="majorHAnsi"/>
          <w:noProof/>
          <w:color w:val="000000"/>
          <w:sz w:val="21"/>
          <w:szCs w:val="21"/>
        </w:rPr>
        <w:t>as</w:t>
      </w:r>
      <w:r w:rsidRPr="002A4CAF">
        <w:rPr>
          <w:rFonts w:asciiTheme="majorHAnsi" w:hAnsiTheme="majorHAnsi"/>
          <w:noProof/>
          <w:color w:val="000000"/>
          <w:sz w:val="21"/>
          <w:szCs w:val="21"/>
        </w:rPr>
        <w:t>, a quem foram revelados os desígnios do vosso Amor e os mistérios da vida de Cristo, a graça de os professarem por palavras e guardarem com fé, e de cumprirem por obras a vossa vontade. Por Nosso Senhor Jesus Cristo, vosso Filho, que é Deus convosco, na unidade do Espírito Santo</w:t>
      </w:r>
      <w:r w:rsidR="0071140A" w:rsidRPr="002A4CAF">
        <w:rPr>
          <w:rFonts w:asciiTheme="majorHAnsi" w:hAnsiTheme="majorHAnsi"/>
          <w:noProof/>
          <w:color w:val="000000"/>
          <w:sz w:val="21"/>
          <w:szCs w:val="21"/>
        </w:rPr>
        <w:t xml:space="preserve">, pelos séculos dos séculos. </w:t>
      </w:r>
      <w:r w:rsidRPr="002A4CAF">
        <w:rPr>
          <w:rFonts w:asciiTheme="majorHAnsi" w:hAnsiTheme="majorHAnsi"/>
          <w:noProof/>
          <w:color w:val="000000"/>
          <w:sz w:val="21"/>
          <w:szCs w:val="21"/>
        </w:rPr>
        <w:t xml:space="preserve"> </w:t>
      </w:r>
    </w:p>
    <w:p w14:paraId="223D397E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2A4CAF">
        <w:rPr>
          <w:rFonts w:asciiTheme="majorHAnsi" w:hAnsiTheme="majorHAnsi"/>
          <w:bCs/>
          <w:noProof/>
          <w:color w:val="FF0000"/>
          <w:sz w:val="21"/>
          <w:szCs w:val="21"/>
        </w:rPr>
        <w:t>Todos:</w:t>
      </w:r>
      <w:r w:rsidRPr="002A4CAF">
        <w:rPr>
          <w:rFonts w:asciiTheme="majorHAnsi" w:hAnsiTheme="majorHAnsi"/>
          <w:noProof/>
          <w:color w:val="FF0000"/>
          <w:sz w:val="21"/>
          <w:szCs w:val="21"/>
        </w:rPr>
        <w:t xml:space="preserve"> </w:t>
      </w:r>
      <w:r w:rsidRPr="00FF3E2F">
        <w:rPr>
          <w:rFonts w:asciiTheme="majorHAnsi" w:hAnsiTheme="majorHAnsi"/>
          <w:b/>
          <w:bCs/>
          <w:noProof/>
          <w:color w:val="000000"/>
          <w:sz w:val="21"/>
          <w:szCs w:val="21"/>
        </w:rPr>
        <w:t>Ámen.</w:t>
      </w:r>
    </w:p>
    <w:p w14:paraId="21D36E24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HAnsi" w:eastAsia="PMingLiU" w:hAnsiTheme="majorHAnsi"/>
          <w:b/>
          <w:noProof/>
          <w:color w:val="000000"/>
          <w:sz w:val="21"/>
          <w:szCs w:val="21"/>
          <w:lang w:eastAsia="zh-TW"/>
        </w:rPr>
      </w:pPr>
    </w:p>
    <w:p w14:paraId="47352CFA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PMingLiU" w:hAnsiTheme="majorHAnsi"/>
          <w:noProof/>
          <w:color w:val="000000"/>
          <w:sz w:val="21"/>
          <w:szCs w:val="21"/>
          <w:lang w:eastAsia="zh-TW"/>
        </w:rPr>
      </w:pPr>
      <w:r w:rsidRPr="002A4CAF">
        <w:rPr>
          <w:rFonts w:asciiTheme="majorHAnsi" w:eastAsia="PMingLiU" w:hAnsiTheme="majorHAnsi"/>
          <w:bCs/>
          <w:noProof/>
          <w:color w:val="FF0000"/>
          <w:sz w:val="21"/>
          <w:szCs w:val="21"/>
          <w:lang w:eastAsia="zh-TW"/>
        </w:rPr>
        <w:t xml:space="preserve">Celebrante: </w:t>
      </w:r>
      <w:r w:rsidRPr="002A4CAF">
        <w:rPr>
          <w:rFonts w:asciiTheme="majorHAnsi" w:eastAsia="PMingLiU" w:hAnsiTheme="majorHAnsi"/>
          <w:noProof/>
          <w:color w:val="000000"/>
          <w:sz w:val="21"/>
          <w:szCs w:val="21"/>
          <w:lang w:eastAsia="zh-TW"/>
        </w:rPr>
        <w:t>Vamos também nós professar a nossa fé, no Deus da Vida, acompanhados por estas crianças que receberam o Credo (o Símbolo de Niceia e Constantinopla),  e agora o recitam connosco:</w:t>
      </w:r>
    </w:p>
    <w:p w14:paraId="5E0B3AC0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  <w:color w:val="000000"/>
          <w:sz w:val="21"/>
          <w:szCs w:val="21"/>
          <w:lang w:eastAsia="zh-TW"/>
        </w:rPr>
      </w:pPr>
    </w:p>
    <w:p w14:paraId="6FD9BFF9" w14:textId="35E0D0CC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/>
          <w:iCs/>
          <w:color w:val="FF0000"/>
          <w:sz w:val="16"/>
          <w:szCs w:val="16"/>
          <w:lang w:eastAsia="zh-TW"/>
        </w:rPr>
      </w:pPr>
      <w:r w:rsidRPr="002A4CAF">
        <w:rPr>
          <w:rFonts w:asciiTheme="majorHAnsi" w:hAnsiTheme="majorHAnsi"/>
          <w:i/>
          <w:iCs/>
          <w:color w:val="FF0000"/>
          <w:sz w:val="16"/>
          <w:szCs w:val="16"/>
          <w:lang w:eastAsia="zh-TW"/>
        </w:rPr>
        <w:t>Com as crianças catecúmenas, recitar o Credo (Símbolo Niceno-</w:t>
      </w:r>
      <w:r w:rsidR="00BA3D08" w:rsidRPr="002A4CAF">
        <w:rPr>
          <w:rFonts w:asciiTheme="majorHAnsi" w:hAnsiTheme="majorHAnsi"/>
          <w:i/>
          <w:iCs/>
          <w:color w:val="FF0000"/>
          <w:sz w:val="16"/>
          <w:szCs w:val="16"/>
          <w:lang w:eastAsia="zh-TW"/>
        </w:rPr>
        <w:t>Constantinopolitano</w:t>
      </w:r>
      <w:r w:rsidRPr="002A4CAF">
        <w:rPr>
          <w:rFonts w:asciiTheme="majorHAnsi" w:hAnsiTheme="majorHAnsi"/>
          <w:i/>
          <w:iCs/>
          <w:color w:val="FF0000"/>
          <w:sz w:val="16"/>
          <w:szCs w:val="16"/>
          <w:lang w:eastAsia="zh-TW"/>
        </w:rPr>
        <w:t>).</w:t>
      </w:r>
    </w:p>
    <w:p w14:paraId="19305D68" w14:textId="77777777" w:rsidR="00273339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Creio em um só Deus,</w:t>
      </w:r>
    </w:p>
    <w:p w14:paraId="55500A19" w14:textId="77777777" w:rsidR="00273339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Pai todo-poderoso, Criador do céu e da terra,</w:t>
      </w:r>
    </w:p>
    <w:p w14:paraId="0310669C" w14:textId="04DE0AC6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de todas as coisas visíveis e invisíveis.</w:t>
      </w:r>
    </w:p>
    <w:p w14:paraId="273D103E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Creio em um só Senhor, Jesus Cristo,</w:t>
      </w:r>
    </w:p>
    <w:p w14:paraId="6CA4DC63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Filho Unigénito de Deus,</w:t>
      </w:r>
    </w:p>
    <w:p w14:paraId="0BA7A5D9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nascido do Pai antes de todos os séculos:</w:t>
      </w:r>
    </w:p>
    <w:p w14:paraId="39922E41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Deus de Deus, Luz da Luz,</w:t>
      </w:r>
    </w:p>
    <w:p w14:paraId="380544D6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Deus verdadeiro de Deus verdadeiro;</w:t>
      </w:r>
    </w:p>
    <w:p w14:paraId="3D2E9BAF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gerado, não criado, consubstancial ao Pai.</w:t>
      </w:r>
    </w:p>
    <w:p w14:paraId="40176F87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Por Ele todas as coisas foram feitas.</w:t>
      </w:r>
    </w:p>
    <w:p w14:paraId="5E1E578C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 por nós, homens, e para nossa salvação desceu dos Céus.</w:t>
      </w:r>
    </w:p>
    <w:p w14:paraId="4024D3D0" w14:textId="77777777" w:rsidR="002A4CAF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 xml:space="preserve">E encarnou pelo Espírito Santo, </w:t>
      </w:r>
    </w:p>
    <w:p w14:paraId="320DCB28" w14:textId="0436AA02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no seio da Virgem Maria</w:t>
      </w:r>
      <w:r w:rsidR="00273339" w:rsidRPr="002A4CAF">
        <w:rPr>
          <w:rFonts w:asciiTheme="majorHAnsi" w:hAnsiTheme="majorHAnsi"/>
          <w:color w:val="000000"/>
          <w:sz w:val="21"/>
          <w:szCs w:val="21"/>
          <w:lang w:eastAsia="zh-TW"/>
        </w:rPr>
        <w:t xml:space="preserve"> </w:t>
      </w: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 se fez homem.</w:t>
      </w:r>
    </w:p>
    <w:p w14:paraId="563786CF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Também por nós foi crucificado sob Pôncio Pilatos;</w:t>
      </w:r>
    </w:p>
    <w:p w14:paraId="2B3BA5C4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padeceu e foi sepultado.</w:t>
      </w:r>
    </w:p>
    <w:p w14:paraId="2A531FA1" w14:textId="5FDE982B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Ressuscitou ao terceiro dia, conforme as Escrituras;</w:t>
      </w:r>
    </w:p>
    <w:p w14:paraId="51F12BA5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 subiu aos Céus, onde está sentado à direita do Pai.</w:t>
      </w:r>
    </w:p>
    <w:p w14:paraId="0922DA3B" w14:textId="56874644" w:rsidR="00273339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De novo há de vir em sua glória,</w:t>
      </w:r>
      <w:r w:rsidR="00273339" w:rsidRPr="002A4CAF">
        <w:rPr>
          <w:rFonts w:asciiTheme="majorHAnsi" w:hAnsiTheme="majorHAnsi"/>
          <w:color w:val="000000"/>
          <w:sz w:val="21"/>
          <w:szCs w:val="21"/>
          <w:lang w:eastAsia="zh-TW"/>
        </w:rPr>
        <w:t xml:space="preserve"> </w:t>
      </w: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para julgar os vivos e os mortos;</w:t>
      </w:r>
    </w:p>
    <w:p w14:paraId="59AF1E63" w14:textId="6F2F6AD8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 o seu reino não terá fim.</w:t>
      </w:r>
    </w:p>
    <w:p w14:paraId="3E4D344B" w14:textId="77777777" w:rsidR="00FF3E2F" w:rsidRDefault="00FF3E2F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</w:p>
    <w:p w14:paraId="109189B5" w14:textId="46441E5A" w:rsidR="00273339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lastRenderedPageBreak/>
        <w:t>Creio no Espírito Santo, Senhor que dá a vida,</w:t>
      </w:r>
    </w:p>
    <w:p w14:paraId="278DD4DB" w14:textId="5DC2ADC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 procede do Pai e do Filho;</w:t>
      </w:r>
    </w:p>
    <w:p w14:paraId="072B994C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 com o Pai e o Filho é adorado e glorificado:</w:t>
      </w:r>
    </w:p>
    <w:p w14:paraId="2EA4B3E1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Ele que falou pelos Profetas.</w:t>
      </w:r>
    </w:p>
    <w:p w14:paraId="7F958C36" w14:textId="4D9234CE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Creio na Igreja una, santa, católica e apostólica.</w:t>
      </w:r>
    </w:p>
    <w:p w14:paraId="2730ECC7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Professo um só Batismo para remissão dos pecados.</w:t>
      </w:r>
    </w:p>
    <w:p w14:paraId="1AF85D32" w14:textId="19C6FEB2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 espero a ressurreição dos mortos,</w:t>
      </w:r>
    </w:p>
    <w:p w14:paraId="451C04E8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e a vida do mundo que há de vir.</w:t>
      </w:r>
    </w:p>
    <w:p w14:paraId="5EF50588" w14:textId="77777777" w:rsidR="00D9357C" w:rsidRPr="002A4CAF" w:rsidRDefault="00D9357C" w:rsidP="002A4CAF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color w:val="000000"/>
          <w:sz w:val="21"/>
          <w:szCs w:val="21"/>
          <w:lang w:eastAsia="zh-TW"/>
        </w:rPr>
      </w:pPr>
      <w:r w:rsidRPr="002A4CAF">
        <w:rPr>
          <w:rFonts w:asciiTheme="majorHAnsi" w:hAnsiTheme="majorHAnsi"/>
          <w:color w:val="000000"/>
          <w:sz w:val="21"/>
          <w:szCs w:val="21"/>
          <w:lang w:eastAsia="zh-TW"/>
        </w:rPr>
        <w:t>Ámen.</w:t>
      </w:r>
    </w:p>
    <w:p w14:paraId="22332975" w14:textId="77777777" w:rsidR="006E2423" w:rsidRDefault="006E2423" w:rsidP="007014E0">
      <w:pPr>
        <w:rPr>
          <w:rFonts w:asciiTheme="majorHAnsi" w:hAnsiTheme="majorHAnsi"/>
          <w:i/>
          <w:iCs/>
          <w:color w:val="FF0000"/>
          <w:sz w:val="16"/>
          <w:szCs w:val="16"/>
        </w:rPr>
      </w:pPr>
    </w:p>
    <w:p w14:paraId="0A13C53F" w14:textId="4184E432" w:rsidR="006C22C8" w:rsidRPr="002A4CAF" w:rsidRDefault="00D9357C" w:rsidP="007014E0">
      <w:pPr>
        <w:rPr>
          <w:rFonts w:asciiTheme="majorHAnsi" w:eastAsia="Arial Unicode MS" w:hAnsiTheme="majorHAnsi"/>
          <w:b/>
          <w:smallCaps/>
          <w:sz w:val="21"/>
          <w:szCs w:val="21"/>
        </w:rPr>
      </w:pPr>
      <w:r w:rsidRPr="002A4CAF">
        <w:rPr>
          <w:rFonts w:asciiTheme="majorHAnsi" w:eastAsia="Arial Unicode MS" w:hAnsiTheme="majorHAnsi"/>
          <w:b/>
          <w:smallCaps/>
          <w:sz w:val="21"/>
          <w:szCs w:val="21"/>
        </w:rPr>
        <w:t xml:space="preserve">Rito do </w:t>
      </w:r>
      <w:proofErr w:type="spellStart"/>
      <w:r w:rsidRPr="002A4CAF">
        <w:rPr>
          <w:rFonts w:asciiTheme="majorHAnsi" w:eastAsia="Arial Unicode MS" w:hAnsiTheme="majorHAnsi"/>
          <w:b/>
          <w:i/>
          <w:smallCaps/>
          <w:sz w:val="21"/>
          <w:szCs w:val="21"/>
        </w:rPr>
        <w:t>Effathá</w:t>
      </w:r>
      <w:proofErr w:type="spellEnd"/>
      <w:r w:rsidRPr="002A4CAF">
        <w:rPr>
          <w:rFonts w:asciiTheme="majorHAnsi" w:eastAsia="Arial Unicode MS" w:hAnsiTheme="majorHAnsi"/>
          <w:b/>
          <w:smallCaps/>
          <w:sz w:val="21"/>
          <w:szCs w:val="21"/>
        </w:rPr>
        <w:t xml:space="preserve"> </w:t>
      </w:r>
    </w:p>
    <w:p w14:paraId="07EE9B24" w14:textId="77777777" w:rsidR="00273339" w:rsidRPr="002A4CAF" w:rsidRDefault="00273339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bCs/>
          <w:color w:val="FF0000"/>
          <w:sz w:val="20"/>
          <w:szCs w:val="20"/>
        </w:rPr>
      </w:pPr>
      <w:bookmarkStart w:id="2" w:name="_Hlk161175043"/>
    </w:p>
    <w:p w14:paraId="0CC77926" w14:textId="57AC4C0E" w:rsidR="00BA3D08" w:rsidRPr="002A4CAF" w:rsidRDefault="00BA3D08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 w:cs="Calibri"/>
          <w:bCs/>
          <w:sz w:val="20"/>
          <w:szCs w:val="20"/>
        </w:rPr>
      </w:pPr>
      <w:r w:rsidRPr="002A4CAF">
        <w:rPr>
          <w:rFonts w:asciiTheme="majorHAnsi" w:eastAsia="Arial Unicode MS" w:hAnsiTheme="majorHAnsi" w:cs="Calibri"/>
          <w:bCs/>
          <w:color w:val="FF0000"/>
          <w:sz w:val="20"/>
          <w:szCs w:val="20"/>
        </w:rPr>
        <w:t>Catequista:</w:t>
      </w:r>
      <w:r w:rsidRPr="002A4CAF">
        <w:rPr>
          <w:rFonts w:asciiTheme="majorHAnsi" w:eastAsia="Arial Unicode MS" w:hAnsiTheme="majorHAnsi" w:cs="Calibri"/>
          <w:b/>
          <w:sz w:val="20"/>
          <w:szCs w:val="20"/>
        </w:rPr>
        <w:t xml:space="preserve"> </w:t>
      </w:r>
      <w:proofErr w:type="spellStart"/>
      <w:r w:rsidRPr="002A4CAF">
        <w:rPr>
          <w:rFonts w:asciiTheme="majorHAnsi" w:eastAsia="Arial Unicode MS" w:hAnsiTheme="majorHAnsi" w:cs="Calibri"/>
          <w:bCs/>
          <w:sz w:val="20"/>
          <w:szCs w:val="20"/>
        </w:rPr>
        <w:t>Effathá</w:t>
      </w:r>
      <w:proofErr w:type="spellEnd"/>
      <w:r w:rsidRPr="002A4CAF">
        <w:rPr>
          <w:rFonts w:asciiTheme="majorHAnsi" w:eastAsia="Arial Unicode MS" w:hAnsiTheme="majorHAnsi" w:cs="Calibri"/>
          <w:bCs/>
          <w:sz w:val="20"/>
          <w:szCs w:val="20"/>
        </w:rPr>
        <w:t xml:space="preserve"> quer dizer «abre-te». Um dia, um surdo-mudo pediu a Jesus a cura. Jesus tocou-o com os seus dedos nos ouvidos e boca e disse «</w:t>
      </w:r>
      <w:proofErr w:type="spellStart"/>
      <w:r w:rsidRPr="002A4CAF">
        <w:rPr>
          <w:rFonts w:asciiTheme="majorHAnsi" w:eastAsia="Arial Unicode MS" w:hAnsiTheme="majorHAnsi" w:cs="Calibri"/>
          <w:bCs/>
          <w:sz w:val="20"/>
          <w:szCs w:val="20"/>
        </w:rPr>
        <w:t>Effathá</w:t>
      </w:r>
      <w:proofErr w:type="spellEnd"/>
      <w:r w:rsidRPr="002A4CAF">
        <w:rPr>
          <w:rFonts w:asciiTheme="majorHAnsi" w:eastAsia="Arial Unicode MS" w:hAnsiTheme="majorHAnsi" w:cs="Calibri"/>
          <w:bCs/>
          <w:sz w:val="20"/>
          <w:szCs w:val="20"/>
        </w:rPr>
        <w:t>», e o surdo-mudo começou a ouvir e a falar. Isso mesmo acontece no nosso Batismo. Através do Batismo, Jesus toca-nos nos ouvidos e na boca e diz «abre-te» e os nossos ouvidos e boca abrem-se. Unidos a Cristo, receberemos a capacidade de O ouvir profundamente e de anunciar Jesus como Salvador. Tornámo-nos capazes de escutar os gritos de quem sofre e de levar a consolação e a esperança; capazes de amar.</w:t>
      </w:r>
    </w:p>
    <w:p w14:paraId="07D6BCF7" w14:textId="77777777" w:rsidR="006E2423" w:rsidRDefault="006E2423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i/>
          <w:color w:val="FF0000"/>
          <w:sz w:val="16"/>
          <w:szCs w:val="16"/>
        </w:rPr>
      </w:pPr>
    </w:p>
    <w:p w14:paraId="31EC31D5" w14:textId="22109975" w:rsidR="00D9357C" w:rsidRPr="002A4CAF" w:rsidRDefault="00D9357C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i/>
          <w:color w:val="FF0000"/>
          <w:sz w:val="16"/>
          <w:szCs w:val="16"/>
        </w:rPr>
      </w:pPr>
      <w:r w:rsidRPr="002A4CAF">
        <w:rPr>
          <w:rFonts w:asciiTheme="majorHAnsi" w:eastAsia="Arial Unicode MS" w:hAnsiTheme="majorHAnsi"/>
          <w:i/>
          <w:color w:val="FF0000"/>
          <w:sz w:val="16"/>
          <w:szCs w:val="16"/>
        </w:rPr>
        <w:t>Em seguida, o Celebrante toca com o polegar no ouvido direito e no esquerdo e também na boca, fechada, de cada um</w:t>
      </w:r>
      <w:r w:rsidR="006E2423">
        <w:rPr>
          <w:rFonts w:asciiTheme="majorHAnsi" w:eastAsia="Arial Unicode MS" w:hAnsiTheme="majorHAnsi"/>
          <w:i/>
          <w:color w:val="FF0000"/>
          <w:sz w:val="16"/>
          <w:szCs w:val="16"/>
        </w:rPr>
        <w:t>a</w:t>
      </w:r>
      <w:r w:rsidRPr="002A4CAF">
        <w:rPr>
          <w:rFonts w:asciiTheme="majorHAnsi" w:eastAsia="Arial Unicode MS" w:hAnsiTheme="majorHAnsi"/>
          <w:i/>
          <w:color w:val="FF0000"/>
          <w:sz w:val="16"/>
          <w:szCs w:val="16"/>
        </w:rPr>
        <w:t xml:space="preserve"> d</w:t>
      </w:r>
      <w:r w:rsidR="006E2423">
        <w:rPr>
          <w:rFonts w:asciiTheme="majorHAnsi" w:eastAsia="Arial Unicode MS" w:hAnsiTheme="majorHAnsi"/>
          <w:i/>
          <w:color w:val="FF0000"/>
          <w:sz w:val="16"/>
          <w:szCs w:val="16"/>
        </w:rPr>
        <w:t>a</w:t>
      </w:r>
      <w:r w:rsidRPr="002A4CAF">
        <w:rPr>
          <w:rFonts w:asciiTheme="majorHAnsi" w:eastAsia="Arial Unicode MS" w:hAnsiTheme="majorHAnsi"/>
          <w:i/>
          <w:color w:val="FF0000"/>
          <w:sz w:val="16"/>
          <w:szCs w:val="16"/>
        </w:rPr>
        <w:t>s eleit</w:t>
      </w:r>
      <w:r w:rsidR="006E2423">
        <w:rPr>
          <w:rFonts w:asciiTheme="majorHAnsi" w:eastAsia="Arial Unicode MS" w:hAnsiTheme="majorHAnsi"/>
          <w:i/>
          <w:color w:val="FF0000"/>
          <w:sz w:val="16"/>
          <w:szCs w:val="16"/>
        </w:rPr>
        <w:t>a</w:t>
      </w:r>
      <w:r w:rsidRPr="002A4CAF">
        <w:rPr>
          <w:rFonts w:asciiTheme="majorHAnsi" w:eastAsia="Arial Unicode MS" w:hAnsiTheme="majorHAnsi"/>
          <w:i/>
          <w:color w:val="FF0000"/>
          <w:sz w:val="16"/>
          <w:szCs w:val="16"/>
        </w:rPr>
        <w:t>s, dizendo:</w:t>
      </w:r>
    </w:p>
    <w:p w14:paraId="15DA7CE2" w14:textId="77777777" w:rsidR="00D9357C" w:rsidRPr="002A4CAF" w:rsidRDefault="00D9357C" w:rsidP="002A4CAF">
      <w:pPr>
        <w:spacing w:after="0" w:line="360" w:lineRule="auto"/>
        <w:jc w:val="both"/>
        <w:rPr>
          <w:rFonts w:asciiTheme="majorHAnsi" w:eastAsia="Arial Unicode MS" w:hAnsiTheme="majorHAnsi"/>
          <w:color w:val="FF0000"/>
          <w:sz w:val="21"/>
          <w:szCs w:val="21"/>
        </w:rPr>
      </w:pPr>
    </w:p>
    <w:p w14:paraId="7BC54A9B" w14:textId="77777777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b/>
          <w:color w:val="000000"/>
          <w:sz w:val="21"/>
          <w:szCs w:val="21"/>
        </w:rPr>
      </w:pPr>
      <w:r w:rsidRPr="002A4CAF">
        <w:rPr>
          <w:rFonts w:asciiTheme="majorHAnsi" w:hAnsiTheme="majorHAnsi"/>
          <w:bCs/>
          <w:color w:val="FF0000"/>
          <w:sz w:val="21"/>
          <w:szCs w:val="21"/>
        </w:rPr>
        <w:t xml:space="preserve">Celebrante: </w:t>
      </w:r>
      <w:proofErr w:type="spellStart"/>
      <w:r w:rsidRPr="002A4CAF">
        <w:rPr>
          <w:rFonts w:asciiTheme="majorHAnsi" w:hAnsiTheme="majorHAnsi"/>
          <w:b/>
          <w:i/>
          <w:iCs/>
          <w:color w:val="000000"/>
          <w:sz w:val="21"/>
          <w:szCs w:val="21"/>
        </w:rPr>
        <w:t>Effathá</w:t>
      </w:r>
      <w:proofErr w:type="spellEnd"/>
      <w:r w:rsidRPr="002A4CAF">
        <w:rPr>
          <w:rFonts w:asciiTheme="majorHAnsi" w:eastAsia="Arial Unicode MS" w:hAnsiTheme="majorHAnsi"/>
          <w:b/>
          <w:color w:val="000000"/>
          <w:sz w:val="21"/>
          <w:szCs w:val="21"/>
        </w:rPr>
        <w:t>, quer dizer: abre-te</w:t>
      </w:r>
      <w:r w:rsidRPr="002A4CAF">
        <w:rPr>
          <w:rFonts w:asciiTheme="majorHAnsi" w:hAnsiTheme="majorHAnsi"/>
          <w:b/>
          <w:color w:val="000000"/>
          <w:sz w:val="21"/>
          <w:szCs w:val="21"/>
        </w:rPr>
        <w:t>!</w:t>
      </w:r>
    </w:p>
    <w:p w14:paraId="79650C8C" w14:textId="77777777" w:rsidR="006E2423" w:rsidRDefault="006E2423" w:rsidP="002A4CAF">
      <w:pPr>
        <w:spacing w:after="0" w:line="360" w:lineRule="auto"/>
        <w:jc w:val="both"/>
        <w:rPr>
          <w:rFonts w:asciiTheme="majorHAnsi" w:hAnsiTheme="majorHAnsi"/>
          <w:bCs/>
          <w:color w:val="FF0000"/>
          <w:sz w:val="21"/>
          <w:szCs w:val="21"/>
        </w:rPr>
      </w:pPr>
    </w:p>
    <w:p w14:paraId="626ECAEB" w14:textId="657F6429" w:rsidR="00D9357C" w:rsidRPr="002A4CAF" w:rsidRDefault="00D9357C" w:rsidP="002A4CAF">
      <w:pPr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2A4CAF">
        <w:rPr>
          <w:rFonts w:asciiTheme="majorHAnsi" w:hAnsiTheme="majorHAnsi"/>
          <w:bCs/>
          <w:color w:val="FF0000"/>
          <w:sz w:val="21"/>
          <w:szCs w:val="21"/>
        </w:rPr>
        <w:t>Eleit</w:t>
      </w:r>
      <w:r w:rsidR="00273339" w:rsidRPr="002A4CAF">
        <w:rPr>
          <w:rFonts w:asciiTheme="majorHAnsi" w:hAnsiTheme="majorHAnsi"/>
          <w:bCs/>
          <w:color w:val="FF0000"/>
          <w:sz w:val="21"/>
          <w:szCs w:val="21"/>
        </w:rPr>
        <w:t>a</w:t>
      </w:r>
      <w:r w:rsidRPr="002A4CAF">
        <w:rPr>
          <w:rFonts w:asciiTheme="majorHAnsi" w:hAnsiTheme="majorHAnsi"/>
          <w:bCs/>
          <w:color w:val="FF0000"/>
          <w:sz w:val="21"/>
          <w:szCs w:val="21"/>
        </w:rPr>
        <w:t>:</w:t>
      </w:r>
      <w:r w:rsidRPr="002A4CAF">
        <w:rPr>
          <w:rFonts w:asciiTheme="majorHAnsi" w:hAnsiTheme="majorHAnsi"/>
          <w:bCs/>
          <w:sz w:val="21"/>
          <w:szCs w:val="21"/>
        </w:rPr>
        <w:t xml:space="preserve"> </w:t>
      </w:r>
      <w:r w:rsidR="00BA3D08" w:rsidRPr="002A4CAF">
        <w:rPr>
          <w:rFonts w:asciiTheme="majorHAnsi" w:hAnsiTheme="majorHAnsi"/>
          <w:b/>
          <w:sz w:val="21"/>
          <w:szCs w:val="21"/>
        </w:rPr>
        <w:t>ÁMEN.</w:t>
      </w:r>
      <w:r w:rsidR="00BA3D08" w:rsidRPr="002A4CAF">
        <w:rPr>
          <w:rFonts w:asciiTheme="majorHAnsi" w:hAnsiTheme="majorHAnsi"/>
          <w:bCs/>
          <w:sz w:val="21"/>
          <w:szCs w:val="21"/>
        </w:rPr>
        <w:t xml:space="preserve"> </w:t>
      </w:r>
    </w:p>
    <w:bookmarkEnd w:id="2"/>
    <w:p w14:paraId="269690B6" w14:textId="77777777" w:rsidR="00D9357C" w:rsidRPr="002A4CAF" w:rsidRDefault="00D9357C" w:rsidP="002A4CAF">
      <w:pPr>
        <w:spacing w:after="0" w:line="360" w:lineRule="auto"/>
        <w:rPr>
          <w:rFonts w:asciiTheme="majorHAnsi" w:eastAsia="Arial Unicode MS" w:hAnsiTheme="majorHAnsi"/>
          <w:b/>
          <w:sz w:val="10"/>
          <w:szCs w:val="10"/>
        </w:rPr>
      </w:pPr>
    </w:p>
    <w:p w14:paraId="1073B9E5" w14:textId="51A5BEB3" w:rsidR="00D9357C" w:rsidRPr="006E2423" w:rsidRDefault="00D9357C" w:rsidP="006E2423">
      <w:pPr>
        <w:spacing w:after="0" w:line="360" w:lineRule="auto"/>
        <w:rPr>
          <w:rFonts w:asciiTheme="majorHAnsi" w:eastAsia="Arial Unicode MS" w:hAnsiTheme="majorHAnsi"/>
          <w:b/>
          <w:smallCaps/>
          <w:sz w:val="21"/>
          <w:szCs w:val="21"/>
        </w:rPr>
      </w:pPr>
      <w:r w:rsidRPr="002A4CAF">
        <w:rPr>
          <w:rFonts w:asciiTheme="majorHAnsi" w:eastAsia="Arial Unicode MS" w:hAnsiTheme="majorHAnsi"/>
          <w:b/>
          <w:smallCaps/>
          <w:sz w:val="21"/>
          <w:szCs w:val="21"/>
        </w:rPr>
        <w:lastRenderedPageBreak/>
        <w:t>Unção com óleo dos catecúmenos</w:t>
      </w:r>
    </w:p>
    <w:p w14:paraId="3160E0C9" w14:textId="77777777" w:rsidR="006E2423" w:rsidRDefault="006E2423" w:rsidP="002A4CAF">
      <w:pPr>
        <w:spacing w:after="0" w:line="360" w:lineRule="auto"/>
        <w:jc w:val="both"/>
        <w:rPr>
          <w:rFonts w:asciiTheme="majorHAnsi" w:eastAsia="Times New Roman" w:hAnsiTheme="majorHAnsi"/>
          <w:color w:val="FF0000"/>
          <w:sz w:val="21"/>
          <w:szCs w:val="21"/>
          <w:lang w:eastAsia="pt-PT"/>
        </w:rPr>
      </w:pPr>
    </w:p>
    <w:p w14:paraId="4D4D75E7" w14:textId="19A6DC5F" w:rsidR="00D9357C" w:rsidRPr="002A4CAF" w:rsidRDefault="00BA3D08" w:rsidP="002A4CAF">
      <w:pPr>
        <w:spacing w:after="0" w:line="360" w:lineRule="auto"/>
        <w:jc w:val="both"/>
        <w:rPr>
          <w:rFonts w:asciiTheme="majorHAnsi" w:eastAsia="Times New Roman" w:hAnsiTheme="majorHAnsi"/>
          <w:color w:val="000000"/>
          <w:sz w:val="21"/>
          <w:szCs w:val="21"/>
          <w:lang w:eastAsia="pt-PT"/>
        </w:rPr>
      </w:pPr>
      <w:r w:rsidRPr="002A4CAF">
        <w:rPr>
          <w:rFonts w:asciiTheme="majorHAnsi" w:eastAsia="Times New Roman" w:hAnsiTheme="majorHAnsi"/>
          <w:color w:val="FF0000"/>
          <w:sz w:val="21"/>
          <w:szCs w:val="21"/>
          <w:lang w:eastAsia="pt-PT"/>
        </w:rPr>
        <w:t xml:space="preserve">Catequista: </w:t>
      </w:r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 xml:space="preserve">Devido à propriedade do óleo de penetrar nos tecidos do corpo, proporcionando-lhe benefício, os antigos lutadores costumavam ungir-se de óleo para tonificar os músculos. </w:t>
      </w:r>
      <w:r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 xml:space="preserve"> </w:t>
      </w:r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>À luz deste simbolismo, os cristãos dos primeiros séculos adotaram o uso de ungir o corpo dos candidatos ao Batismo com o óleo benzido pelo Bispo, com a finalidade de significar, mediante este «sinal de salvação», que o poder de Cristo Salvador fortalece para lutar contra o mal e para o derrotar (cf. </w:t>
      </w:r>
      <w:r w:rsidR="00D9357C" w:rsidRPr="002A4CAF">
        <w:rPr>
          <w:rFonts w:asciiTheme="majorHAnsi" w:eastAsia="Times New Roman" w:hAnsiTheme="majorHAnsi"/>
          <w:i/>
          <w:iCs/>
          <w:color w:val="000000"/>
          <w:sz w:val="21"/>
          <w:szCs w:val="21"/>
          <w:lang w:eastAsia="pt-PT"/>
        </w:rPr>
        <w:t>Ritual do Batismo das Crianças</w:t>
      </w:r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 xml:space="preserve">, </w:t>
      </w:r>
      <w:proofErr w:type="spellStart"/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>n.</w:t>
      </w:r>
      <w:proofErr w:type="spellEnd"/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 xml:space="preserve"> 105).</w:t>
      </w:r>
      <w:r w:rsidR="00D9357C" w:rsidRPr="002A4CAF">
        <w:rPr>
          <w:rFonts w:asciiTheme="majorHAnsi" w:hAnsiTheme="majorHAnsi"/>
          <w:color w:val="000000"/>
          <w:sz w:val="21"/>
          <w:szCs w:val="21"/>
          <w:lang w:eastAsia="zh-TW"/>
        </w:rPr>
        <w:t xml:space="preserve"> </w:t>
      </w:r>
      <w:r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 xml:space="preserve"> </w:t>
      </w:r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>Fortalecidos pelo Senhor Ressuscitado, que derrotou o príncipe deste mundo (cf. </w:t>
      </w:r>
      <w:proofErr w:type="spellStart"/>
      <w:r w:rsidR="00D9357C" w:rsidRPr="002A4CAF">
        <w:rPr>
          <w:rFonts w:asciiTheme="majorHAnsi" w:eastAsia="Times New Roman" w:hAnsiTheme="majorHAnsi"/>
          <w:iCs/>
          <w:color w:val="000000"/>
          <w:sz w:val="21"/>
          <w:szCs w:val="21"/>
          <w:lang w:eastAsia="pt-PT"/>
        </w:rPr>
        <w:t>Jo</w:t>
      </w:r>
      <w:proofErr w:type="spellEnd"/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> 12,31), também nós podemos repetir com a fé de São Paulo: «Tudo posso naquele que me dá força» (</w:t>
      </w:r>
      <w:proofErr w:type="spellStart"/>
      <w:r w:rsidR="00D9357C" w:rsidRPr="002A4CAF">
        <w:rPr>
          <w:rFonts w:asciiTheme="majorHAnsi" w:eastAsia="Times New Roman" w:hAnsiTheme="majorHAnsi"/>
          <w:iCs/>
          <w:color w:val="000000"/>
          <w:sz w:val="21"/>
          <w:szCs w:val="21"/>
          <w:lang w:eastAsia="pt-PT"/>
        </w:rPr>
        <w:t>Fl</w:t>
      </w:r>
      <w:proofErr w:type="spellEnd"/>
      <w:r w:rsidR="00D9357C" w:rsidRPr="002A4CAF">
        <w:rPr>
          <w:rFonts w:asciiTheme="majorHAnsi" w:eastAsia="Times New Roman" w:hAnsiTheme="majorHAnsi"/>
          <w:color w:val="000000"/>
          <w:sz w:val="21"/>
          <w:szCs w:val="21"/>
          <w:lang w:eastAsia="pt-PT"/>
        </w:rPr>
        <w:t> 4,13). Todos nós podemos vencer, vencer tudo, mas com a força que nos vem de Jesus.</w:t>
      </w:r>
    </w:p>
    <w:p w14:paraId="1F166703" w14:textId="77777777" w:rsidR="00BA3D08" w:rsidRPr="002A4CAF" w:rsidRDefault="00BA3D08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bCs/>
          <w:i/>
          <w:iCs/>
          <w:color w:val="FF0000"/>
          <w:sz w:val="21"/>
          <w:szCs w:val="21"/>
        </w:rPr>
      </w:pPr>
    </w:p>
    <w:p w14:paraId="2FB0F084" w14:textId="446644BC" w:rsidR="00D9357C" w:rsidRPr="006E2423" w:rsidRDefault="00D9357C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bCs/>
          <w:i/>
          <w:iCs/>
          <w:color w:val="FF0000"/>
          <w:sz w:val="16"/>
          <w:szCs w:val="16"/>
        </w:rPr>
      </w:pPr>
      <w:r w:rsidRPr="006E2423">
        <w:rPr>
          <w:rFonts w:asciiTheme="majorHAnsi" w:eastAsia="Arial Unicode MS" w:hAnsiTheme="majorHAnsi"/>
          <w:bCs/>
          <w:i/>
          <w:iCs/>
          <w:color w:val="FF0000"/>
          <w:sz w:val="16"/>
          <w:szCs w:val="16"/>
        </w:rPr>
        <w:t xml:space="preserve">O Celebrante, voltando-se para </w:t>
      </w:r>
      <w:r w:rsidR="006E2423" w:rsidRPr="006E2423">
        <w:rPr>
          <w:rFonts w:asciiTheme="majorHAnsi" w:eastAsia="Arial Unicode MS" w:hAnsiTheme="majorHAnsi"/>
          <w:bCs/>
          <w:i/>
          <w:iCs/>
          <w:color w:val="FF0000"/>
          <w:sz w:val="16"/>
          <w:szCs w:val="16"/>
        </w:rPr>
        <w:t>a</w:t>
      </w:r>
      <w:r w:rsidRPr="006E2423">
        <w:rPr>
          <w:rFonts w:asciiTheme="majorHAnsi" w:eastAsia="Arial Unicode MS" w:hAnsiTheme="majorHAnsi"/>
          <w:bCs/>
          <w:i/>
          <w:iCs/>
          <w:color w:val="FF0000"/>
          <w:sz w:val="16"/>
          <w:szCs w:val="16"/>
        </w:rPr>
        <w:t xml:space="preserve">s </w:t>
      </w:r>
      <w:r w:rsidR="006E2423" w:rsidRPr="006E2423">
        <w:rPr>
          <w:rFonts w:asciiTheme="majorHAnsi" w:eastAsia="Arial Unicode MS" w:hAnsiTheme="majorHAnsi"/>
          <w:bCs/>
          <w:i/>
          <w:iCs/>
          <w:color w:val="FF0000"/>
          <w:sz w:val="16"/>
          <w:szCs w:val="16"/>
        </w:rPr>
        <w:t>eleitas</w:t>
      </w:r>
      <w:r w:rsidRPr="006E2423">
        <w:rPr>
          <w:rFonts w:asciiTheme="majorHAnsi" w:eastAsia="Arial Unicode MS" w:hAnsiTheme="majorHAnsi"/>
          <w:bCs/>
          <w:i/>
          <w:iCs/>
          <w:color w:val="FF0000"/>
          <w:sz w:val="16"/>
          <w:szCs w:val="16"/>
        </w:rPr>
        <w:t>, diz:</w:t>
      </w:r>
    </w:p>
    <w:p w14:paraId="330061DE" w14:textId="77777777" w:rsidR="00BA3D08" w:rsidRPr="002A4CAF" w:rsidRDefault="00BA3D08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color w:val="FF0000"/>
          <w:sz w:val="21"/>
          <w:szCs w:val="21"/>
        </w:rPr>
      </w:pPr>
    </w:p>
    <w:p w14:paraId="3207CA60" w14:textId="397AB1B6" w:rsidR="00D9357C" w:rsidRPr="002A4CAF" w:rsidRDefault="00D9357C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b/>
          <w:sz w:val="21"/>
          <w:szCs w:val="21"/>
        </w:rPr>
      </w:pPr>
      <w:r w:rsidRPr="002A4CAF">
        <w:rPr>
          <w:rFonts w:asciiTheme="majorHAnsi" w:eastAsia="Arial Unicode MS" w:hAnsiTheme="majorHAnsi"/>
          <w:color w:val="FF0000"/>
          <w:sz w:val="21"/>
          <w:szCs w:val="21"/>
        </w:rPr>
        <w:t xml:space="preserve">Celebrante: </w:t>
      </w:r>
      <w:r w:rsidRPr="002A4CAF">
        <w:rPr>
          <w:rFonts w:asciiTheme="majorHAnsi" w:eastAsia="Arial Unicode MS" w:hAnsiTheme="majorHAnsi"/>
          <w:sz w:val="21"/>
          <w:szCs w:val="21"/>
        </w:rPr>
        <w:t>O poder de Cristo Salvador vos fortaleça.</w:t>
      </w:r>
      <w:r w:rsidRPr="002A4CAF">
        <w:rPr>
          <w:rFonts w:asciiTheme="majorHAnsi" w:eastAsia="Arial Unicode MS" w:hAnsiTheme="majorHAnsi"/>
          <w:b/>
          <w:sz w:val="21"/>
          <w:szCs w:val="21"/>
        </w:rPr>
        <w:t xml:space="preserve"> </w:t>
      </w:r>
      <w:r w:rsidRPr="002A4CAF">
        <w:rPr>
          <w:rFonts w:asciiTheme="majorHAnsi" w:eastAsia="Arial Unicode MS" w:hAnsiTheme="majorHAnsi"/>
          <w:sz w:val="21"/>
          <w:szCs w:val="21"/>
        </w:rPr>
        <w:t>Em sinal desse poder vos fazemos esta unção,</w:t>
      </w:r>
      <w:r w:rsidRPr="002A4CAF">
        <w:rPr>
          <w:rFonts w:asciiTheme="majorHAnsi" w:eastAsia="Arial Unicode MS" w:hAnsiTheme="majorHAnsi"/>
          <w:b/>
          <w:sz w:val="21"/>
          <w:szCs w:val="21"/>
        </w:rPr>
        <w:t xml:space="preserve"> </w:t>
      </w:r>
      <w:r w:rsidRPr="002A4CAF">
        <w:rPr>
          <w:rFonts w:asciiTheme="majorHAnsi" w:eastAsia="Arial Unicode MS" w:hAnsiTheme="majorHAnsi"/>
          <w:sz w:val="21"/>
          <w:szCs w:val="21"/>
        </w:rPr>
        <w:t>em nome do mesmo Cristo, Nosso Senhor,</w:t>
      </w:r>
      <w:r w:rsidRPr="002A4CAF">
        <w:rPr>
          <w:rFonts w:asciiTheme="majorHAnsi" w:eastAsia="Arial Unicode MS" w:hAnsiTheme="majorHAnsi"/>
          <w:b/>
          <w:sz w:val="21"/>
          <w:szCs w:val="21"/>
        </w:rPr>
        <w:t xml:space="preserve"> </w:t>
      </w:r>
      <w:r w:rsidRPr="002A4CAF">
        <w:rPr>
          <w:rFonts w:asciiTheme="majorHAnsi" w:eastAsia="Arial Unicode MS" w:hAnsiTheme="majorHAnsi"/>
          <w:sz w:val="21"/>
          <w:szCs w:val="21"/>
        </w:rPr>
        <w:t>que vive e reina pelos séculos dos séculos.</w:t>
      </w:r>
    </w:p>
    <w:p w14:paraId="735B0E3F" w14:textId="77777777" w:rsidR="0062339D" w:rsidRDefault="0062339D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bCs/>
          <w:color w:val="FF0000"/>
          <w:sz w:val="21"/>
          <w:szCs w:val="21"/>
        </w:rPr>
      </w:pPr>
    </w:p>
    <w:p w14:paraId="6FEB9738" w14:textId="4E95D8F3" w:rsidR="00D9357C" w:rsidRPr="002A4CAF" w:rsidRDefault="006E2423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b/>
          <w:sz w:val="21"/>
          <w:szCs w:val="21"/>
        </w:rPr>
      </w:pPr>
      <w:r>
        <w:rPr>
          <w:rFonts w:asciiTheme="majorHAnsi" w:eastAsia="Arial Unicode MS" w:hAnsiTheme="majorHAnsi"/>
          <w:bCs/>
          <w:color w:val="FF0000"/>
          <w:sz w:val="21"/>
          <w:szCs w:val="21"/>
        </w:rPr>
        <w:t>Eleitas</w:t>
      </w:r>
      <w:r w:rsidR="00D9357C" w:rsidRPr="002A4CAF">
        <w:rPr>
          <w:rFonts w:asciiTheme="majorHAnsi" w:eastAsia="Arial Unicode MS" w:hAnsiTheme="majorHAnsi"/>
          <w:bCs/>
          <w:color w:val="FF0000"/>
          <w:sz w:val="21"/>
          <w:szCs w:val="21"/>
        </w:rPr>
        <w:t>:</w:t>
      </w:r>
      <w:r w:rsidR="00D9357C" w:rsidRPr="002A4CAF">
        <w:rPr>
          <w:rFonts w:asciiTheme="majorHAnsi" w:eastAsia="Arial Unicode MS" w:hAnsiTheme="majorHAnsi"/>
          <w:b/>
          <w:color w:val="FF0000"/>
          <w:sz w:val="21"/>
          <w:szCs w:val="21"/>
        </w:rPr>
        <w:t xml:space="preserve"> </w:t>
      </w:r>
      <w:r w:rsidR="00D9357C" w:rsidRPr="002A4CAF">
        <w:rPr>
          <w:rFonts w:asciiTheme="majorHAnsi" w:eastAsia="Arial Unicode MS" w:hAnsiTheme="majorHAnsi"/>
          <w:b/>
          <w:bCs/>
          <w:sz w:val="21"/>
          <w:szCs w:val="21"/>
        </w:rPr>
        <w:t>Ámen.</w:t>
      </w:r>
    </w:p>
    <w:p w14:paraId="3C153116" w14:textId="77777777" w:rsidR="00D9357C" w:rsidRPr="002A4CAF" w:rsidRDefault="00D9357C" w:rsidP="002A4CAF">
      <w:pPr>
        <w:widowControl w:val="0"/>
        <w:spacing w:after="0" w:line="360" w:lineRule="auto"/>
        <w:rPr>
          <w:rFonts w:asciiTheme="majorHAnsi" w:eastAsia="Arial Unicode MS" w:hAnsiTheme="majorHAnsi"/>
          <w:i/>
          <w:color w:val="FF0000"/>
          <w:sz w:val="21"/>
          <w:szCs w:val="21"/>
        </w:rPr>
      </w:pPr>
    </w:p>
    <w:p w14:paraId="1408E8A5" w14:textId="18D15E9D" w:rsidR="00D9357C" w:rsidRPr="006E2423" w:rsidRDefault="00D9357C" w:rsidP="002A4CAF">
      <w:pPr>
        <w:widowControl w:val="0"/>
        <w:spacing w:after="0" w:line="360" w:lineRule="auto"/>
        <w:jc w:val="both"/>
        <w:rPr>
          <w:rFonts w:asciiTheme="majorHAnsi" w:eastAsia="Arial Unicode MS" w:hAnsiTheme="majorHAnsi"/>
          <w:i/>
          <w:color w:val="FF0000"/>
          <w:sz w:val="16"/>
          <w:szCs w:val="16"/>
        </w:rPr>
      </w:pPr>
      <w:r w:rsidRPr="006E2423">
        <w:rPr>
          <w:rFonts w:asciiTheme="majorHAnsi" w:eastAsia="Arial Unicode MS" w:hAnsiTheme="majorHAnsi"/>
          <w:i/>
          <w:color w:val="FF0000"/>
          <w:sz w:val="16"/>
          <w:szCs w:val="16"/>
        </w:rPr>
        <w:t>Cada um</w:t>
      </w:r>
      <w:r w:rsidR="006E2423" w:rsidRPr="006E2423">
        <w:rPr>
          <w:rFonts w:asciiTheme="majorHAnsi" w:eastAsia="Arial Unicode MS" w:hAnsiTheme="majorHAnsi"/>
          <w:i/>
          <w:color w:val="FF0000"/>
          <w:sz w:val="16"/>
          <w:szCs w:val="16"/>
        </w:rPr>
        <w:t>a</w:t>
      </w:r>
      <w:r w:rsidRPr="006E2423">
        <w:rPr>
          <w:rFonts w:asciiTheme="majorHAnsi" w:eastAsia="Arial Unicode MS" w:hAnsiTheme="majorHAnsi"/>
          <w:i/>
          <w:color w:val="FF0000"/>
          <w:sz w:val="16"/>
          <w:szCs w:val="16"/>
        </w:rPr>
        <w:t xml:space="preserve"> d</w:t>
      </w:r>
      <w:r w:rsidR="006E2423" w:rsidRPr="006E2423">
        <w:rPr>
          <w:rFonts w:asciiTheme="majorHAnsi" w:eastAsia="Arial Unicode MS" w:hAnsiTheme="majorHAnsi"/>
          <w:i/>
          <w:color w:val="FF0000"/>
          <w:sz w:val="16"/>
          <w:szCs w:val="16"/>
        </w:rPr>
        <w:t>a</w:t>
      </w:r>
      <w:r w:rsidRPr="006E2423">
        <w:rPr>
          <w:rFonts w:asciiTheme="majorHAnsi" w:eastAsia="Arial Unicode MS" w:hAnsiTheme="majorHAnsi"/>
          <w:i/>
          <w:color w:val="FF0000"/>
          <w:sz w:val="16"/>
          <w:szCs w:val="16"/>
        </w:rPr>
        <w:t>s eleit</w:t>
      </w:r>
      <w:r w:rsidR="006E2423" w:rsidRPr="006E2423">
        <w:rPr>
          <w:rFonts w:asciiTheme="majorHAnsi" w:eastAsia="Arial Unicode MS" w:hAnsiTheme="majorHAnsi"/>
          <w:i/>
          <w:color w:val="FF0000"/>
          <w:sz w:val="16"/>
          <w:szCs w:val="16"/>
        </w:rPr>
        <w:t>a</w:t>
      </w:r>
      <w:r w:rsidRPr="006E2423">
        <w:rPr>
          <w:rFonts w:asciiTheme="majorHAnsi" w:eastAsia="Arial Unicode MS" w:hAnsiTheme="majorHAnsi"/>
          <w:i/>
          <w:color w:val="FF0000"/>
          <w:sz w:val="16"/>
          <w:szCs w:val="16"/>
        </w:rPr>
        <w:t>s é ungid</w:t>
      </w:r>
      <w:r w:rsidR="006E2423" w:rsidRPr="006E2423">
        <w:rPr>
          <w:rFonts w:asciiTheme="majorHAnsi" w:eastAsia="Arial Unicode MS" w:hAnsiTheme="majorHAnsi"/>
          <w:i/>
          <w:color w:val="FF0000"/>
          <w:sz w:val="16"/>
          <w:szCs w:val="16"/>
        </w:rPr>
        <w:t>a</w:t>
      </w:r>
      <w:r w:rsidRPr="006E2423">
        <w:rPr>
          <w:rFonts w:asciiTheme="majorHAnsi" w:eastAsia="Arial Unicode MS" w:hAnsiTheme="majorHAnsi"/>
          <w:i/>
          <w:color w:val="FF0000"/>
          <w:sz w:val="16"/>
          <w:szCs w:val="16"/>
        </w:rPr>
        <w:t xml:space="preserve"> com o óleo dos catecúmenos no peito, ou em ambas as mãos, ou ainda, se for oportuno, noutras partes do corpo. </w:t>
      </w:r>
    </w:p>
    <w:p w14:paraId="34D1B8A4" w14:textId="77777777" w:rsidR="00D9357C" w:rsidRPr="002A4CAF" w:rsidRDefault="00D9357C" w:rsidP="002A4CAF">
      <w:pPr>
        <w:spacing w:after="0" w:line="360" w:lineRule="auto"/>
        <w:rPr>
          <w:rFonts w:asciiTheme="majorHAnsi" w:eastAsia="Arial Unicode MS" w:hAnsiTheme="majorHAnsi"/>
          <w:b/>
          <w:bCs/>
          <w:color w:val="000000"/>
          <w:sz w:val="21"/>
          <w:szCs w:val="21"/>
        </w:rPr>
      </w:pPr>
    </w:p>
    <w:p w14:paraId="0B3D1CD3" w14:textId="77777777" w:rsidR="00273339" w:rsidRPr="002A4CAF" w:rsidRDefault="00BA3D08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bookmarkStart w:id="3" w:name="_Hlk161175136"/>
      <w:r w:rsidRPr="002A4CAF">
        <w:rPr>
          <w:rFonts w:asciiTheme="majorHAnsi" w:hAnsiTheme="majorHAnsi"/>
          <w:color w:val="FF0000"/>
          <w:sz w:val="21"/>
          <w:szCs w:val="21"/>
        </w:rPr>
        <w:t xml:space="preserve">Celebrante: </w:t>
      </w:r>
      <w:r w:rsidR="00D9357C" w:rsidRPr="002A4CAF">
        <w:rPr>
          <w:rFonts w:asciiTheme="majorHAnsi" w:hAnsiTheme="majorHAnsi"/>
          <w:color w:val="000000"/>
          <w:sz w:val="21"/>
          <w:szCs w:val="21"/>
        </w:rPr>
        <w:t xml:space="preserve">Deus nosso Pai, que enviastes ao mundo o vosso Filho, para expulsar de nós o espírito do mal e nos transferir das trevas do pecado para o reino admirável </w:t>
      </w:r>
      <w:r w:rsidR="00D9357C" w:rsidRPr="002A4CAF">
        <w:rPr>
          <w:rFonts w:asciiTheme="majorHAnsi" w:hAnsiTheme="majorHAnsi"/>
          <w:color w:val="000000"/>
          <w:sz w:val="21"/>
          <w:szCs w:val="21"/>
        </w:rPr>
        <w:lastRenderedPageBreak/>
        <w:t xml:space="preserve">da vossa luz, humildemente vos pedimos que, uma vez libertos da mancha original, pela graça do Batismo, sejamos sempre digna morada do Espírito Santo e Templo vivo da vossa glória. Por Nosso Senhor Jesus Cristo, vosso Filho, que é Deus convosco, na unidade do Espírito Santo. </w:t>
      </w:r>
    </w:p>
    <w:p w14:paraId="426EDFDF" w14:textId="5DF14050" w:rsidR="00572707" w:rsidRPr="002A4CAF" w:rsidRDefault="00D9357C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 w:rsidRPr="002A4CAF">
        <w:rPr>
          <w:rFonts w:asciiTheme="majorHAnsi" w:hAnsiTheme="majorHAnsi"/>
          <w:color w:val="FF0000"/>
          <w:sz w:val="21"/>
          <w:szCs w:val="21"/>
        </w:rPr>
        <w:t>R.</w:t>
      </w:r>
      <w:r w:rsidR="00BA3D08" w:rsidRPr="002A4CAF">
        <w:rPr>
          <w:rFonts w:asciiTheme="majorHAnsi" w:hAnsiTheme="majorHAnsi"/>
          <w:color w:val="FF0000"/>
          <w:sz w:val="21"/>
          <w:szCs w:val="21"/>
        </w:rPr>
        <w:t xml:space="preserve"> </w:t>
      </w:r>
      <w:r w:rsidRPr="002A4CAF">
        <w:rPr>
          <w:rFonts w:asciiTheme="majorHAnsi" w:hAnsiTheme="majorHAnsi"/>
          <w:color w:val="000000"/>
          <w:sz w:val="21"/>
          <w:szCs w:val="21"/>
        </w:rPr>
        <w:t>Ámen.</w:t>
      </w:r>
      <w:bookmarkEnd w:id="3"/>
    </w:p>
    <w:p w14:paraId="44A5448C" w14:textId="77777777" w:rsidR="002A4CAF" w:rsidRPr="0062339D" w:rsidRDefault="002A4CAF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</w:p>
    <w:p w14:paraId="009E3F79" w14:textId="1255B3C3" w:rsidR="0062339D" w:rsidRPr="0062339D" w:rsidRDefault="0062339D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  <w:r w:rsidRPr="0062339D">
        <w:rPr>
          <w:rFonts w:asciiTheme="majorHAnsi" w:hAnsiTheme="majorHAnsi"/>
          <w:b/>
          <w:bCs/>
          <w:color w:val="000000"/>
          <w:sz w:val="21"/>
          <w:szCs w:val="21"/>
        </w:rPr>
        <w:t>Bênção</w:t>
      </w:r>
    </w:p>
    <w:p w14:paraId="516BE903" w14:textId="77777777" w:rsidR="0062339D" w:rsidRDefault="0062339D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</w:p>
    <w:p w14:paraId="6DA90F9B" w14:textId="39B43542" w:rsidR="0062339D" w:rsidRPr="0062339D" w:rsidRDefault="0062339D" w:rsidP="002A4CAF">
      <w:pPr>
        <w:spacing w:after="0" w:line="360" w:lineRule="auto"/>
        <w:jc w:val="both"/>
        <w:rPr>
          <w:rFonts w:asciiTheme="majorHAnsi" w:hAnsiTheme="majorHAnsi"/>
          <w:b/>
          <w:bCs/>
          <w:color w:val="000000"/>
          <w:sz w:val="21"/>
          <w:szCs w:val="21"/>
        </w:rPr>
      </w:pPr>
      <w:r w:rsidRPr="0062339D">
        <w:rPr>
          <w:rFonts w:asciiTheme="majorHAnsi" w:hAnsiTheme="majorHAnsi"/>
          <w:b/>
          <w:bCs/>
          <w:color w:val="000000"/>
          <w:sz w:val="21"/>
          <w:szCs w:val="21"/>
        </w:rPr>
        <w:t>Despedida</w:t>
      </w:r>
    </w:p>
    <w:p w14:paraId="59EE7D4E" w14:textId="77777777" w:rsidR="0062339D" w:rsidRDefault="0062339D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58417B07" w14:textId="77777777" w:rsidR="006E2423" w:rsidRDefault="006E2423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658A9484" w14:textId="77777777" w:rsidR="006E2423" w:rsidRDefault="006E2423" w:rsidP="00FF3E2F">
      <w:pPr>
        <w:shd w:val="clear" w:color="auto" w:fill="D9D9D9" w:themeFill="background1" w:themeFillShade="D9"/>
        <w:spacing w:after="0" w:line="360" w:lineRule="auto"/>
        <w:jc w:val="center"/>
        <w:rPr>
          <w:rFonts w:asciiTheme="majorHAnsi" w:hAnsiTheme="majorHAnsi"/>
          <w:b/>
          <w:bCs/>
        </w:rPr>
      </w:pPr>
      <w:r w:rsidRPr="006E2423">
        <w:rPr>
          <w:rFonts w:asciiTheme="majorHAnsi" w:hAnsiTheme="majorHAnsi"/>
          <w:b/>
          <w:bCs/>
        </w:rPr>
        <w:lastRenderedPageBreak/>
        <w:t xml:space="preserve">PREPARAÇÃO E CELEBRAÇÃO DAS FESTAS </w:t>
      </w:r>
    </w:p>
    <w:p w14:paraId="25037C71" w14:textId="4ECF47CC" w:rsidR="006E2423" w:rsidRPr="006E2423" w:rsidRDefault="006E2423" w:rsidP="00FF3E2F">
      <w:pPr>
        <w:shd w:val="clear" w:color="auto" w:fill="D9D9D9" w:themeFill="background1" w:themeFillShade="D9"/>
        <w:spacing w:after="0" w:line="360" w:lineRule="auto"/>
        <w:jc w:val="center"/>
        <w:rPr>
          <w:rFonts w:asciiTheme="majorHAnsi" w:hAnsiTheme="majorHAnsi"/>
          <w:b/>
          <w:bCs/>
        </w:rPr>
      </w:pPr>
      <w:r w:rsidRPr="006E2423">
        <w:rPr>
          <w:rFonts w:asciiTheme="majorHAnsi" w:hAnsiTheme="majorHAnsi"/>
          <w:b/>
          <w:bCs/>
        </w:rPr>
        <w:t xml:space="preserve">DO </w:t>
      </w:r>
      <w:r>
        <w:rPr>
          <w:rFonts w:asciiTheme="majorHAnsi" w:hAnsiTheme="majorHAnsi"/>
          <w:b/>
          <w:bCs/>
        </w:rPr>
        <w:t xml:space="preserve">BATISMO, DO </w:t>
      </w:r>
      <w:r w:rsidRPr="006E2423">
        <w:rPr>
          <w:rFonts w:asciiTheme="majorHAnsi" w:hAnsiTheme="majorHAnsi"/>
          <w:b/>
          <w:bCs/>
        </w:rPr>
        <w:t>PERDÃO E DA EUCARISTIA</w:t>
      </w:r>
    </w:p>
    <w:p w14:paraId="11C9B99E" w14:textId="77777777" w:rsidR="006E2423" w:rsidRPr="006E2423" w:rsidRDefault="006E2423" w:rsidP="00FF3E2F">
      <w:pPr>
        <w:shd w:val="clear" w:color="auto" w:fill="D9D9D9" w:themeFill="background1" w:themeFillShade="D9"/>
        <w:spacing w:after="0" w:line="360" w:lineRule="auto"/>
        <w:rPr>
          <w:rFonts w:asciiTheme="majorHAnsi" w:hAnsiTheme="majorHAnsi"/>
          <w:sz w:val="21"/>
          <w:szCs w:val="21"/>
        </w:rPr>
      </w:pPr>
    </w:p>
    <w:p w14:paraId="02E2AF94" w14:textId="77777777" w:rsidR="006E2423" w:rsidRPr="006E2423" w:rsidRDefault="006E2423" w:rsidP="00FF3E2F">
      <w:pPr>
        <w:shd w:val="clear" w:color="auto" w:fill="D9D9D9" w:themeFill="background1" w:themeFillShade="D9"/>
        <w:spacing w:after="0" w:line="360" w:lineRule="auto"/>
        <w:jc w:val="right"/>
        <w:rPr>
          <w:rFonts w:asciiTheme="majorHAnsi" w:hAnsiTheme="majorHAnsi"/>
          <w:sz w:val="21"/>
          <w:szCs w:val="21"/>
        </w:rPr>
      </w:pPr>
      <w:r w:rsidRPr="006E2423">
        <w:rPr>
          <w:rFonts w:asciiTheme="majorHAnsi" w:hAnsiTheme="majorHAnsi"/>
          <w:sz w:val="21"/>
          <w:szCs w:val="21"/>
        </w:rPr>
        <w:t xml:space="preserve">Caríssimos pais:  </w:t>
      </w:r>
    </w:p>
    <w:p w14:paraId="4D7677B0" w14:textId="3D787E47" w:rsidR="006E2423" w:rsidRPr="006E2423" w:rsidRDefault="006E2423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E2423">
        <w:rPr>
          <w:rFonts w:asciiTheme="majorHAnsi" w:hAnsiTheme="majorHAnsi"/>
          <w:sz w:val="21"/>
          <w:szCs w:val="21"/>
        </w:rPr>
        <w:t>Ao aproximar-se o dia da Celebração da</w:t>
      </w:r>
      <w:r w:rsidRPr="006E2423">
        <w:rPr>
          <w:rFonts w:asciiTheme="majorHAnsi" w:hAnsiTheme="majorHAnsi"/>
          <w:sz w:val="21"/>
          <w:szCs w:val="21"/>
        </w:rPr>
        <w:t>s</w:t>
      </w:r>
      <w:r w:rsidRPr="006E2423">
        <w:rPr>
          <w:rFonts w:asciiTheme="majorHAnsi" w:hAnsiTheme="majorHAnsi"/>
          <w:sz w:val="21"/>
          <w:szCs w:val="21"/>
        </w:rPr>
        <w:t xml:space="preserve"> Festa</w:t>
      </w:r>
      <w:r w:rsidRPr="006E2423">
        <w:rPr>
          <w:rFonts w:asciiTheme="majorHAnsi" w:hAnsiTheme="majorHAnsi"/>
          <w:sz w:val="21"/>
          <w:szCs w:val="21"/>
        </w:rPr>
        <w:t>s</w:t>
      </w:r>
      <w:r w:rsidRPr="006E2423">
        <w:rPr>
          <w:rFonts w:asciiTheme="majorHAnsi" w:hAnsiTheme="majorHAnsi"/>
          <w:sz w:val="21"/>
          <w:szCs w:val="21"/>
        </w:rPr>
        <w:t xml:space="preserve"> do </w:t>
      </w:r>
      <w:r w:rsidRPr="006E2423">
        <w:rPr>
          <w:rFonts w:asciiTheme="majorHAnsi" w:hAnsiTheme="majorHAnsi"/>
          <w:sz w:val="21"/>
          <w:szCs w:val="21"/>
        </w:rPr>
        <w:t xml:space="preserve">Batismo, do </w:t>
      </w:r>
      <w:r w:rsidRPr="006E2423">
        <w:rPr>
          <w:rFonts w:asciiTheme="majorHAnsi" w:hAnsiTheme="majorHAnsi"/>
          <w:sz w:val="21"/>
          <w:szCs w:val="21"/>
        </w:rPr>
        <w:t>Perdão e da Eucaristia (Primeira Comunhão), vimos recordar-vos a necessidade de reservarem estas datas, para participarem nas seguintes iniciativas:</w:t>
      </w:r>
    </w:p>
    <w:p w14:paraId="54DA7A3F" w14:textId="77777777" w:rsidR="006E2423" w:rsidRPr="006E2423" w:rsidRDefault="006E2423" w:rsidP="00FF3E2F">
      <w:pPr>
        <w:shd w:val="clear" w:color="auto" w:fill="D9D9D9" w:themeFill="background1" w:themeFillShade="D9"/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</w:p>
    <w:p w14:paraId="5C90B587" w14:textId="77777777" w:rsidR="006E2423" w:rsidRPr="006E2423" w:rsidRDefault="006E2423" w:rsidP="00FF3E2F">
      <w:pPr>
        <w:shd w:val="clear" w:color="auto" w:fill="D9D9D9" w:themeFill="background1" w:themeFillShade="D9"/>
        <w:spacing w:after="0" w:line="360" w:lineRule="auto"/>
        <w:rPr>
          <w:rFonts w:asciiTheme="majorHAnsi" w:hAnsiTheme="majorHAnsi"/>
          <w:b/>
          <w:bCs/>
          <w:sz w:val="10"/>
          <w:szCs w:val="10"/>
        </w:rPr>
      </w:pPr>
    </w:p>
    <w:p w14:paraId="671D437E" w14:textId="77777777" w:rsidR="00FF3E2F" w:rsidRPr="00FF3E2F" w:rsidRDefault="006E2423" w:rsidP="00FF3E2F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after="0" w:line="360" w:lineRule="auto"/>
        <w:rPr>
          <w:rFonts w:asciiTheme="majorHAnsi" w:hAnsiTheme="majorHAnsi"/>
          <w:color w:val="000000" w:themeColor="text1"/>
          <w:sz w:val="21"/>
          <w:szCs w:val="21"/>
        </w:rPr>
      </w:pPr>
      <w:r w:rsidRPr="006E2423">
        <w:rPr>
          <w:rFonts w:asciiTheme="majorHAnsi" w:hAnsiTheme="majorHAnsi"/>
          <w:b/>
          <w:bCs/>
          <w:color w:val="262626" w:themeColor="text1" w:themeTint="D9"/>
          <w:sz w:val="21"/>
          <w:szCs w:val="21"/>
        </w:rPr>
        <w:t xml:space="preserve">Celebração da Festa do Perdão </w:t>
      </w:r>
      <w:r w:rsidRPr="00FF3E2F">
        <w:rPr>
          <w:rFonts w:asciiTheme="majorHAnsi" w:hAnsiTheme="majorHAnsi"/>
          <w:b/>
          <w:bCs/>
          <w:color w:val="262626" w:themeColor="text1" w:themeTint="D9"/>
          <w:sz w:val="16"/>
          <w:szCs w:val="16"/>
        </w:rPr>
        <w:t>(Confissão, Penitência ou Reconciliação)</w:t>
      </w:r>
      <w:r w:rsidRPr="006E2423">
        <w:rPr>
          <w:rFonts w:asciiTheme="majorHAnsi" w:hAnsiTheme="majorHAnsi"/>
          <w:b/>
          <w:bCs/>
          <w:color w:val="262626" w:themeColor="text1" w:themeTint="D9"/>
          <w:sz w:val="21"/>
          <w:szCs w:val="21"/>
        </w:rPr>
        <w:t>:</w:t>
      </w:r>
      <w:r w:rsidRPr="006E2423">
        <w:rPr>
          <w:rFonts w:asciiTheme="majorHAnsi" w:hAnsiTheme="majorHAnsi"/>
          <w:color w:val="262626" w:themeColor="text1" w:themeTint="D9"/>
          <w:sz w:val="21"/>
          <w:szCs w:val="21"/>
        </w:rPr>
        <w:t xml:space="preserve"> </w:t>
      </w:r>
    </w:p>
    <w:p w14:paraId="1CE41AAA" w14:textId="4D1CDB7E" w:rsidR="00FF3E2F" w:rsidRPr="00FF3E2F" w:rsidRDefault="006E2423" w:rsidP="00FF3E2F">
      <w:pPr>
        <w:shd w:val="clear" w:color="auto" w:fill="D9D9D9" w:themeFill="background1" w:themeFillShade="D9"/>
        <w:spacing w:after="0" w:line="360" w:lineRule="auto"/>
        <w:ind w:firstLine="360"/>
        <w:rPr>
          <w:rFonts w:asciiTheme="majorHAnsi" w:hAnsiTheme="majorHAnsi"/>
          <w:color w:val="000000" w:themeColor="text1"/>
          <w:sz w:val="21"/>
          <w:szCs w:val="21"/>
        </w:rPr>
      </w:pPr>
      <w:r w:rsidRPr="00FF3E2F">
        <w:rPr>
          <w:rFonts w:asciiTheme="majorHAnsi" w:hAnsiTheme="majorHAnsi"/>
          <w:b/>
          <w:bCs/>
          <w:color w:val="000000" w:themeColor="text1"/>
          <w:sz w:val="21"/>
          <w:szCs w:val="21"/>
        </w:rPr>
        <w:t xml:space="preserve">Sábado, 31 de maio, às 09h00 </w:t>
      </w:r>
    </w:p>
    <w:p w14:paraId="6CE5D6B8" w14:textId="4FBCE683" w:rsidR="006E2423" w:rsidRPr="00FF3E2F" w:rsidRDefault="006E2423" w:rsidP="00FF3E2F">
      <w:pPr>
        <w:shd w:val="clear" w:color="auto" w:fill="D9D9D9" w:themeFill="background1" w:themeFillShade="D9"/>
        <w:spacing w:after="0" w:line="360" w:lineRule="auto"/>
        <w:ind w:firstLine="360"/>
        <w:rPr>
          <w:rFonts w:asciiTheme="majorHAnsi" w:hAnsiTheme="majorHAnsi"/>
          <w:color w:val="000000" w:themeColor="text1"/>
          <w:sz w:val="21"/>
          <w:szCs w:val="21"/>
        </w:rPr>
      </w:pPr>
      <w:r w:rsidRPr="00FF3E2F">
        <w:rPr>
          <w:rFonts w:asciiTheme="majorHAnsi" w:hAnsiTheme="majorHAnsi"/>
          <w:b/>
          <w:bCs/>
          <w:color w:val="000000" w:themeColor="text1"/>
          <w:sz w:val="21"/>
          <w:szCs w:val="21"/>
        </w:rPr>
        <w:t xml:space="preserve">na Igreja da Sagrada Família. </w:t>
      </w:r>
    </w:p>
    <w:p w14:paraId="486B4E59" w14:textId="77777777" w:rsidR="006E2423" w:rsidRPr="00FF3E2F" w:rsidRDefault="006E2423" w:rsidP="00FF3E2F">
      <w:pPr>
        <w:shd w:val="clear" w:color="auto" w:fill="D9D9D9" w:themeFill="background1" w:themeFillShade="D9"/>
        <w:spacing w:after="0" w:line="360" w:lineRule="auto"/>
        <w:rPr>
          <w:rFonts w:asciiTheme="majorHAnsi" w:hAnsiTheme="majorHAnsi"/>
          <w:sz w:val="21"/>
          <w:szCs w:val="21"/>
        </w:rPr>
      </w:pPr>
    </w:p>
    <w:p w14:paraId="57A98FC3" w14:textId="52913D44" w:rsidR="006E2423" w:rsidRPr="00FF3E2F" w:rsidRDefault="006E2423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FF3E2F">
        <w:rPr>
          <w:rFonts w:asciiTheme="majorHAnsi" w:hAnsiTheme="majorHAnsi"/>
          <w:sz w:val="21"/>
          <w:szCs w:val="21"/>
        </w:rPr>
        <w:t xml:space="preserve">Esta celebração penitencial, com Confissão individual, destina-se obrigatoriamente a todos os catequizandos do 3.º ano e livremente aos pais que se queiram associar.  </w:t>
      </w:r>
    </w:p>
    <w:p w14:paraId="324E5954" w14:textId="77777777" w:rsidR="00FF3E2F" w:rsidRDefault="00FF3E2F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32A23BDA" w14:textId="2AFFCC53" w:rsidR="006E2423" w:rsidRDefault="006E2423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E2423">
        <w:rPr>
          <w:rFonts w:asciiTheme="majorHAnsi" w:hAnsiTheme="majorHAnsi"/>
          <w:sz w:val="21"/>
          <w:szCs w:val="21"/>
        </w:rPr>
        <w:t xml:space="preserve">Tomem nota, por favor: </w:t>
      </w:r>
    </w:p>
    <w:p w14:paraId="78B53FC7" w14:textId="77777777" w:rsidR="00FF3E2F" w:rsidRPr="006E2423" w:rsidRDefault="00FF3E2F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14DEEFC4" w14:textId="79404D50" w:rsidR="006E2423" w:rsidRPr="00FF3E2F" w:rsidRDefault="00FF3E2F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a) </w:t>
      </w:r>
      <w:r w:rsidR="006E2423" w:rsidRPr="00FF3E2F">
        <w:rPr>
          <w:rFonts w:asciiTheme="majorHAnsi" w:hAnsiTheme="majorHAnsi"/>
          <w:sz w:val="21"/>
          <w:szCs w:val="21"/>
        </w:rPr>
        <w:t xml:space="preserve">As duas crianças </w:t>
      </w:r>
      <w:r>
        <w:rPr>
          <w:rFonts w:asciiTheme="majorHAnsi" w:hAnsiTheme="majorHAnsi"/>
          <w:sz w:val="21"/>
          <w:szCs w:val="21"/>
        </w:rPr>
        <w:t xml:space="preserve">(Leonor Maria e Margarida Monteiro) </w:t>
      </w:r>
      <w:r w:rsidR="006E2423" w:rsidRPr="00FF3E2F">
        <w:rPr>
          <w:rFonts w:asciiTheme="majorHAnsi" w:hAnsiTheme="majorHAnsi"/>
          <w:sz w:val="21"/>
          <w:szCs w:val="21"/>
        </w:rPr>
        <w:t xml:space="preserve">participam também nesta celebração em comum, mesmo que não possam, de seguida, celebrar o Sacramento da Confissão, Penitência ou Reconciliação. </w:t>
      </w:r>
    </w:p>
    <w:p w14:paraId="44B0073F" w14:textId="77777777" w:rsidR="00FF3E2F" w:rsidRDefault="00FF3E2F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47A0F650" w14:textId="7B565164" w:rsidR="006E2423" w:rsidRPr="00FF3E2F" w:rsidRDefault="00FF3E2F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b)  </w:t>
      </w:r>
      <w:r w:rsidR="006E2423" w:rsidRPr="00FF3E2F">
        <w:rPr>
          <w:rFonts w:asciiTheme="majorHAnsi" w:hAnsiTheme="majorHAnsi"/>
          <w:sz w:val="21"/>
          <w:szCs w:val="21"/>
        </w:rPr>
        <w:t>Em todo o caso, se – por motivo grave – não puderem participar nesta celebração, a alternativa é fazê-lo anteriormente em celebração semelhante, na segunda-feira, 26 de maio, às 21h00, na Igreja da Senhora da Hora.</w:t>
      </w:r>
    </w:p>
    <w:p w14:paraId="4002F37D" w14:textId="4C43CB9D" w:rsidR="00FF3E2F" w:rsidRPr="00FF3E2F" w:rsidRDefault="006E2423" w:rsidP="00FF3E2F">
      <w:pPr>
        <w:pStyle w:val="PargrafodaLista"/>
        <w:numPr>
          <w:ilvl w:val="0"/>
          <w:numId w:val="8"/>
        </w:num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FF3E2F">
        <w:rPr>
          <w:rFonts w:asciiTheme="majorHAnsi" w:hAnsiTheme="majorHAnsi"/>
          <w:b/>
          <w:bCs/>
          <w:sz w:val="21"/>
          <w:szCs w:val="21"/>
        </w:rPr>
        <w:lastRenderedPageBreak/>
        <w:t>Ensaio e encontro com o pároco</w:t>
      </w:r>
      <w:r w:rsidRPr="00FF3E2F">
        <w:rPr>
          <w:rFonts w:asciiTheme="majorHAnsi" w:hAnsiTheme="majorHAnsi"/>
          <w:sz w:val="21"/>
          <w:szCs w:val="21"/>
        </w:rPr>
        <w:t xml:space="preserve">: </w:t>
      </w:r>
    </w:p>
    <w:p w14:paraId="11822DAF" w14:textId="62DC2EE5" w:rsidR="00FF3E2F" w:rsidRDefault="00FF3E2F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b/>
          <w:bCs/>
          <w:color w:val="000000" w:themeColor="text1"/>
          <w:sz w:val="21"/>
          <w:szCs w:val="21"/>
        </w:rPr>
      </w:pPr>
      <w:r>
        <w:rPr>
          <w:rFonts w:asciiTheme="majorHAnsi" w:hAnsiTheme="majorHAnsi"/>
          <w:b/>
          <w:bCs/>
          <w:color w:val="000000" w:themeColor="text1"/>
          <w:sz w:val="21"/>
          <w:szCs w:val="21"/>
        </w:rPr>
        <w:t xml:space="preserve">       </w:t>
      </w:r>
      <w:r w:rsidRPr="00FF3E2F">
        <w:rPr>
          <w:rFonts w:asciiTheme="majorHAnsi" w:hAnsiTheme="majorHAnsi"/>
          <w:b/>
          <w:bCs/>
          <w:color w:val="000000" w:themeColor="text1"/>
          <w:sz w:val="21"/>
          <w:szCs w:val="21"/>
        </w:rPr>
        <w:t>T</w:t>
      </w:r>
      <w:r w:rsidR="006E2423" w:rsidRPr="00FF3E2F">
        <w:rPr>
          <w:rFonts w:asciiTheme="majorHAnsi" w:hAnsiTheme="majorHAnsi"/>
          <w:b/>
          <w:bCs/>
          <w:color w:val="000000" w:themeColor="text1"/>
          <w:sz w:val="21"/>
          <w:szCs w:val="21"/>
        </w:rPr>
        <w:t xml:space="preserve">erça-feira, feriado, dia 10 de junho, às 18h30, </w:t>
      </w:r>
    </w:p>
    <w:p w14:paraId="735397AB" w14:textId="33FFF902" w:rsidR="006E2423" w:rsidRPr="00FF3E2F" w:rsidRDefault="00FF3E2F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b/>
          <w:bCs/>
          <w:color w:val="000000" w:themeColor="text1"/>
          <w:sz w:val="21"/>
          <w:szCs w:val="21"/>
        </w:rPr>
      </w:pPr>
      <w:r>
        <w:rPr>
          <w:rFonts w:asciiTheme="majorHAnsi" w:hAnsiTheme="majorHAnsi"/>
          <w:b/>
          <w:bCs/>
          <w:color w:val="000000" w:themeColor="text1"/>
          <w:sz w:val="21"/>
          <w:szCs w:val="21"/>
        </w:rPr>
        <w:t xml:space="preserve">        </w:t>
      </w:r>
      <w:r w:rsidR="006E2423" w:rsidRPr="00FF3E2F">
        <w:rPr>
          <w:rFonts w:asciiTheme="majorHAnsi" w:hAnsiTheme="majorHAnsi"/>
          <w:b/>
          <w:bCs/>
          <w:color w:val="000000" w:themeColor="text1"/>
          <w:sz w:val="21"/>
          <w:szCs w:val="21"/>
        </w:rPr>
        <w:t>na Igreja da Sagrada Família</w:t>
      </w:r>
    </w:p>
    <w:p w14:paraId="1C8B7888" w14:textId="77777777" w:rsidR="006E2423" w:rsidRPr="006E2423" w:rsidRDefault="006E2423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6D702874" w14:textId="77777777" w:rsidR="00FF3E2F" w:rsidRDefault="006E2423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E2423">
        <w:rPr>
          <w:rFonts w:asciiTheme="majorHAnsi" w:hAnsiTheme="majorHAnsi"/>
          <w:sz w:val="21"/>
          <w:szCs w:val="21"/>
        </w:rPr>
        <w:t xml:space="preserve">Tomem nota, por favor: </w:t>
      </w:r>
    </w:p>
    <w:p w14:paraId="77DB812A" w14:textId="77777777" w:rsidR="00FF3E2F" w:rsidRDefault="00FF3E2F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N</w:t>
      </w:r>
      <w:r w:rsidR="006E2423" w:rsidRPr="006E2423">
        <w:rPr>
          <w:rFonts w:asciiTheme="majorHAnsi" w:hAnsiTheme="majorHAnsi"/>
          <w:sz w:val="21"/>
          <w:szCs w:val="21"/>
        </w:rPr>
        <w:t xml:space="preserve">este ensaio devem estar as crianças </w:t>
      </w:r>
    </w:p>
    <w:p w14:paraId="2D9BAB9C" w14:textId="7E009831" w:rsidR="006E2423" w:rsidRPr="006E2423" w:rsidRDefault="006E2423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E2423">
        <w:rPr>
          <w:rFonts w:asciiTheme="majorHAnsi" w:hAnsiTheme="majorHAnsi"/>
          <w:sz w:val="21"/>
          <w:szCs w:val="21"/>
        </w:rPr>
        <w:t xml:space="preserve">e, se possível, pelo menos, um dos pais.  </w:t>
      </w:r>
    </w:p>
    <w:p w14:paraId="32EA4D11" w14:textId="77777777" w:rsidR="006E2423" w:rsidRPr="006E2423" w:rsidRDefault="006E2423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48134DF9" w14:textId="023B2AEC" w:rsidR="006E2423" w:rsidRPr="006E2423" w:rsidRDefault="006E2423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E2423">
        <w:rPr>
          <w:rFonts w:asciiTheme="majorHAnsi" w:hAnsiTheme="majorHAnsi"/>
          <w:sz w:val="21"/>
          <w:szCs w:val="21"/>
        </w:rPr>
        <w:t xml:space="preserve">Até lá, recordamos que a melhor preparação é a participação na celebração da Eucaristia, aos sábados, às 17h30 (na Igreja Matriz) ou aos domingos às 09h00 (na Igreja da Sagrada Família). </w:t>
      </w:r>
    </w:p>
    <w:p w14:paraId="1FFAEC3E" w14:textId="77777777" w:rsidR="006E2423" w:rsidRPr="006E2423" w:rsidRDefault="006E2423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39515E2F" w14:textId="77777777" w:rsidR="00FF3E2F" w:rsidRDefault="00FF3E2F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29C8F7F6" w14:textId="1EA84AFC" w:rsidR="006E2423" w:rsidRPr="006E2423" w:rsidRDefault="006E2423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E2423">
        <w:rPr>
          <w:rFonts w:asciiTheme="majorHAnsi" w:hAnsiTheme="majorHAnsi"/>
          <w:sz w:val="21"/>
          <w:szCs w:val="21"/>
        </w:rPr>
        <w:t xml:space="preserve">Abraço pascal do Pároco </w:t>
      </w:r>
    </w:p>
    <w:p w14:paraId="5F73836B" w14:textId="77777777" w:rsidR="006E2423" w:rsidRPr="006E2423" w:rsidRDefault="006E2423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E2423">
        <w:rPr>
          <w:rFonts w:asciiTheme="majorHAnsi" w:hAnsiTheme="majorHAnsi"/>
          <w:sz w:val="21"/>
          <w:szCs w:val="21"/>
        </w:rPr>
        <w:t>e catequistas do 3.º ano</w:t>
      </w:r>
    </w:p>
    <w:p w14:paraId="3527E674" w14:textId="77777777" w:rsidR="006E2423" w:rsidRPr="006E2423" w:rsidRDefault="006E2423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7E4288D1" w14:textId="6D857D61" w:rsidR="006E2423" w:rsidRPr="006E2423" w:rsidRDefault="006E2423" w:rsidP="00FF3E2F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6E2423">
        <w:rPr>
          <w:rFonts w:asciiTheme="majorHAnsi" w:hAnsiTheme="majorHAnsi"/>
          <w:sz w:val="21"/>
          <w:szCs w:val="21"/>
        </w:rPr>
        <w:t xml:space="preserve"> Guifões, 1 de maio de 2025</w:t>
      </w:r>
    </w:p>
    <w:p w14:paraId="5987C7B0" w14:textId="77777777" w:rsidR="006E2423" w:rsidRPr="006E2423" w:rsidRDefault="006E2423" w:rsidP="006E2423">
      <w:pPr>
        <w:spacing w:after="0" w:line="360" w:lineRule="auto"/>
        <w:rPr>
          <w:rFonts w:asciiTheme="majorHAnsi" w:hAnsiTheme="majorHAnsi"/>
        </w:rPr>
      </w:pPr>
    </w:p>
    <w:p w14:paraId="1CB986AE" w14:textId="17281371" w:rsidR="006E2423" w:rsidRPr="006E2423" w:rsidRDefault="006E2423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38BADB4D" w14:textId="777EA566" w:rsidR="006E2423" w:rsidRPr="006E2423" w:rsidRDefault="00FF3E2F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482B2EE" wp14:editId="4BD937A3">
            <wp:simplePos x="0" y="0"/>
            <wp:positionH relativeFrom="column">
              <wp:posOffset>1590675</wp:posOffset>
            </wp:positionH>
            <wp:positionV relativeFrom="paragraph">
              <wp:posOffset>57150</wp:posOffset>
            </wp:positionV>
            <wp:extent cx="1400175" cy="1517650"/>
            <wp:effectExtent l="0" t="0" r="9525" b="6350"/>
            <wp:wrapTight wrapText="bothSides">
              <wp:wrapPolygon edited="0">
                <wp:start x="0" y="0"/>
                <wp:lineTo x="0" y="21419"/>
                <wp:lineTo x="21453" y="21419"/>
                <wp:lineTo x="21453" y="0"/>
                <wp:lineTo x="0" y="0"/>
              </wp:wrapPolygon>
            </wp:wrapTight>
            <wp:docPr id="1721609105" name="Imagem 1" descr="Uma imagem com texto, logótipo, símbolo, Tipo de letra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09105" name="Imagem 1" descr="Uma imagem com texto, logótipo, símbolo, Tipo de letra&#10;&#10;Os conteúdos gerados por IA poderão estar incorretos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4" t="6957" r="16567" b="7762"/>
                    <a:stretch/>
                  </pic:blipFill>
                  <pic:spPr bwMode="auto">
                    <a:xfrm>
                      <a:off x="0" y="0"/>
                      <a:ext cx="1400175" cy="151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B3A1D" w14:textId="77777777" w:rsidR="006E2423" w:rsidRPr="006E2423" w:rsidRDefault="006E2423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6D35BC22" w14:textId="77777777" w:rsidR="006E2423" w:rsidRPr="006E2423" w:rsidRDefault="006E2423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4AC0C144" w14:textId="77777777" w:rsidR="006E2423" w:rsidRDefault="006E2423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5F4654D8" w14:textId="77777777" w:rsidR="006E2423" w:rsidRDefault="006E2423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7DA987BB" w14:textId="77777777" w:rsidR="007014E0" w:rsidRPr="0062339D" w:rsidRDefault="007014E0" w:rsidP="002A4CAF">
      <w:pPr>
        <w:spacing w:after="0" w:line="360" w:lineRule="auto"/>
        <w:jc w:val="both"/>
        <w:rPr>
          <w:rFonts w:asciiTheme="majorHAnsi" w:hAnsiTheme="majorHAnsi"/>
          <w:color w:val="000000"/>
          <w:sz w:val="21"/>
          <w:szCs w:val="21"/>
        </w:rPr>
      </w:pPr>
    </w:p>
    <w:sectPr w:rsidR="007014E0" w:rsidRPr="0062339D" w:rsidSect="002A4CAF">
      <w:headerReference w:type="default" r:id="rId9"/>
      <w:pgSz w:w="8391" w:h="11906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C170E" w14:textId="77777777" w:rsidR="00DA3E86" w:rsidRDefault="00DA3E86" w:rsidP="002A4CAF">
      <w:pPr>
        <w:spacing w:after="0" w:line="240" w:lineRule="auto"/>
      </w:pPr>
      <w:r>
        <w:separator/>
      </w:r>
    </w:p>
  </w:endnote>
  <w:endnote w:type="continuationSeparator" w:id="0">
    <w:p w14:paraId="097BAC52" w14:textId="77777777" w:rsidR="00DA3E86" w:rsidRDefault="00DA3E86" w:rsidP="002A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78C89" w14:textId="77777777" w:rsidR="00DA3E86" w:rsidRDefault="00DA3E86" w:rsidP="002A4CAF">
      <w:pPr>
        <w:spacing w:after="0" w:line="240" w:lineRule="auto"/>
      </w:pPr>
      <w:r>
        <w:separator/>
      </w:r>
    </w:p>
  </w:footnote>
  <w:footnote w:type="continuationSeparator" w:id="0">
    <w:p w14:paraId="71610240" w14:textId="77777777" w:rsidR="00DA3E86" w:rsidRDefault="00DA3E86" w:rsidP="002A4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997048"/>
      <w:docPartObj>
        <w:docPartGallery w:val="Page Numbers (Top of Page)"/>
        <w:docPartUnique/>
      </w:docPartObj>
    </w:sdtPr>
    <w:sdtEndPr>
      <w:rPr>
        <w:rFonts w:asciiTheme="majorHAnsi" w:hAnsiTheme="majorHAnsi"/>
        <w:color w:val="FF0000"/>
        <w:sz w:val="16"/>
        <w:szCs w:val="16"/>
      </w:rPr>
    </w:sdtEndPr>
    <w:sdtContent>
      <w:p w14:paraId="19C79AA1" w14:textId="066C70F7" w:rsidR="002A4CAF" w:rsidRPr="002A4CAF" w:rsidRDefault="002A4CAF">
        <w:pPr>
          <w:pStyle w:val="Cabealho"/>
          <w:jc w:val="right"/>
          <w:rPr>
            <w:rFonts w:asciiTheme="majorHAnsi" w:hAnsiTheme="majorHAnsi"/>
            <w:color w:val="FF0000"/>
            <w:sz w:val="16"/>
            <w:szCs w:val="16"/>
          </w:rPr>
        </w:pPr>
        <w:r w:rsidRPr="002A4CAF">
          <w:rPr>
            <w:rFonts w:asciiTheme="majorHAnsi" w:hAnsiTheme="majorHAnsi"/>
            <w:color w:val="FF0000"/>
            <w:sz w:val="16"/>
            <w:szCs w:val="16"/>
          </w:rPr>
          <w:fldChar w:fldCharType="begin"/>
        </w:r>
        <w:r w:rsidRPr="002A4CAF">
          <w:rPr>
            <w:rFonts w:asciiTheme="majorHAnsi" w:hAnsiTheme="majorHAnsi"/>
            <w:color w:val="FF0000"/>
            <w:sz w:val="16"/>
            <w:szCs w:val="16"/>
          </w:rPr>
          <w:instrText>PAGE   \* MERGEFORMAT</w:instrText>
        </w:r>
        <w:r w:rsidRPr="002A4CAF">
          <w:rPr>
            <w:rFonts w:asciiTheme="majorHAnsi" w:hAnsiTheme="majorHAnsi"/>
            <w:color w:val="FF0000"/>
            <w:sz w:val="16"/>
            <w:szCs w:val="16"/>
          </w:rPr>
          <w:fldChar w:fldCharType="separate"/>
        </w:r>
        <w:r w:rsidRPr="002A4CAF">
          <w:rPr>
            <w:rFonts w:asciiTheme="majorHAnsi" w:hAnsiTheme="majorHAnsi"/>
            <w:color w:val="FF0000"/>
            <w:sz w:val="16"/>
            <w:szCs w:val="16"/>
          </w:rPr>
          <w:t>2</w:t>
        </w:r>
        <w:r w:rsidRPr="002A4CAF">
          <w:rPr>
            <w:rFonts w:asciiTheme="majorHAnsi" w:hAnsiTheme="majorHAnsi"/>
            <w:color w:val="FF0000"/>
            <w:sz w:val="16"/>
            <w:szCs w:val="16"/>
          </w:rPr>
          <w:fldChar w:fldCharType="end"/>
        </w:r>
      </w:p>
    </w:sdtContent>
  </w:sdt>
  <w:p w14:paraId="177634EC" w14:textId="77777777" w:rsidR="002A4CAF" w:rsidRDefault="002A4C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38B"/>
    <w:multiLevelType w:val="hybridMultilevel"/>
    <w:tmpl w:val="228EEBC8"/>
    <w:lvl w:ilvl="0" w:tplc="FD36BA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B91A29"/>
    <w:multiLevelType w:val="hybridMultilevel"/>
    <w:tmpl w:val="F422753A"/>
    <w:lvl w:ilvl="0" w:tplc="CF3A8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902D2"/>
    <w:multiLevelType w:val="hybridMultilevel"/>
    <w:tmpl w:val="98662814"/>
    <w:lvl w:ilvl="0" w:tplc="1578ED2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C6061"/>
    <w:multiLevelType w:val="hybridMultilevel"/>
    <w:tmpl w:val="7354C2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70D0A"/>
    <w:multiLevelType w:val="hybridMultilevel"/>
    <w:tmpl w:val="36A00AF8"/>
    <w:lvl w:ilvl="0" w:tplc="316A2D7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386A48"/>
    <w:multiLevelType w:val="hybridMultilevel"/>
    <w:tmpl w:val="E4CC2B70"/>
    <w:lvl w:ilvl="0" w:tplc="3B28CD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F817B3"/>
    <w:multiLevelType w:val="hybridMultilevel"/>
    <w:tmpl w:val="1ACE923A"/>
    <w:lvl w:ilvl="0" w:tplc="4D10D6B0">
      <w:start w:val="1"/>
      <w:numFmt w:val="lowerLetter"/>
      <w:lvlText w:val="%1)"/>
      <w:lvlJc w:val="left"/>
      <w:pPr>
        <w:ind w:left="644" w:hanging="360"/>
      </w:pPr>
      <w:rPr>
        <w:b/>
        <w:bCs/>
        <w:color w:val="074F6A" w:themeColor="accent4" w:themeShade="80"/>
      </w:rPr>
    </w:lvl>
    <w:lvl w:ilvl="1" w:tplc="08160019" w:tentative="1">
      <w:start w:val="1"/>
      <w:numFmt w:val="lowerLetter"/>
      <w:lvlText w:val="%2."/>
      <w:lvlJc w:val="left"/>
      <w:pPr>
        <w:ind w:left="1864" w:hanging="360"/>
      </w:pPr>
    </w:lvl>
    <w:lvl w:ilvl="2" w:tplc="0816001B" w:tentative="1">
      <w:start w:val="1"/>
      <w:numFmt w:val="lowerRoman"/>
      <w:lvlText w:val="%3."/>
      <w:lvlJc w:val="right"/>
      <w:pPr>
        <w:ind w:left="2584" w:hanging="180"/>
      </w:pPr>
    </w:lvl>
    <w:lvl w:ilvl="3" w:tplc="0816000F" w:tentative="1">
      <w:start w:val="1"/>
      <w:numFmt w:val="decimal"/>
      <w:lvlText w:val="%4."/>
      <w:lvlJc w:val="left"/>
      <w:pPr>
        <w:ind w:left="3304" w:hanging="360"/>
      </w:pPr>
    </w:lvl>
    <w:lvl w:ilvl="4" w:tplc="08160019" w:tentative="1">
      <w:start w:val="1"/>
      <w:numFmt w:val="lowerLetter"/>
      <w:lvlText w:val="%5."/>
      <w:lvlJc w:val="left"/>
      <w:pPr>
        <w:ind w:left="4024" w:hanging="360"/>
      </w:pPr>
    </w:lvl>
    <w:lvl w:ilvl="5" w:tplc="0816001B" w:tentative="1">
      <w:start w:val="1"/>
      <w:numFmt w:val="lowerRoman"/>
      <w:lvlText w:val="%6."/>
      <w:lvlJc w:val="right"/>
      <w:pPr>
        <w:ind w:left="4744" w:hanging="180"/>
      </w:pPr>
    </w:lvl>
    <w:lvl w:ilvl="6" w:tplc="0816000F" w:tentative="1">
      <w:start w:val="1"/>
      <w:numFmt w:val="decimal"/>
      <w:lvlText w:val="%7."/>
      <w:lvlJc w:val="left"/>
      <w:pPr>
        <w:ind w:left="5464" w:hanging="360"/>
      </w:pPr>
    </w:lvl>
    <w:lvl w:ilvl="7" w:tplc="08160019" w:tentative="1">
      <w:start w:val="1"/>
      <w:numFmt w:val="lowerLetter"/>
      <w:lvlText w:val="%8."/>
      <w:lvlJc w:val="left"/>
      <w:pPr>
        <w:ind w:left="6184" w:hanging="360"/>
      </w:pPr>
    </w:lvl>
    <w:lvl w:ilvl="8" w:tplc="0816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78580C73"/>
    <w:multiLevelType w:val="hybridMultilevel"/>
    <w:tmpl w:val="B7861D08"/>
    <w:lvl w:ilvl="0" w:tplc="2A2A14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74F6A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05812"/>
    <w:multiLevelType w:val="hybridMultilevel"/>
    <w:tmpl w:val="B0BA65B0"/>
    <w:lvl w:ilvl="0" w:tplc="A7B2D71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1557300">
    <w:abstractNumId w:val="4"/>
  </w:num>
  <w:num w:numId="2" w16cid:durableId="1878547884">
    <w:abstractNumId w:val="8"/>
  </w:num>
  <w:num w:numId="3" w16cid:durableId="502206914">
    <w:abstractNumId w:val="0"/>
  </w:num>
  <w:num w:numId="4" w16cid:durableId="456026996">
    <w:abstractNumId w:val="1"/>
  </w:num>
  <w:num w:numId="5" w16cid:durableId="1498687908">
    <w:abstractNumId w:val="7"/>
  </w:num>
  <w:num w:numId="6" w16cid:durableId="306471239">
    <w:abstractNumId w:val="2"/>
  </w:num>
  <w:num w:numId="7" w16cid:durableId="151878518">
    <w:abstractNumId w:val="3"/>
  </w:num>
  <w:num w:numId="8" w16cid:durableId="1929462722">
    <w:abstractNumId w:val="5"/>
  </w:num>
  <w:num w:numId="9" w16cid:durableId="1717704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7C"/>
    <w:rsid w:val="001453A6"/>
    <w:rsid w:val="0014701E"/>
    <w:rsid w:val="00196C22"/>
    <w:rsid w:val="001B2AD0"/>
    <w:rsid w:val="001B2C44"/>
    <w:rsid w:val="00273339"/>
    <w:rsid w:val="002A4CAF"/>
    <w:rsid w:val="003424C0"/>
    <w:rsid w:val="00362FD7"/>
    <w:rsid w:val="003A6F67"/>
    <w:rsid w:val="003F014A"/>
    <w:rsid w:val="0043646B"/>
    <w:rsid w:val="00463460"/>
    <w:rsid w:val="004F7FBE"/>
    <w:rsid w:val="00572707"/>
    <w:rsid w:val="005D6E04"/>
    <w:rsid w:val="0062339D"/>
    <w:rsid w:val="0065194E"/>
    <w:rsid w:val="006C22C8"/>
    <w:rsid w:val="006E2423"/>
    <w:rsid w:val="007014E0"/>
    <w:rsid w:val="0071140A"/>
    <w:rsid w:val="00862D98"/>
    <w:rsid w:val="00A50314"/>
    <w:rsid w:val="00A51603"/>
    <w:rsid w:val="00AA5858"/>
    <w:rsid w:val="00BA3D08"/>
    <w:rsid w:val="00BB21A8"/>
    <w:rsid w:val="00BC6373"/>
    <w:rsid w:val="00CD7E78"/>
    <w:rsid w:val="00D9357C"/>
    <w:rsid w:val="00DA01BD"/>
    <w:rsid w:val="00DA3E86"/>
    <w:rsid w:val="00F90C79"/>
    <w:rsid w:val="00FC61F7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3B12B"/>
  <w15:chartTrackingRefBased/>
  <w15:docId w15:val="{4EB4E1C5-FFAD-4900-835F-C86CD7E6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57C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D93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93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93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93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93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93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93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93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93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93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93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93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935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9357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935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9357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935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935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93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93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93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93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93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935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357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935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93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9357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9357C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D9357C"/>
    <w:pPr>
      <w:spacing w:after="0" w:line="240" w:lineRule="auto"/>
    </w:pPr>
    <w:rPr>
      <w:rFonts w:ascii="Calibri" w:eastAsia="Times New Roman" w:hAnsi="Calibri" w:cs="Times New Roman"/>
      <w:kern w:val="0"/>
      <w:lang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2A4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A4CAF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2A4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4CA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6A49-90F9-4D17-91DC-0626BF66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1223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dcterms:created xsi:type="dcterms:W3CDTF">2025-05-07T20:08:00Z</dcterms:created>
  <dcterms:modified xsi:type="dcterms:W3CDTF">2025-05-07T20:37:00Z</dcterms:modified>
</cp:coreProperties>
</file>