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655F" w14:textId="5EABC88C" w:rsidR="00CF15C2" w:rsidRPr="00905037" w:rsidRDefault="00CF15C2" w:rsidP="004B5BB4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1"/>
          <w:szCs w:val="21"/>
        </w:rPr>
      </w:pPr>
      <w:r w:rsidRPr="00905037">
        <w:rPr>
          <w:rFonts w:asciiTheme="majorHAnsi" w:hAnsiTheme="majorHAnsi"/>
          <w:b/>
          <w:bCs/>
          <w:smallCaps/>
          <w:sz w:val="21"/>
          <w:szCs w:val="21"/>
        </w:rPr>
        <w:t>Homilia no III Domingo Comum C 2025</w:t>
      </w:r>
      <w:r w:rsidR="00AD5740" w:rsidRPr="00905037">
        <w:rPr>
          <w:rFonts w:asciiTheme="majorHAnsi" w:hAnsiTheme="majorHAnsi"/>
          <w:b/>
          <w:bCs/>
          <w:smallCaps/>
          <w:sz w:val="21"/>
          <w:szCs w:val="21"/>
        </w:rPr>
        <w:t xml:space="preserve"> | VI Domingo da Palavra de Deus</w:t>
      </w:r>
    </w:p>
    <w:p w14:paraId="12889F34" w14:textId="77777777" w:rsidR="004B5BB4" w:rsidRPr="004B5BB4" w:rsidRDefault="004B5BB4" w:rsidP="004B5BB4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613F1855" w14:textId="21CE02C0" w:rsidR="004B5BB4" w:rsidRDefault="004B5BB4" w:rsidP="004B5BB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3D5D79">
        <w:rPr>
          <w:rFonts w:asciiTheme="majorHAnsi" w:hAnsiTheme="majorHAnsi"/>
          <w:b/>
          <w:bCs/>
          <w:color w:val="FF0000"/>
          <w:sz w:val="21"/>
          <w:szCs w:val="21"/>
        </w:rPr>
        <w:t>1.</w:t>
      </w:r>
      <w:r w:rsidRPr="003D5D79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7F7F23" w:rsidRPr="004B5BB4">
        <w:rPr>
          <w:rFonts w:asciiTheme="majorHAnsi" w:hAnsiTheme="majorHAnsi"/>
          <w:sz w:val="21"/>
          <w:szCs w:val="21"/>
        </w:rPr>
        <w:t>Parecia uma Missa campal</w:t>
      </w:r>
      <w:r w:rsidRPr="004B5BB4">
        <w:rPr>
          <w:rFonts w:asciiTheme="majorHAnsi" w:hAnsiTheme="majorHAnsi"/>
          <w:sz w:val="21"/>
          <w:szCs w:val="21"/>
        </w:rPr>
        <w:t xml:space="preserve">! Era apenas uma </w:t>
      </w:r>
      <w:r w:rsidRPr="00BB37C3">
        <w:rPr>
          <w:rFonts w:asciiTheme="majorHAnsi" w:hAnsiTheme="majorHAnsi"/>
          <w:i/>
          <w:iCs/>
          <w:sz w:val="21"/>
          <w:szCs w:val="21"/>
        </w:rPr>
        <w:t>Liturgia da Palavra</w:t>
      </w:r>
      <w:r w:rsidRPr="004B5BB4">
        <w:rPr>
          <w:rFonts w:asciiTheme="majorHAnsi" w:hAnsiTheme="majorHAnsi"/>
          <w:sz w:val="21"/>
          <w:szCs w:val="21"/>
        </w:rPr>
        <w:t>, ao ar livre. E reparem: há ali l</w:t>
      </w:r>
      <w:r w:rsidR="007F7F23" w:rsidRPr="004B5BB4">
        <w:rPr>
          <w:rFonts w:asciiTheme="majorHAnsi" w:hAnsiTheme="majorHAnsi"/>
          <w:sz w:val="21"/>
          <w:szCs w:val="21"/>
        </w:rPr>
        <w:t>eitores de primeira categoria</w:t>
      </w:r>
      <w:r w:rsidRPr="004B5BB4">
        <w:rPr>
          <w:rFonts w:asciiTheme="majorHAnsi" w:hAnsiTheme="majorHAnsi"/>
          <w:sz w:val="21"/>
          <w:szCs w:val="21"/>
        </w:rPr>
        <w:t>!</w:t>
      </w:r>
      <w:r w:rsidR="007F7F23" w:rsidRPr="004B5BB4">
        <w:rPr>
          <w:rFonts w:asciiTheme="majorHAnsi" w:hAnsiTheme="majorHAnsi"/>
          <w:sz w:val="21"/>
          <w:szCs w:val="21"/>
        </w:rPr>
        <w:t xml:space="preserve"> </w:t>
      </w:r>
      <w:r w:rsidRPr="004B5BB4">
        <w:rPr>
          <w:rFonts w:asciiTheme="majorHAnsi" w:hAnsiTheme="majorHAnsi"/>
          <w:i/>
          <w:iCs/>
          <w:sz w:val="21"/>
          <w:szCs w:val="21"/>
        </w:rPr>
        <w:t>Os levitas liam, clara e distintamente, o Livro da Lei de Deus e explicavam o seu sentido, de maneira que se pudesse compreender a leitura</w:t>
      </w:r>
      <w:r w:rsidR="00877F12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877F12" w:rsidRPr="00877F12">
        <w:rPr>
          <w:rFonts w:asciiTheme="majorHAnsi" w:hAnsiTheme="majorHAnsi"/>
          <w:sz w:val="16"/>
          <w:szCs w:val="16"/>
        </w:rPr>
        <w:t>(Ne 8,8)</w:t>
      </w:r>
      <w:r w:rsidRPr="004B5BB4">
        <w:rPr>
          <w:rFonts w:asciiTheme="majorHAnsi" w:hAnsiTheme="majorHAnsi"/>
          <w:sz w:val="21"/>
          <w:szCs w:val="21"/>
        </w:rPr>
        <w:t xml:space="preserve">. </w:t>
      </w:r>
      <w:r w:rsidR="007F7F23" w:rsidRPr="004B5BB4">
        <w:rPr>
          <w:rFonts w:asciiTheme="majorHAnsi" w:hAnsiTheme="majorHAnsi"/>
          <w:sz w:val="21"/>
          <w:szCs w:val="21"/>
        </w:rPr>
        <w:t xml:space="preserve">E </w:t>
      </w:r>
      <w:r>
        <w:rPr>
          <w:rFonts w:asciiTheme="majorHAnsi" w:hAnsiTheme="majorHAnsi"/>
          <w:sz w:val="21"/>
          <w:szCs w:val="21"/>
        </w:rPr>
        <w:t>c</w:t>
      </w:r>
      <w:r w:rsidR="007F7F23" w:rsidRPr="004B5BB4">
        <w:rPr>
          <w:rFonts w:asciiTheme="majorHAnsi" w:hAnsiTheme="majorHAnsi"/>
          <w:sz w:val="21"/>
          <w:szCs w:val="21"/>
        </w:rPr>
        <w:t>om que atenção</w:t>
      </w:r>
      <w:r w:rsidR="00D630AF">
        <w:rPr>
          <w:rFonts w:asciiTheme="majorHAnsi" w:hAnsiTheme="majorHAnsi"/>
          <w:sz w:val="21"/>
          <w:szCs w:val="21"/>
        </w:rPr>
        <w:t xml:space="preserve"> </w:t>
      </w:r>
      <w:r w:rsidR="007F7F23" w:rsidRPr="004B5BB4">
        <w:rPr>
          <w:rFonts w:asciiTheme="majorHAnsi" w:hAnsiTheme="majorHAnsi"/>
          <w:sz w:val="21"/>
          <w:szCs w:val="21"/>
        </w:rPr>
        <w:t>o Povo de Deus escutava</w:t>
      </w:r>
      <w:r w:rsidRPr="004B5BB4">
        <w:rPr>
          <w:rFonts w:asciiTheme="majorHAnsi" w:hAnsiTheme="majorHAnsi"/>
          <w:sz w:val="21"/>
          <w:szCs w:val="21"/>
        </w:rPr>
        <w:t xml:space="preserve"> a leitura do livro da Lei</w:t>
      </w:r>
      <w:r w:rsidR="00D630AF">
        <w:rPr>
          <w:rFonts w:asciiTheme="majorHAnsi" w:hAnsiTheme="majorHAnsi"/>
          <w:sz w:val="21"/>
          <w:szCs w:val="21"/>
        </w:rPr>
        <w:t xml:space="preserve">! Com que emoção: </w:t>
      </w:r>
      <w:r w:rsidR="007F7F23" w:rsidRPr="004B5BB4">
        <w:rPr>
          <w:rFonts w:asciiTheme="majorHAnsi" w:hAnsiTheme="majorHAnsi"/>
          <w:sz w:val="21"/>
          <w:szCs w:val="21"/>
        </w:rPr>
        <w:t xml:space="preserve">até às lágrimas. </w:t>
      </w:r>
      <w:r w:rsidRPr="004B5BB4">
        <w:rPr>
          <w:rFonts w:asciiTheme="majorHAnsi" w:hAnsiTheme="majorHAnsi"/>
          <w:sz w:val="21"/>
          <w:szCs w:val="21"/>
        </w:rPr>
        <w:t>Aquela assembleia escutava e respondia «</w:t>
      </w:r>
      <w:r w:rsidRPr="004B5BB4">
        <w:rPr>
          <w:rFonts w:asciiTheme="majorHAnsi" w:hAnsiTheme="majorHAnsi"/>
          <w:i/>
          <w:iCs/>
          <w:sz w:val="21"/>
          <w:szCs w:val="21"/>
        </w:rPr>
        <w:t>Ámen, Ámen</w:t>
      </w:r>
      <w:r w:rsidRPr="004B5BB4">
        <w:rPr>
          <w:rFonts w:asciiTheme="majorHAnsi" w:hAnsiTheme="majorHAnsi"/>
          <w:sz w:val="21"/>
          <w:szCs w:val="21"/>
        </w:rPr>
        <w:t>»</w:t>
      </w:r>
      <w:r w:rsidR="000A1719">
        <w:rPr>
          <w:rFonts w:asciiTheme="majorHAnsi" w:hAnsiTheme="majorHAnsi"/>
          <w:sz w:val="21"/>
          <w:szCs w:val="21"/>
        </w:rPr>
        <w:t xml:space="preserve"> </w:t>
      </w:r>
      <w:r w:rsidR="000A1719" w:rsidRPr="000A1719">
        <w:rPr>
          <w:rFonts w:asciiTheme="majorHAnsi" w:hAnsiTheme="majorHAnsi"/>
          <w:sz w:val="16"/>
          <w:szCs w:val="16"/>
        </w:rPr>
        <w:t>(Ne 8,6)</w:t>
      </w:r>
      <w:r w:rsidRPr="004B5BB4">
        <w:rPr>
          <w:rFonts w:asciiTheme="majorHAnsi" w:hAnsiTheme="majorHAnsi"/>
          <w:sz w:val="21"/>
          <w:szCs w:val="21"/>
        </w:rPr>
        <w:t>. Es</w:t>
      </w:r>
      <w:r w:rsidR="003D5D79">
        <w:rPr>
          <w:rFonts w:asciiTheme="majorHAnsi" w:hAnsiTheme="majorHAnsi"/>
          <w:sz w:val="21"/>
          <w:szCs w:val="21"/>
        </w:rPr>
        <w:t>te</w:t>
      </w:r>
      <w:r w:rsidRPr="004B5BB4">
        <w:rPr>
          <w:rFonts w:asciiTheme="majorHAnsi" w:hAnsiTheme="majorHAnsi"/>
          <w:sz w:val="21"/>
          <w:szCs w:val="21"/>
        </w:rPr>
        <w:t xml:space="preserve"> </w:t>
      </w:r>
      <w:r w:rsidR="00741C41">
        <w:rPr>
          <w:rFonts w:asciiTheme="majorHAnsi" w:hAnsiTheme="majorHAnsi"/>
          <w:sz w:val="21"/>
          <w:szCs w:val="21"/>
        </w:rPr>
        <w:t>«</w:t>
      </w:r>
      <w:r w:rsidRPr="00741C41">
        <w:rPr>
          <w:rFonts w:asciiTheme="majorHAnsi" w:hAnsiTheme="majorHAnsi"/>
          <w:i/>
          <w:iCs/>
          <w:sz w:val="21"/>
          <w:szCs w:val="21"/>
        </w:rPr>
        <w:t>Ámen</w:t>
      </w:r>
      <w:r w:rsidRPr="004B5BB4">
        <w:rPr>
          <w:rFonts w:asciiTheme="majorHAnsi" w:hAnsiTheme="majorHAnsi"/>
          <w:sz w:val="21"/>
          <w:szCs w:val="21"/>
        </w:rPr>
        <w:t>», queria simplesmente dizer: “</w:t>
      </w:r>
      <w:r w:rsidRPr="004B5BB4">
        <w:rPr>
          <w:rFonts w:asciiTheme="majorHAnsi" w:hAnsiTheme="majorHAnsi"/>
          <w:i/>
          <w:iCs/>
          <w:sz w:val="21"/>
          <w:szCs w:val="21"/>
        </w:rPr>
        <w:t>Espero na Tua Palavra, Senhor</w:t>
      </w:r>
      <w:r w:rsidRPr="004B5BB4">
        <w:rPr>
          <w:rFonts w:asciiTheme="majorHAnsi" w:hAnsiTheme="majorHAnsi"/>
          <w:sz w:val="21"/>
          <w:szCs w:val="21"/>
        </w:rPr>
        <w:t>”</w:t>
      </w:r>
      <w:r w:rsidR="00E13E07" w:rsidRPr="00E13E07">
        <w:rPr>
          <w:rFonts w:ascii="Aptos Display" w:hAnsi="Aptos Display"/>
          <w:sz w:val="16"/>
          <w:szCs w:val="16"/>
        </w:rPr>
        <w:t xml:space="preserve"> </w:t>
      </w:r>
      <w:r w:rsidR="00E13E07" w:rsidRPr="00837F49">
        <w:rPr>
          <w:rFonts w:ascii="Aptos Display" w:hAnsi="Aptos Display"/>
          <w:sz w:val="16"/>
          <w:szCs w:val="16"/>
        </w:rPr>
        <w:t>(</w:t>
      </w:r>
      <w:proofErr w:type="spellStart"/>
      <w:r w:rsidR="00E13E07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E13E07" w:rsidRPr="00837F49">
        <w:rPr>
          <w:rFonts w:ascii="Aptos Display" w:hAnsi="Aptos Display"/>
          <w:sz w:val="16"/>
          <w:szCs w:val="16"/>
        </w:rPr>
        <w:t xml:space="preserve"> 118/119,74)</w:t>
      </w:r>
      <w:r w:rsidR="00741C41">
        <w:rPr>
          <w:rFonts w:asciiTheme="majorHAnsi" w:hAnsiTheme="majorHAnsi"/>
          <w:sz w:val="21"/>
          <w:szCs w:val="21"/>
        </w:rPr>
        <w:t>;</w:t>
      </w:r>
      <w:r w:rsidR="003D5D79">
        <w:rPr>
          <w:rFonts w:asciiTheme="majorHAnsi" w:hAnsiTheme="majorHAnsi"/>
          <w:sz w:val="21"/>
          <w:szCs w:val="21"/>
        </w:rPr>
        <w:t xml:space="preserve"> </w:t>
      </w:r>
      <w:r w:rsidR="00741C41">
        <w:rPr>
          <w:rFonts w:asciiTheme="majorHAnsi" w:hAnsiTheme="majorHAnsi"/>
          <w:sz w:val="21"/>
          <w:szCs w:val="21"/>
        </w:rPr>
        <w:t>“</w:t>
      </w:r>
      <w:r w:rsidR="00741C41" w:rsidRPr="00741C41">
        <w:rPr>
          <w:rFonts w:asciiTheme="majorHAnsi" w:hAnsiTheme="majorHAnsi"/>
          <w:i/>
          <w:iCs/>
          <w:sz w:val="21"/>
          <w:szCs w:val="21"/>
        </w:rPr>
        <w:t>s</w:t>
      </w:r>
      <w:r w:rsidR="003D5D79" w:rsidRPr="00741C41">
        <w:rPr>
          <w:rFonts w:asciiTheme="majorHAnsi" w:hAnsiTheme="majorHAnsi"/>
          <w:i/>
          <w:iCs/>
          <w:sz w:val="21"/>
          <w:szCs w:val="21"/>
        </w:rPr>
        <w:t xml:space="preserve">ó a </w:t>
      </w:r>
      <w:r w:rsidRPr="00741C41">
        <w:rPr>
          <w:rFonts w:asciiTheme="majorHAnsi" w:hAnsiTheme="majorHAnsi"/>
          <w:i/>
          <w:iCs/>
          <w:sz w:val="21"/>
          <w:szCs w:val="21"/>
        </w:rPr>
        <w:t xml:space="preserve">tua Palavra </w:t>
      </w:r>
      <w:r w:rsidR="003D5D79" w:rsidRPr="00741C41">
        <w:rPr>
          <w:rFonts w:asciiTheme="majorHAnsi" w:hAnsiTheme="majorHAnsi"/>
          <w:i/>
          <w:iCs/>
          <w:sz w:val="21"/>
          <w:szCs w:val="21"/>
        </w:rPr>
        <w:t xml:space="preserve">me </w:t>
      </w:r>
      <w:r w:rsidRPr="00741C41">
        <w:rPr>
          <w:rFonts w:asciiTheme="majorHAnsi" w:hAnsiTheme="majorHAnsi"/>
          <w:i/>
          <w:iCs/>
          <w:sz w:val="21"/>
          <w:szCs w:val="21"/>
        </w:rPr>
        <w:t>inspira</w:t>
      </w:r>
      <w:r w:rsidR="003D5D79" w:rsidRPr="00741C41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741C41">
        <w:rPr>
          <w:rFonts w:asciiTheme="majorHAnsi" w:hAnsiTheme="majorHAnsi"/>
          <w:i/>
          <w:iCs/>
          <w:sz w:val="21"/>
          <w:szCs w:val="21"/>
        </w:rPr>
        <w:t>confiança</w:t>
      </w:r>
      <w:r w:rsidR="00C3104A">
        <w:rPr>
          <w:rFonts w:asciiTheme="majorHAnsi" w:hAnsiTheme="majorHAnsi"/>
          <w:sz w:val="21"/>
          <w:szCs w:val="21"/>
        </w:rPr>
        <w:t>;</w:t>
      </w:r>
      <w:r w:rsidRPr="004B5BB4">
        <w:rPr>
          <w:rFonts w:asciiTheme="majorHAnsi" w:hAnsiTheme="majorHAnsi"/>
          <w:sz w:val="21"/>
          <w:szCs w:val="21"/>
        </w:rPr>
        <w:t xml:space="preserve"> </w:t>
      </w:r>
      <w:r w:rsidR="000A1719">
        <w:rPr>
          <w:rFonts w:asciiTheme="majorHAnsi" w:hAnsiTheme="majorHAnsi"/>
          <w:i/>
          <w:iCs/>
          <w:sz w:val="21"/>
          <w:szCs w:val="21"/>
        </w:rPr>
        <w:t xml:space="preserve">a </w:t>
      </w:r>
      <w:r w:rsidR="003F7F4D">
        <w:rPr>
          <w:rFonts w:asciiTheme="majorHAnsi" w:hAnsiTheme="majorHAnsi"/>
          <w:i/>
          <w:iCs/>
          <w:sz w:val="21"/>
          <w:szCs w:val="21"/>
        </w:rPr>
        <w:t xml:space="preserve">Tua </w:t>
      </w:r>
      <w:r w:rsidRPr="003D5D79">
        <w:rPr>
          <w:rFonts w:asciiTheme="majorHAnsi" w:hAnsiTheme="majorHAnsi"/>
          <w:i/>
          <w:iCs/>
          <w:sz w:val="21"/>
          <w:szCs w:val="21"/>
        </w:rPr>
        <w:t>Palavra é âncora da minha esperança, no meio das tempestades da vida</w:t>
      </w:r>
      <w:r w:rsidR="000A1719">
        <w:rPr>
          <w:rFonts w:asciiTheme="majorHAnsi" w:hAnsiTheme="majorHAnsi"/>
          <w:sz w:val="21"/>
          <w:szCs w:val="21"/>
        </w:rPr>
        <w:t xml:space="preserve">; </w:t>
      </w:r>
      <w:r w:rsidR="000A1719">
        <w:rPr>
          <w:rFonts w:asciiTheme="majorHAnsi" w:hAnsiTheme="majorHAnsi"/>
          <w:i/>
          <w:iCs/>
          <w:sz w:val="21"/>
          <w:szCs w:val="21"/>
        </w:rPr>
        <w:t>à</w:t>
      </w:r>
      <w:r w:rsidRPr="003D5D79">
        <w:rPr>
          <w:rFonts w:asciiTheme="majorHAnsi" w:hAnsiTheme="majorHAnsi"/>
          <w:i/>
          <w:iCs/>
          <w:sz w:val="21"/>
          <w:szCs w:val="21"/>
        </w:rPr>
        <w:t xml:space="preserve"> Tua Palavra, Senhor, </w:t>
      </w:r>
      <w:r w:rsidR="008A638E">
        <w:rPr>
          <w:rFonts w:asciiTheme="majorHAnsi" w:hAnsiTheme="majorHAnsi"/>
          <w:i/>
          <w:iCs/>
          <w:sz w:val="21"/>
          <w:szCs w:val="21"/>
        </w:rPr>
        <w:t xml:space="preserve">poderei deitar mãos </w:t>
      </w:r>
      <w:r w:rsidRPr="003D5D79">
        <w:rPr>
          <w:rFonts w:asciiTheme="majorHAnsi" w:hAnsiTheme="majorHAnsi"/>
          <w:i/>
          <w:iCs/>
          <w:sz w:val="21"/>
          <w:szCs w:val="21"/>
        </w:rPr>
        <w:t>à obra, reconstruir a vida, começar tudo de novo</w:t>
      </w:r>
      <w:r w:rsidRPr="004B5BB4">
        <w:rPr>
          <w:rFonts w:asciiTheme="majorHAnsi" w:hAnsiTheme="majorHAnsi"/>
          <w:sz w:val="21"/>
          <w:szCs w:val="21"/>
        </w:rPr>
        <w:t xml:space="preserve">”. Assembleia </w:t>
      </w:r>
      <w:r w:rsidR="008A638E">
        <w:rPr>
          <w:rFonts w:asciiTheme="majorHAnsi" w:hAnsiTheme="majorHAnsi"/>
          <w:sz w:val="21"/>
          <w:szCs w:val="21"/>
        </w:rPr>
        <w:t xml:space="preserve">participativa e </w:t>
      </w:r>
      <w:r w:rsidRPr="004B5BB4">
        <w:rPr>
          <w:rFonts w:asciiTheme="majorHAnsi" w:hAnsiTheme="majorHAnsi"/>
          <w:sz w:val="21"/>
          <w:szCs w:val="21"/>
        </w:rPr>
        <w:t xml:space="preserve">semelhante </w:t>
      </w:r>
      <w:r w:rsidR="008A638E">
        <w:rPr>
          <w:rFonts w:asciiTheme="majorHAnsi" w:hAnsiTheme="majorHAnsi"/>
          <w:sz w:val="21"/>
          <w:szCs w:val="21"/>
        </w:rPr>
        <w:t xml:space="preserve">encontramo-la </w:t>
      </w:r>
      <w:r w:rsidR="00741C41">
        <w:rPr>
          <w:rFonts w:asciiTheme="majorHAnsi" w:hAnsiTheme="majorHAnsi"/>
          <w:sz w:val="21"/>
          <w:szCs w:val="21"/>
        </w:rPr>
        <w:t xml:space="preserve">em </w:t>
      </w:r>
      <w:r w:rsidRPr="004B5BB4">
        <w:rPr>
          <w:rFonts w:asciiTheme="majorHAnsi" w:hAnsiTheme="majorHAnsi"/>
          <w:sz w:val="21"/>
          <w:szCs w:val="21"/>
        </w:rPr>
        <w:t>Nazaré: “</w:t>
      </w:r>
      <w:r w:rsidRPr="004B5BB4">
        <w:rPr>
          <w:rFonts w:asciiTheme="majorHAnsi" w:hAnsiTheme="majorHAnsi"/>
          <w:i/>
          <w:iCs/>
          <w:sz w:val="21"/>
          <w:szCs w:val="21"/>
        </w:rPr>
        <w:t>Estavam fixos em Jesus os olhos de toda a sinagoga</w:t>
      </w:r>
      <w:r w:rsidRPr="004B5BB4">
        <w:rPr>
          <w:rFonts w:asciiTheme="majorHAnsi" w:hAnsiTheme="majorHAnsi"/>
          <w:sz w:val="21"/>
          <w:szCs w:val="21"/>
        </w:rPr>
        <w:t>”</w:t>
      </w:r>
      <w:r w:rsidR="00E70EE5">
        <w:rPr>
          <w:rFonts w:asciiTheme="majorHAnsi" w:hAnsiTheme="majorHAnsi"/>
          <w:sz w:val="21"/>
          <w:szCs w:val="21"/>
        </w:rPr>
        <w:t xml:space="preserve"> </w:t>
      </w:r>
      <w:r w:rsidR="00E70EE5" w:rsidRPr="00E70EE5">
        <w:rPr>
          <w:rFonts w:asciiTheme="majorHAnsi" w:hAnsiTheme="majorHAnsi"/>
          <w:sz w:val="16"/>
          <w:szCs w:val="16"/>
        </w:rPr>
        <w:t>(</w:t>
      </w:r>
      <w:proofErr w:type="spellStart"/>
      <w:r w:rsidR="00E70EE5" w:rsidRPr="00E70EE5">
        <w:rPr>
          <w:rFonts w:asciiTheme="majorHAnsi" w:hAnsiTheme="majorHAnsi"/>
          <w:sz w:val="16"/>
          <w:szCs w:val="16"/>
        </w:rPr>
        <w:t>Lc</w:t>
      </w:r>
      <w:proofErr w:type="spellEnd"/>
      <w:r w:rsidR="00E70EE5" w:rsidRPr="00E70EE5">
        <w:rPr>
          <w:rFonts w:asciiTheme="majorHAnsi" w:hAnsiTheme="majorHAnsi"/>
          <w:sz w:val="16"/>
          <w:szCs w:val="16"/>
        </w:rPr>
        <w:t xml:space="preserve"> 4,20)</w:t>
      </w:r>
      <w:r w:rsidRPr="004B5BB4">
        <w:rPr>
          <w:rFonts w:asciiTheme="majorHAnsi" w:hAnsiTheme="majorHAnsi"/>
          <w:sz w:val="21"/>
          <w:szCs w:val="21"/>
        </w:rPr>
        <w:t>. Escuta</w:t>
      </w:r>
      <w:r w:rsidR="008A638E">
        <w:rPr>
          <w:rFonts w:asciiTheme="majorHAnsi" w:hAnsiTheme="majorHAnsi"/>
          <w:sz w:val="21"/>
          <w:szCs w:val="21"/>
        </w:rPr>
        <w:t>va</w:t>
      </w:r>
      <w:r w:rsidRPr="004B5BB4">
        <w:rPr>
          <w:rFonts w:asciiTheme="majorHAnsi" w:hAnsiTheme="majorHAnsi"/>
          <w:sz w:val="21"/>
          <w:szCs w:val="21"/>
        </w:rPr>
        <w:t xml:space="preserve">m a Palavra com os olhos, porque Jesus é o rosto da Palavra, é a Palavra que Se faz ver, antes de Se fazer ouvir. É a Palavra em Carne viva, atual e atuante, </w:t>
      </w:r>
      <w:r w:rsidR="003D5D79">
        <w:rPr>
          <w:rFonts w:asciiTheme="majorHAnsi" w:hAnsiTheme="majorHAnsi"/>
          <w:sz w:val="21"/>
          <w:szCs w:val="21"/>
        </w:rPr>
        <w:t>«</w:t>
      </w:r>
      <w:r w:rsidRPr="004B5BB4">
        <w:rPr>
          <w:rFonts w:asciiTheme="majorHAnsi" w:hAnsiTheme="majorHAnsi"/>
          <w:sz w:val="21"/>
          <w:szCs w:val="21"/>
        </w:rPr>
        <w:t>hoje</w:t>
      </w:r>
      <w:r w:rsidR="003D5D79">
        <w:rPr>
          <w:rFonts w:asciiTheme="majorHAnsi" w:hAnsiTheme="majorHAnsi"/>
          <w:sz w:val="21"/>
          <w:szCs w:val="21"/>
        </w:rPr>
        <w:t>»</w:t>
      </w:r>
      <w:r w:rsidRPr="004B5BB4">
        <w:rPr>
          <w:rFonts w:asciiTheme="majorHAnsi" w:hAnsiTheme="majorHAnsi"/>
          <w:sz w:val="21"/>
          <w:szCs w:val="21"/>
        </w:rPr>
        <w:t xml:space="preserve"> e agora. </w:t>
      </w:r>
    </w:p>
    <w:p w14:paraId="2653EB1F" w14:textId="77777777" w:rsidR="004B5BB4" w:rsidRPr="004B5BB4" w:rsidRDefault="004B5BB4" w:rsidP="004B5BB4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7EBA2270" w14:textId="6ECB22F2" w:rsidR="007F7F23" w:rsidRPr="004B5BB4" w:rsidRDefault="004B5BB4" w:rsidP="004B5BB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E13E07">
        <w:rPr>
          <w:rFonts w:asciiTheme="majorHAnsi" w:hAnsiTheme="majorHAnsi"/>
          <w:b/>
          <w:bCs/>
          <w:sz w:val="21"/>
          <w:szCs w:val="21"/>
        </w:rPr>
        <w:t xml:space="preserve">Perguntemo-nos: </w:t>
      </w:r>
      <w:r w:rsidR="003D5D79">
        <w:rPr>
          <w:rFonts w:asciiTheme="majorHAnsi" w:hAnsiTheme="majorHAnsi"/>
          <w:i/>
          <w:iCs/>
          <w:sz w:val="21"/>
          <w:szCs w:val="21"/>
        </w:rPr>
        <w:t xml:space="preserve"> Esta </w:t>
      </w:r>
      <w:r w:rsidR="003F7F4D">
        <w:rPr>
          <w:rFonts w:asciiTheme="majorHAnsi" w:hAnsiTheme="majorHAnsi"/>
          <w:i/>
          <w:iCs/>
          <w:sz w:val="21"/>
          <w:szCs w:val="21"/>
        </w:rPr>
        <w:t>nossa a</w:t>
      </w:r>
      <w:r w:rsidRPr="004B5BB4">
        <w:rPr>
          <w:rFonts w:asciiTheme="majorHAnsi" w:hAnsiTheme="majorHAnsi"/>
          <w:i/>
          <w:iCs/>
          <w:sz w:val="21"/>
          <w:szCs w:val="21"/>
        </w:rPr>
        <w:t>ssembleia, os nosso</w:t>
      </w:r>
      <w:r w:rsidR="008A638E">
        <w:rPr>
          <w:rFonts w:asciiTheme="majorHAnsi" w:hAnsiTheme="majorHAnsi"/>
          <w:i/>
          <w:iCs/>
          <w:sz w:val="21"/>
          <w:szCs w:val="21"/>
        </w:rPr>
        <w:t xml:space="preserve">s 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grupos </w:t>
      </w:r>
      <w:r w:rsidR="003D5D79">
        <w:rPr>
          <w:rFonts w:asciiTheme="majorHAnsi" w:hAnsiTheme="majorHAnsi"/>
          <w:i/>
          <w:iCs/>
          <w:sz w:val="21"/>
          <w:szCs w:val="21"/>
        </w:rPr>
        <w:t xml:space="preserve">pastorais e </w:t>
      </w:r>
      <w:r w:rsidR="003F7F4D">
        <w:rPr>
          <w:rFonts w:asciiTheme="majorHAnsi" w:hAnsiTheme="majorHAnsi"/>
          <w:i/>
          <w:iCs/>
          <w:sz w:val="21"/>
          <w:szCs w:val="21"/>
        </w:rPr>
        <w:t xml:space="preserve">os grupos </w:t>
      </w:r>
      <w:r w:rsidRPr="004B5BB4">
        <w:rPr>
          <w:rFonts w:asciiTheme="majorHAnsi" w:hAnsiTheme="majorHAnsi"/>
          <w:i/>
          <w:iCs/>
          <w:sz w:val="21"/>
          <w:szCs w:val="21"/>
        </w:rPr>
        <w:t>de catequese, t</w:t>
      </w:r>
      <w:r w:rsidR="003D5D79">
        <w:rPr>
          <w:rFonts w:asciiTheme="majorHAnsi" w:hAnsiTheme="majorHAnsi"/>
          <w:i/>
          <w:iCs/>
          <w:sz w:val="21"/>
          <w:szCs w:val="21"/>
        </w:rPr>
        <w:t>ê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m este </w:t>
      </w:r>
      <w:r w:rsidR="003D5D79">
        <w:rPr>
          <w:rFonts w:asciiTheme="majorHAnsi" w:hAnsiTheme="majorHAnsi"/>
          <w:i/>
          <w:iCs/>
          <w:sz w:val="21"/>
          <w:szCs w:val="21"/>
        </w:rPr>
        <w:t>«</w:t>
      </w:r>
      <w:r w:rsidRPr="004B5BB4">
        <w:rPr>
          <w:rFonts w:asciiTheme="majorHAnsi" w:hAnsiTheme="majorHAnsi"/>
          <w:i/>
          <w:iCs/>
          <w:sz w:val="21"/>
          <w:szCs w:val="21"/>
        </w:rPr>
        <w:t>vivo afeto</w:t>
      </w:r>
      <w:r w:rsidR="003D5D79">
        <w:rPr>
          <w:rFonts w:asciiTheme="majorHAnsi" w:hAnsiTheme="majorHAnsi"/>
          <w:i/>
          <w:iCs/>
          <w:sz w:val="21"/>
          <w:szCs w:val="21"/>
        </w:rPr>
        <w:t>»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 pela Palavra de Deus? Cuidamos da </w:t>
      </w:r>
      <w:r w:rsidR="008A638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4B5BB4">
        <w:rPr>
          <w:rFonts w:asciiTheme="majorHAnsi" w:hAnsiTheme="majorHAnsi"/>
          <w:i/>
          <w:iCs/>
          <w:sz w:val="21"/>
          <w:szCs w:val="21"/>
        </w:rPr>
        <w:t>boa proclamação</w:t>
      </w:r>
      <w:r w:rsidR="008A638E">
        <w:rPr>
          <w:rFonts w:asciiTheme="majorHAnsi" w:hAnsiTheme="majorHAnsi"/>
          <w:i/>
          <w:iCs/>
          <w:sz w:val="21"/>
          <w:szCs w:val="21"/>
        </w:rPr>
        <w:t xml:space="preserve"> da Palavra de Deus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? Estamos de ouvidos, olhos e coração </w:t>
      </w:r>
      <w:r w:rsidR="003D5D79">
        <w:rPr>
          <w:rFonts w:asciiTheme="majorHAnsi" w:hAnsiTheme="majorHAnsi"/>
          <w:i/>
          <w:iCs/>
          <w:sz w:val="21"/>
          <w:szCs w:val="21"/>
        </w:rPr>
        <w:t xml:space="preserve">bem 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abertos? Pomos na Palavra de Deus </w:t>
      </w:r>
      <w:r w:rsidR="00E70AAD">
        <w:rPr>
          <w:rFonts w:asciiTheme="majorHAnsi" w:hAnsiTheme="majorHAnsi"/>
          <w:i/>
          <w:iCs/>
          <w:sz w:val="21"/>
          <w:szCs w:val="21"/>
        </w:rPr>
        <w:t>«</w:t>
      </w:r>
      <w:r w:rsidRPr="004B5BB4">
        <w:rPr>
          <w:rFonts w:asciiTheme="majorHAnsi" w:hAnsiTheme="majorHAnsi"/>
          <w:i/>
          <w:iCs/>
          <w:sz w:val="21"/>
          <w:szCs w:val="21"/>
        </w:rPr>
        <w:t>a esperança, que não engana</w:t>
      </w:r>
      <w:r w:rsidR="00E70AAD">
        <w:rPr>
          <w:rFonts w:asciiTheme="majorHAnsi" w:hAnsiTheme="majorHAnsi"/>
          <w:i/>
          <w:iCs/>
          <w:sz w:val="21"/>
          <w:szCs w:val="21"/>
        </w:rPr>
        <w:t>»</w:t>
      </w:r>
      <w:r w:rsidR="008A638E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8A638E" w:rsidRPr="008A638E">
        <w:rPr>
          <w:rFonts w:asciiTheme="majorHAnsi" w:hAnsiTheme="majorHAnsi"/>
          <w:i/>
          <w:iCs/>
          <w:sz w:val="16"/>
          <w:szCs w:val="16"/>
        </w:rPr>
        <w:t>(</w:t>
      </w:r>
      <w:proofErr w:type="spellStart"/>
      <w:r w:rsidR="008A638E" w:rsidRPr="008A638E">
        <w:rPr>
          <w:rFonts w:asciiTheme="majorHAnsi" w:hAnsiTheme="majorHAnsi"/>
          <w:i/>
          <w:iCs/>
          <w:sz w:val="16"/>
          <w:szCs w:val="16"/>
        </w:rPr>
        <w:t>Rm</w:t>
      </w:r>
      <w:proofErr w:type="spellEnd"/>
      <w:r w:rsidR="008A638E" w:rsidRPr="008A638E">
        <w:rPr>
          <w:rFonts w:asciiTheme="majorHAnsi" w:hAnsiTheme="majorHAnsi"/>
          <w:i/>
          <w:iCs/>
          <w:sz w:val="16"/>
          <w:szCs w:val="16"/>
        </w:rPr>
        <w:t xml:space="preserve"> 5,5)</w:t>
      </w:r>
      <w:r w:rsidRPr="0038742B">
        <w:rPr>
          <w:rFonts w:asciiTheme="majorHAnsi" w:hAnsiTheme="majorHAnsi"/>
          <w:sz w:val="21"/>
          <w:szCs w:val="21"/>
        </w:rPr>
        <w:t xml:space="preserve">?! </w:t>
      </w:r>
    </w:p>
    <w:p w14:paraId="5796E44F" w14:textId="77777777" w:rsidR="004B5BB4" w:rsidRPr="004B5BB4" w:rsidRDefault="004B5BB4" w:rsidP="004B5BB4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41A06D20" w14:textId="663F6B04" w:rsidR="00744917" w:rsidRPr="00744917" w:rsidRDefault="004B5BB4" w:rsidP="00744917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744917">
        <w:rPr>
          <w:rFonts w:asciiTheme="majorHAnsi" w:hAnsiTheme="majorHAnsi"/>
          <w:b/>
          <w:bCs/>
          <w:color w:val="FF0000"/>
          <w:sz w:val="21"/>
          <w:szCs w:val="21"/>
        </w:rPr>
        <w:t>2.</w:t>
      </w:r>
      <w:r w:rsidRPr="00744917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CF15C2" w:rsidRPr="00744917">
        <w:rPr>
          <w:rFonts w:asciiTheme="majorHAnsi" w:hAnsiTheme="majorHAnsi"/>
          <w:sz w:val="21"/>
          <w:szCs w:val="21"/>
        </w:rPr>
        <w:t>Encontramos</w:t>
      </w:r>
      <w:r w:rsidRPr="00744917">
        <w:rPr>
          <w:rFonts w:asciiTheme="majorHAnsi" w:hAnsiTheme="majorHAnsi"/>
          <w:sz w:val="21"/>
          <w:szCs w:val="21"/>
        </w:rPr>
        <w:t xml:space="preserve"> também, </w:t>
      </w:r>
      <w:r w:rsidR="00CF15C2" w:rsidRPr="00744917">
        <w:rPr>
          <w:rFonts w:asciiTheme="majorHAnsi" w:hAnsiTheme="majorHAnsi"/>
          <w:sz w:val="21"/>
          <w:szCs w:val="21"/>
        </w:rPr>
        <w:t>na primeira Leitura e no Evangelho, dois gestos paralelos: Esdras coloca em lugar elevado o livro da lei de Deus, abre-o e proclama-o diante de todo o povo; Jesus, na sinagoga de Nazaré, abre o rolo da Sagrada Escritura e, na frente de todos, lê uma passagem do profeta Isaías</w:t>
      </w:r>
      <w:r w:rsidR="008A638E" w:rsidRPr="00744917">
        <w:rPr>
          <w:rFonts w:asciiTheme="majorHAnsi" w:hAnsiTheme="majorHAnsi"/>
          <w:sz w:val="21"/>
          <w:szCs w:val="21"/>
        </w:rPr>
        <w:t xml:space="preserve"> </w:t>
      </w:r>
      <w:r w:rsidR="00C671C0" w:rsidRPr="00744917">
        <w:rPr>
          <w:rFonts w:asciiTheme="majorHAnsi" w:hAnsiTheme="majorHAnsi"/>
          <w:i/>
          <w:iCs/>
          <w:sz w:val="16"/>
          <w:szCs w:val="16"/>
        </w:rPr>
        <w:t>(</w:t>
      </w:r>
      <w:proofErr w:type="spellStart"/>
      <w:r w:rsidR="008A638E" w:rsidRPr="00744917">
        <w:rPr>
          <w:rFonts w:asciiTheme="majorHAnsi" w:hAnsiTheme="majorHAnsi"/>
          <w:i/>
          <w:iCs/>
          <w:sz w:val="16"/>
          <w:szCs w:val="16"/>
        </w:rPr>
        <w:t>Lc</w:t>
      </w:r>
      <w:proofErr w:type="spellEnd"/>
      <w:r w:rsidR="008A638E" w:rsidRPr="00744917">
        <w:rPr>
          <w:rFonts w:asciiTheme="majorHAnsi" w:hAnsiTheme="majorHAnsi"/>
          <w:i/>
          <w:iCs/>
          <w:sz w:val="16"/>
          <w:szCs w:val="16"/>
        </w:rPr>
        <w:t xml:space="preserve"> 4, 18-19; Is 61,1-2</w:t>
      </w:r>
      <w:r w:rsidR="00C671C0" w:rsidRPr="00744917">
        <w:rPr>
          <w:rFonts w:asciiTheme="majorHAnsi" w:hAnsiTheme="majorHAnsi"/>
          <w:i/>
          <w:iCs/>
          <w:sz w:val="16"/>
          <w:szCs w:val="16"/>
        </w:rPr>
        <w:t>)</w:t>
      </w:r>
      <w:r w:rsidR="00CF15C2" w:rsidRPr="00744917">
        <w:rPr>
          <w:rFonts w:asciiTheme="majorHAnsi" w:hAnsiTheme="majorHAnsi"/>
          <w:sz w:val="21"/>
          <w:szCs w:val="21"/>
        </w:rPr>
        <w:t xml:space="preserve">. Estas duas cenas </w:t>
      </w:r>
      <w:r w:rsidR="00E70AAD" w:rsidRPr="00744917">
        <w:rPr>
          <w:rFonts w:asciiTheme="majorHAnsi" w:hAnsiTheme="majorHAnsi"/>
          <w:sz w:val="21"/>
          <w:szCs w:val="21"/>
        </w:rPr>
        <w:t>dizem tudo</w:t>
      </w:r>
      <w:r w:rsidR="00CF15C2" w:rsidRPr="00744917">
        <w:rPr>
          <w:rFonts w:asciiTheme="majorHAnsi" w:hAnsiTheme="majorHAnsi"/>
          <w:sz w:val="21"/>
          <w:szCs w:val="21"/>
        </w:rPr>
        <w:t>: no centro da vida do povo de Deus e do caminho da fé, não estamos nós com as nossas palavras; no centro, está Deus</w:t>
      </w:r>
      <w:r w:rsidR="00E70AAD" w:rsidRPr="00744917">
        <w:rPr>
          <w:rFonts w:asciiTheme="majorHAnsi" w:hAnsiTheme="majorHAnsi"/>
          <w:sz w:val="21"/>
          <w:szCs w:val="21"/>
        </w:rPr>
        <w:t xml:space="preserve">, </w:t>
      </w:r>
      <w:r w:rsidR="00CF15C2" w:rsidRPr="00744917">
        <w:rPr>
          <w:rFonts w:asciiTheme="majorHAnsi" w:hAnsiTheme="majorHAnsi"/>
          <w:sz w:val="21"/>
          <w:szCs w:val="21"/>
        </w:rPr>
        <w:t xml:space="preserve">com a </w:t>
      </w:r>
      <w:r w:rsidR="00E70AAD" w:rsidRPr="00744917">
        <w:rPr>
          <w:rFonts w:asciiTheme="majorHAnsi" w:hAnsiTheme="majorHAnsi"/>
          <w:sz w:val="21"/>
          <w:szCs w:val="21"/>
        </w:rPr>
        <w:t>S</w:t>
      </w:r>
      <w:r w:rsidR="00CF15C2" w:rsidRPr="00744917">
        <w:rPr>
          <w:rFonts w:asciiTheme="majorHAnsi" w:hAnsiTheme="majorHAnsi"/>
          <w:sz w:val="21"/>
          <w:szCs w:val="21"/>
        </w:rPr>
        <w:t xml:space="preserve">ua Palavra. Por isso, hoje, </w:t>
      </w:r>
      <w:r w:rsidR="003F7F4D" w:rsidRPr="00744917">
        <w:rPr>
          <w:rFonts w:asciiTheme="majorHAnsi" w:hAnsiTheme="majorHAnsi"/>
          <w:sz w:val="21"/>
          <w:szCs w:val="21"/>
        </w:rPr>
        <w:t>“</w:t>
      </w:r>
      <w:r w:rsidR="00CF15C2" w:rsidRPr="00744917">
        <w:rPr>
          <w:rFonts w:asciiTheme="majorHAnsi" w:hAnsiTheme="majorHAnsi"/>
          <w:i/>
          <w:iCs/>
          <w:sz w:val="21"/>
          <w:szCs w:val="21"/>
        </w:rPr>
        <w:t>entroniz</w:t>
      </w:r>
      <w:r w:rsidR="00744917" w:rsidRPr="00744917">
        <w:rPr>
          <w:rFonts w:asciiTheme="majorHAnsi" w:hAnsiTheme="majorHAnsi"/>
          <w:i/>
          <w:iCs/>
          <w:sz w:val="21"/>
          <w:szCs w:val="21"/>
        </w:rPr>
        <w:t xml:space="preserve">amos </w:t>
      </w:r>
      <w:r w:rsidR="00CF15C2" w:rsidRPr="00744917">
        <w:rPr>
          <w:rFonts w:asciiTheme="majorHAnsi" w:hAnsiTheme="majorHAnsi"/>
          <w:i/>
          <w:iCs/>
          <w:sz w:val="21"/>
          <w:szCs w:val="21"/>
        </w:rPr>
        <w:t>a Palavra de Deus</w:t>
      </w:r>
      <w:r w:rsidR="003F7F4D" w:rsidRPr="00744917">
        <w:rPr>
          <w:rFonts w:asciiTheme="majorHAnsi" w:hAnsiTheme="majorHAnsi"/>
          <w:i/>
          <w:iCs/>
          <w:sz w:val="21"/>
          <w:szCs w:val="21"/>
        </w:rPr>
        <w:t>”</w:t>
      </w:r>
      <w:r w:rsidR="00CF15C2" w:rsidRPr="00744917">
        <w:rPr>
          <w:rFonts w:asciiTheme="majorHAnsi" w:hAnsiTheme="majorHAnsi"/>
          <w:i/>
          <w:iCs/>
          <w:sz w:val="21"/>
          <w:szCs w:val="21"/>
        </w:rPr>
        <w:t>,</w:t>
      </w:r>
      <w:r w:rsidR="00CF15C2" w:rsidRPr="00744917">
        <w:rPr>
          <w:rFonts w:asciiTheme="majorHAnsi" w:hAnsiTheme="majorHAnsi"/>
          <w:sz w:val="21"/>
          <w:szCs w:val="21"/>
        </w:rPr>
        <w:t xml:space="preserve"> </w:t>
      </w:r>
      <w:r w:rsidR="00744917">
        <w:rPr>
          <w:rFonts w:asciiTheme="majorHAnsi" w:hAnsiTheme="majorHAnsi"/>
          <w:sz w:val="21"/>
          <w:szCs w:val="21"/>
        </w:rPr>
        <w:t xml:space="preserve">dando-lhe a </w:t>
      </w:r>
      <w:r w:rsidR="00CF15C2" w:rsidRPr="00744917">
        <w:rPr>
          <w:rFonts w:asciiTheme="majorHAnsi" w:hAnsiTheme="majorHAnsi"/>
          <w:sz w:val="21"/>
          <w:szCs w:val="21"/>
        </w:rPr>
        <w:t>centralidade, que merece</w:t>
      </w:r>
      <w:r w:rsidR="00744917">
        <w:rPr>
          <w:rFonts w:asciiTheme="majorHAnsi" w:hAnsiTheme="majorHAnsi"/>
          <w:sz w:val="21"/>
          <w:szCs w:val="21"/>
        </w:rPr>
        <w:t>.</w:t>
      </w:r>
      <w:r w:rsidR="00C671C0" w:rsidRPr="00744917">
        <w:rPr>
          <w:rFonts w:asciiTheme="majorHAnsi" w:hAnsiTheme="majorHAnsi"/>
          <w:sz w:val="21"/>
          <w:szCs w:val="21"/>
        </w:rPr>
        <w:t xml:space="preserve"> </w:t>
      </w:r>
    </w:p>
    <w:p w14:paraId="0182AC8B" w14:textId="42873CF7" w:rsidR="004B5BB4" w:rsidRDefault="004B5BB4" w:rsidP="004B5BB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52FAB9D2" w14:textId="3BE4BFE6" w:rsidR="00CF15C2" w:rsidRPr="004B5BB4" w:rsidRDefault="004B5BB4" w:rsidP="004B5BB4">
      <w:pPr>
        <w:spacing w:after="0" w:line="360" w:lineRule="auto"/>
        <w:jc w:val="both"/>
        <w:rPr>
          <w:rFonts w:asciiTheme="majorHAnsi" w:hAnsiTheme="majorHAnsi"/>
          <w:i/>
          <w:iCs/>
          <w:sz w:val="21"/>
          <w:szCs w:val="21"/>
        </w:rPr>
      </w:pPr>
      <w:r w:rsidRPr="00E13E07">
        <w:rPr>
          <w:rFonts w:asciiTheme="majorHAnsi" w:hAnsiTheme="majorHAnsi"/>
          <w:b/>
          <w:bCs/>
          <w:sz w:val="21"/>
          <w:szCs w:val="21"/>
        </w:rPr>
        <w:lastRenderedPageBreak/>
        <w:t>Pergunte</w:t>
      </w:r>
      <w:r w:rsidR="004E6B78" w:rsidRPr="00E13E07">
        <w:rPr>
          <w:rFonts w:asciiTheme="majorHAnsi" w:hAnsiTheme="majorHAnsi"/>
          <w:b/>
          <w:bCs/>
          <w:sz w:val="21"/>
          <w:szCs w:val="21"/>
        </w:rPr>
        <w:t>-se agora</w:t>
      </w:r>
      <w:r w:rsidR="003D5D79" w:rsidRPr="00E13E07">
        <w:rPr>
          <w:rFonts w:asciiTheme="majorHAnsi" w:hAnsiTheme="majorHAnsi"/>
          <w:b/>
          <w:bCs/>
          <w:sz w:val="21"/>
          <w:szCs w:val="21"/>
        </w:rPr>
        <w:t xml:space="preserve"> cada u</w:t>
      </w:r>
      <w:r w:rsidR="00E70AAD" w:rsidRPr="00E13E07">
        <w:rPr>
          <w:rFonts w:asciiTheme="majorHAnsi" w:hAnsiTheme="majorHAnsi"/>
          <w:b/>
          <w:bCs/>
          <w:sz w:val="21"/>
          <w:szCs w:val="21"/>
        </w:rPr>
        <w:t>m a</w:t>
      </w:r>
      <w:r w:rsidR="003D5D79" w:rsidRPr="00E13E07">
        <w:rPr>
          <w:rFonts w:asciiTheme="majorHAnsi" w:hAnsiTheme="majorHAnsi"/>
          <w:b/>
          <w:bCs/>
          <w:sz w:val="21"/>
          <w:szCs w:val="21"/>
        </w:rPr>
        <w:t xml:space="preserve"> si </w:t>
      </w:r>
      <w:r w:rsidR="0038742B" w:rsidRPr="00E13E07">
        <w:rPr>
          <w:rFonts w:asciiTheme="majorHAnsi" w:hAnsiTheme="majorHAnsi"/>
          <w:b/>
          <w:bCs/>
          <w:sz w:val="21"/>
          <w:szCs w:val="21"/>
        </w:rPr>
        <w:t>próprio</w:t>
      </w:r>
      <w:r w:rsidRPr="00E13E07">
        <w:rPr>
          <w:rFonts w:asciiTheme="majorHAnsi" w:hAnsiTheme="majorHAnsi"/>
          <w:b/>
          <w:bCs/>
          <w:sz w:val="21"/>
          <w:szCs w:val="21"/>
        </w:rPr>
        <w:t>:</w:t>
      </w:r>
      <w:r>
        <w:rPr>
          <w:rFonts w:asciiTheme="majorHAnsi" w:hAnsiTheme="majorHAnsi"/>
          <w:sz w:val="21"/>
          <w:szCs w:val="21"/>
        </w:rPr>
        <w:t xml:space="preserve"> </w:t>
      </w:r>
      <w:r w:rsidRPr="004B5BB4">
        <w:rPr>
          <w:rFonts w:asciiTheme="majorHAnsi" w:hAnsiTheme="majorHAnsi"/>
          <w:i/>
          <w:iCs/>
          <w:sz w:val="21"/>
          <w:szCs w:val="21"/>
        </w:rPr>
        <w:t>T</w:t>
      </w:r>
      <w:r w:rsidR="00CF15C2" w:rsidRPr="004B5BB4">
        <w:rPr>
          <w:rFonts w:asciiTheme="majorHAnsi" w:hAnsiTheme="majorHAnsi"/>
          <w:i/>
          <w:iCs/>
          <w:sz w:val="21"/>
          <w:szCs w:val="21"/>
        </w:rPr>
        <w:t>e</w:t>
      </w:r>
      <w:r w:rsidRPr="004B5BB4">
        <w:rPr>
          <w:rFonts w:asciiTheme="majorHAnsi" w:hAnsiTheme="majorHAnsi"/>
          <w:i/>
          <w:iCs/>
          <w:sz w:val="21"/>
          <w:szCs w:val="21"/>
        </w:rPr>
        <w:t>nho</w:t>
      </w:r>
      <w:r w:rsidR="00CF15C2" w:rsidRPr="004B5BB4">
        <w:rPr>
          <w:rFonts w:asciiTheme="majorHAnsi" w:hAnsiTheme="majorHAnsi"/>
          <w:i/>
          <w:iCs/>
          <w:sz w:val="21"/>
          <w:szCs w:val="21"/>
        </w:rPr>
        <w:t xml:space="preserve"> e mante</w:t>
      </w:r>
      <w:r w:rsidRPr="004B5BB4">
        <w:rPr>
          <w:rFonts w:asciiTheme="majorHAnsi" w:hAnsiTheme="majorHAnsi"/>
          <w:i/>
          <w:iCs/>
          <w:sz w:val="21"/>
          <w:szCs w:val="21"/>
        </w:rPr>
        <w:t>nho</w:t>
      </w:r>
      <w:r w:rsidR="00CF15C2" w:rsidRPr="004B5BB4">
        <w:rPr>
          <w:rFonts w:asciiTheme="majorHAnsi" w:hAnsiTheme="majorHAnsi"/>
          <w:i/>
          <w:iCs/>
          <w:sz w:val="21"/>
          <w:szCs w:val="21"/>
        </w:rPr>
        <w:t xml:space="preserve"> um vivo afeto pela Palavra de Deus?  Dos 73 livros da Bíblia, já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CF15C2" w:rsidRPr="004B5BB4">
        <w:rPr>
          <w:rFonts w:asciiTheme="majorHAnsi" w:hAnsiTheme="majorHAnsi"/>
          <w:i/>
          <w:iCs/>
          <w:sz w:val="21"/>
          <w:szCs w:val="21"/>
        </w:rPr>
        <w:t>l</w:t>
      </w:r>
      <w:r w:rsidRPr="004B5BB4">
        <w:rPr>
          <w:rFonts w:asciiTheme="majorHAnsi" w:hAnsiTheme="majorHAnsi"/>
          <w:i/>
          <w:iCs/>
          <w:sz w:val="21"/>
          <w:szCs w:val="21"/>
        </w:rPr>
        <w:t>i</w:t>
      </w:r>
      <w:r w:rsidR="00CF15C2" w:rsidRPr="004B5BB4">
        <w:rPr>
          <w:rFonts w:asciiTheme="majorHAnsi" w:hAnsiTheme="majorHAnsi"/>
          <w:i/>
          <w:iCs/>
          <w:sz w:val="21"/>
          <w:szCs w:val="21"/>
        </w:rPr>
        <w:t xml:space="preserve">, 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alguma vez, </w:t>
      </w:r>
      <w:r w:rsidR="00CF15C2" w:rsidRPr="004B5BB4">
        <w:rPr>
          <w:rFonts w:asciiTheme="majorHAnsi" w:hAnsiTheme="majorHAnsi"/>
          <w:i/>
          <w:iCs/>
          <w:sz w:val="21"/>
          <w:szCs w:val="21"/>
        </w:rPr>
        <w:t>pelo menos um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 destes livros</w:t>
      </w:r>
      <w:r w:rsidR="00CF15C2" w:rsidRPr="004B5BB4">
        <w:rPr>
          <w:rFonts w:asciiTheme="majorHAnsi" w:hAnsiTheme="majorHAnsi"/>
          <w:i/>
          <w:iCs/>
          <w:sz w:val="21"/>
          <w:szCs w:val="21"/>
        </w:rPr>
        <w:t xml:space="preserve">? </w:t>
      </w:r>
      <w:r w:rsidRPr="004B5BB4">
        <w:rPr>
          <w:rFonts w:asciiTheme="majorHAnsi" w:hAnsiTheme="majorHAnsi"/>
          <w:i/>
          <w:iCs/>
          <w:sz w:val="21"/>
          <w:szCs w:val="21"/>
        </w:rPr>
        <w:t>A Bíblia, em minha casa, está entronizada</w:t>
      </w:r>
      <w:r w:rsidR="003F7F4D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ou engavetada? É usada ou é tão </w:t>
      </w:r>
      <w:r>
        <w:rPr>
          <w:rFonts w:asciiTheme="majorHAnsi" w:hAnsiTheme="majorHAnsi"/>
          <w:i/>
          <w:iCs/>
          <w:sz w:val="21"/>
          <w:szCs w:val="21"/>
        </w:rPr>
        <w:t>«</w:t>
      </w:r>
      <w:r w:rsidRPr="004B5BB4">
        <w:rPr>
          <w:rFonts w:asciiTheme="majorHAnsi" w:hAnsiTheme="majorHAnsi"/>
          <w:i/>
          <w:iCs/>
          <w:sz w:val="21"/>
          <w:szCs w:val="21"/>
        </w:rPr>
        <w:t>sagrada</w:t>
      </w:r>
      <w:r>
        <w:rPr>
          <w:rFonts w:asciiTheme="majorHAnsi" w:hAnsiTheme="majorHAnsi"/>
          <w:i/>
          <w:iCs/>
          <w:sz w:val="21"/>
          <w:szCs w:val="21"/>
        </w:rPr>
        <w:t>»</w:t>
      </w:r>
      <w:r w:rsidRPr="004B5BB4">
        <w:rPr>
          <w:rFonts w:asciiTheme="majorHAnsi" w:hAnsiTheme="majorHAnsi"/>
          <w:i/>
          <w:iCs/>
          <w:sz w:val="21"/>
          <w:szCs w:val="21"/>
        </w:rPr>
        <w:t>, que não lhe posso tocar? É um livro de bolso</w:t>
      </w:r>
      <w:r w:rsidR="00E70AAD">
        <w:rPr>
          <w:rFonts w:asciiTheme="majorHAnsi" w:hAnsiTheme="majorHAnsi"/>
          <w:i/>
          <w:iCs/>
          <w:sz w:val="21"/>
          <w:szCs w:val="21"/>
        </w:rPr>
        <w:t xml:space="preserve">, uma </w:t>
      </w:r>
      <w:r w:rsidR="00B42F67">
        <w:rPr>
          <w:rFonts w:asciiTheme="majorHAnsi" w:hAnsiTheme="majorHAnsi"/>
          <w:i/>
          <w:iCs/>
          <w:sz w:val="21"/>
          <w:szCs w:val="21"/>
        </w:rPr>
        <w:t>APP (</w:t>
      </w:r>
      <w:r w:rsidR="00E70AAD">
        <w:rPr>
          <w:rFonts w:asciiTheme="majorHAnsi" w:hAnsiTheme="majorHAnsi"/>
          <w:i/>
          <w:iCs/>
          <w:sz w:val="21"/>
          <w:szCs w:val="21"/>
        </w:rPr>
        <w:t>aplicação</w:t>
      </w:r>
      <w:r w:rsidR="00B42F67">
        <w:rPr>
          <w:rFonts w:asciiTheme="majorHAnsi" w:hAnsiTheme="majorHAnsi"/>
          <w:i/>
          <w:iCs/>
          <w:sz w:val="21"/>
          <w:szCs w:val="21"/>
        </w:rPr>
        <w:t>)</w:t>
      </w:r>
      <w:r w:rsidR="00E70AAD">
        <w:rPr>
          <w:rFonts w:asciiTheme="majorHAnsi" w:hAnsiTheme="majorHAnsi"/>
          <w:i/>
          <w:iCs/>
          <w:sz w:val="21"/>
          <w:szCs w:val="21"/>
        </w:rPr>
        <w:t xml:space="preserve"> no telemóvel,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 ou </w:t>
      </w:r>
      <w:r w:rsidR="003D5D79">
        <w:rPr>
          <w:rFonts w:asciiTheme="majorHAnsi" w:hAnsiTheme="majorHAnsi"/>
          <w:i/>
          <w:iCs/>
          <w:sz w:val="21"/>
          <w:szCs w:val="21"/>
        </w:rPr>
        <w:t>uma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4E6B78">
        <w:rPr>
          <w:rFonts w:asciiTheme="majorHAnsi" w:hAnsiTheme="majorHAnsi"/>
          <w:i/>
          <w:iCs/>
          <w:sz w:val="21"/>
          <w:szCs w:val="21"/>
        </w:rPr>
        <w:t xml:space="preserve">peça 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de </w:t>
      </w:r>
      <w:r w:rsidR="00B42F67">
        <w:rPr>
          <w:rFonts w:asciiTheme="majorHAnsi" w:hAnsiTheme="majorHAnsi"/>
          <w:i/>
          <w:iCs/>
          <w:sz w:val="21"/>
          <w:szCs w:val="21"/>
        </w:rPr>
        <w:t>museu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? Leio e medito, pelo menos, o Evangelho do dia? Tenho </w:t>
      </w:r>
      <w:r>
        <w:rPr>
          <w:rFonts w:asciiTheme="majorHAnsi" w:hAnsiTheme="majorHAnsi"/>
          <w:i/>
          <w:iCs/>
          <w:sz w:val="21"/>
          <w:szCs w:val="21"/>
        </w:rPr>
        <w:t>«</w:t>
      </w:r>
      <w:r w:rsidRPr="004B5BB4">
        <w:rPr>
          <w:rFonts w:asciiTheme="majorHAnsi" w:hAnsiTheme="majorHAnsi"/>
          <w:i/>
          <w:iCs/>
          <w:sz w:val="21"/>
          <w:szCs w:val="21"/>
        </w:rPr>
        <w:t>conhecimento seguro</w:t>
      </w:r>
      <w:r>
        <w:rPr>
          <w:rFonts w:asciiTheme="majorHAnsi" w:hAnsiTheme="majorHAnsi"/>
          <w:i/>
          <w:iCs/>
          <w:sz w:val="21"/>
          <w:szCs w:val="21"/>
        </w:rPr>
        <w:t>»</w:t>
      </w:r>
      <w:r w:rsidRPr="004B5BB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64155F" w:rsidRPr="0064155F">
        <w:rPr>
          <w:rFonts w:asciiTheme="majorHAnsi" w:hAnsiTheme="majorHAnsi"/>
          <w:i/>
          <w:iCs/>
          <w:sz w:val="16"/>
          <w:szCs w:val="16"/>
        </w:rPr>
        <w:t>(</w:t>
      </w:r>
      <w:proofErr w:type="spellStart"/>
      <w:r w:rsidR="0064155F" w:rsidRPr="0064155F">
        <w:rPr>
          <w:rFonts w:asciiTheme="majorHAnsi" w:hAnsiTheme="majorHAnsi"/>
          <w:i/>
          <w:iCs/>
          <w:sz w:val="16"/>
          <w:szCs w:val="16"/>
        </w:rPr>
        <w:t>Lc</w:t>
      </w:r>
      <w:proofErr w:type="spellEnd"/>
      <w:r w:rsidR="0064155F" w:rsidRPr="0064155F">
        <w:rPr>
          <w:rFonts w:asciiTheme="majorHAnsi" w:hAnsiTheme="majorHAnsi"/>
          <w:i/>
          <w:iCs/>
          <w:sz w:val="16"/>
          <w:szCs w:val="16"/>
        </w:rPr>
        <w:t xml:space="preserve"> 1,4) </w:t>
      </w:r>
      <w:r w:rsidRPr="004B5BB4">
        <w:rPr>
          <w:rFonts w:asciiTheme="majorHAnsi" w:hAnsiTheme="majorHAnsi"/>
          <w:i/>
          <w:iCs/>
          <w:sz w:val="21"/>
          <w:szCs w:val="21"/>
        </w:rPr>
        <w:t>e pessoal de Cristo, pela leitura dos Evangelhos ou só O conheço «em segunda mão», pelo que oiço d’Ele dizer?</w:t>
      </w:r>
    </w:p>
    <w:p w14:paraId="5FFEA272" w14:textId="77777777" w:rsidR="004B5BB4" w:rsidRPr="004B5BB4" w:rsidRDefault="004B5BB4" w:rsidP="004B5BB4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2B8BAB64" w14:textId="04FA5A47" w:rsidR="004B5BB4" w:rsidRDefault="004B5BB4" w:rsidP="004B5BB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022177">
        <w:rPr>
          <w:rFonts w:asciiTheme="majorHAnsi" w:hAnsiTheme="majorHAnsi"/>
          <w:b/>
          <w:bCs/>
          <w:color w:val="FF0000"/>
          <w:sz w:val="21"/>
          <w:szCs w:val="21"/>
        </w:rPr>
        <w:t>3.</w:t>
      </w:r>
      <w:r w:rsidRPr="00022177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4B5BB4">
        <w:rPr>
          <w:rFonts w:asciiTheme="majorHAnsi" w:hAnsiTheme="majorHAnsi"/>
          <w:sz w:val="21"/>
          <w:szCs w:val="21"/>
        </w:rPr>
        <w:t xml:space="preserve">Na sinagoga de Nazaré, Jesus </w:t>
      </w:r>
      <w:r w:rsidR="00B42F67">
        <w:rPr>
          <w:rFonts w:asciiTheme="majorHAnsi" w:hAnsiTheme="majorHAnsi"/>
          <w:sz w:val="21"/>
          <w:szCs w:val="21"/>
        </w:rPr>
        <w:t xml:space="preserve">anuncia </w:t>
      </w:r>
      <w:r w:rsidRPr="004B5BB4">
        <w:rPr>
          <w:rFonts w:asciiTheme="majorHAnsi" w:hAnsiTheme="majorHAnsi"/>
          <w:sz w:val="21"/>
          <w:szCs w:val="21"/>
        </w:rPr>
        <w:t xml:space="preserve">e faz acontecer </w:t>
      </w:r>
      <w:r w:rsidRPr="004B5BB4">
        <w:rPr>
          <w:rFonts w:asciiTheme="majorHAnsi" w:hAnsiTheme="majorHAnsi"/>
          <w:b/>
          <w:bCs/>
          <w:i/>
          <w:iCs/>
          <w:sz w:val="21"/>
          <w:szCs w:val="21"/>
        </w:rPr>
        <w:t>o Ano da Graça do Senhor</w:t>
      </w:r>
      <w:r w:rsidRPr="004B5BB4">
        <w:rPr>
          <w:rFonts w:asciiTheme="majorHAnsi" w:hAnsiTheme="majorHAnsi"/>
          <w:sz w:val="21"/>
          <w:szCs w:val="21"/>
        </w:rPr>
        <w:t>. Ele cumpre</w:t>
      </w:r>
      <w:r w:rsidR="0038742B">
        <w:rPr>
          <w:rFonts w:asciiTheme="majorHAnsi" w:hAnsiTheme="majorHAnsi"/>
          <w:sz w:val="21"/>
          <w:szCs w:val="21"/>
        </w:rPr>
        <w:t xml:space="preserve"> </w:t>
      </w:r>
      <w:r w:rsidRPr="004B5BB4">
        <w:rPr>
          <w:rFonts w:asciiTheme="majorHAnsi" w:hAnsiTheme="majorHAnsi"/>
          <w:sz w:val="21"/>
          <w:szCs w:val="21"/>
        </w:rPr>
        <w:t xml:space="preserve">a grande esperança, que cada </w:t>
      </w:r>
      <w:r w:rsidR="00B42F67">
        <w:rPr>
          <w:rFonts w:asciiTheme="majorHAnsi" w:hAnsiTheme="majorHAnsi"/>
          <w:sz w:val="21"/>
          <w:szCs w:val="21"/>
        </w:rPr>
        <w:t>J</w:t>
      </w:r>
      <w:r w:rsidRPr="004B5BB4">
        <w:rPr>
          <w:rFonts w:asciiTheme="majorHAnsi" w:hAnsiTheme="majorHAnsi"/>
          <w:sz w:val="21"/>
          <w:szCs w:val="21"/>
        </w:rPr>
        <w:t xml:space="preserve">ubileu trazia ao povo de Israel, que </w:t>
      </w:r>
      <w:r w:rsidR="0064155F">
        <w:rPr>
          <w:rFonts w:asciiTheme="majorHAnsi" w:hAnsiTheme="majorHAnsi"/>
          <w:sz w:val="21"/>
          <w:szCs w:val="21"/>
        </w:rPr>
        <w:t xml:space="preserve">até </w:t>
      </w:r>
      <w:r w:rsidR="00744917">
        <w:rPr>
          <w:rFonts w:asciiTheme="majorHAnsi" w:hAnsiTheme="majorHAnsi"/>
          <w:sz w:val="21"/>
          <w:szCs w:val="21"/>
        </w:rPr>
        <w:t xml:space="preserve">então </w:t>
      </w:r>
      <w:r w:rsidRPr="004B5BB4">
        <w:rPr>
          <w:rFonts w:asciiTheme="majorHAnsi" w:hAnsiTheme="majorHAnsi"/>
          <w:sz w:val="21"/>
          <w:szCs w:val="21"/>
        </w:rPr>
        <w:t xml:space="preserve">o celebrava de 50 em 50 anos </w:t>
      </w:r>
      <w:r w:rsidRPr="00343CE8">
        <w:rPr>
          <w:rFonts w:asciiTheme="majorHAnsi" w:hAnsiTheme="majorHAnsi"/>
          <w:sz w:val="16"/>
          <w:szCs w:val="16"/>
        </w:rPr>
        <w:t>(</w:t>
      </w:r>
      <w:proofErr w:type="spellStart"/>
      <w:r w:rsidRPr="00343CE8">
        <w:rPr>
          <w:rFonts w:asciiTheme="majorHAnsi" w:hAnsiTheme="majorHAnsi"/>
          <w:sz w:val="16"/>
          <w:szCs w:val="16"/>
        </w:rPr>
        <w:t>Lv</w:t>
      </w:r>
      <w:proofErr w:type="spellEnd"/>
      <w:r w:rsidRPr="00343CE8">
        <w:rPr>
          <w:rFonts w:asciiTheme="majorHAnsi" w:hAnsiTheme="majorHAnsi"/>
          <w:sz w:val="16"/>
          <w:szCs w:val="16"/>
        </w:rPr>
        <w:t xml:space="preserve"> 25,2-22)</w:t>
      </w:r>
      <w:r w:rsidRPr="004B5BB4">
        <w:rPr>
          <w:rFonts w:ascii="Aptos Display" w:hAnsi="Aptos Display"/>
          <w:sz w:val="21"/>
          <w:szCs w:val="21"/>
        </w:rPr>
        <w:t xml:space="preserve">. </w:t>
      </w:r>
      <w:r w:rsidRPr="004B5BB4">
        <w:rPr>
          <w:rFonts w:asciiTheme="majorHAnsi" w:hAnsiTheme="majorHAnsi"/>
          <w:sz w:val="21"/>
          <w:szCs w:val="21"/>
        </w:rPr>
        <w:t>Neste ano de 2025, a Igreja celebra um Ano Jubilar, como o faz habitualmente de 25 em 25 anos</w:t>
      </w:r>
      <w:r w:rsidR="008364AB">
        <w:rPr>
          <w:rFonts w:asciiTheme="majorHAnsi" w:hAnsiTheme="majorHAnsi"/>
          <w:sz w:val="21"/>
          <w:szCs w:val="21"/>
        </w:rPr>
        <w:t xml:space="preserve">, com o mesmo espírito </w:t>
      </w:r>
      <w:r w:rsidR="00B42F67">
        <w:rPr>
          <w:rFonts w:asciiTheme="majorHAnsi" w:hAnsiTheme="majorHAnsi"/>
          <w:sz w:val="21"/>
          <w:szCs w:val="21"/>
        </w:rPr>
        <w:t xml:space="preserve">libertador </w:t>
      </w:r>
      <w:r w:rsidR="008364AB">
        <w:rPr>
          <w:rFonts w:asciiTheme="majorHAnsi" w:hAnsiTheme="majorHAnsi"/>
          <w:sz w:val="21"/>
          <w:szCs w:val="21"/>
        </w:rPr>
        <w:t>e o mesmo programa</w:t>
      </w:r>
      <w:r w:rsidR="00B42F67">
        <w:rPr>
          <w:rFonts w:asciiTheme="majorHAnsi" w:hAnsiTheme="majorHAnsi"/>
          <w:sz w:val="21"/>
          <w:szCs w:val="21"/>
        </w:rPr>
        <w:t xml:space="preserve"> de vida.</w:t>
      </w:r>
      <w:r w:rsidR="008364AB">
        <w:rPr>
          <w:rFonts w:asciiTheme="majorHAnsi" w:hAnsiTheme="majorHAnsi"/>
          <w:sz w:val="21"/>
          <w:szCs w:val="21"/>
        </w:rPr>
        <w:t xml:space="preserve"> </w:t>
      </w:r>
    </w:p>
    <w:p w14:paraId="03EF5CFB" w14:textId="77777777" w:rsidR="004B5BB4" w:rsidRPr="004B5BB4" w:rsidRDefault="004B5BB4" w:rsidP="004B5BB4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5C2404AE" w14:textId="049625C8" w:rsidR="00B42F67" w:rsidRDefault="004B5BB4" w:rsidP="003C39B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E13E07">
        <w:rPr>
          <w:rFonts w:asciiTheme="majorHAnsi" w:hAnsiTheme="majorHAnsi"/>
          <w:b/>
          <w:bCs/>
          <w:sz w:val="21"/>
          <w:szCs w:val="21"/>
        </w:rPr>
        <w:t>Perguntemo-nos:</w:t>
      </w:r>
      <w:r>
        <w:rPr>
          <w:rFonts w:asciiTheme="majorHAnsi" w:hAnsiTheme="majorHAnsi"/>
          <w:sz w:val="21"/>
          <w:szCs w:val="21"/>
        </w:rPr>
        <w:t xml:space="preserve"> </w:t>
      </w:r>
      <w:r w:rsidRPr="004B5BB4">
        <w:rPr>
          <w:rFonts w:ascii="Aptos Display" w:hAnsi="Aptos Display"/>
          <w:i/>
          <w:iCs/>
          <w:sz w:val="21"/>
          <w:szCs w:val="21"/>
        </w:rPr>
        <w:t>Que devemos nós fazer</w:t>
      </w:r>
      <w:r w:rsidR="00744917">
        <w:rPr>
          <w:rFonts w:ascii="Aptos Display" w:hAnsi="Aptos Display"/>
          <w:i/>
          <w:iCs/>
          <w:sz w:val="21"/>
          <w:szCs w:val="21"/>
        </w:rPr>
        <w:t>, neste Jubileu</w:t>
      </w:r>
      <w:r w:rsidRPr="004B5BB4">
        <w:rPr>
          <w:rFonts w:ascii="Aptos Display" w:hAnsi="Aptos Display"/>
          <w:i/>
          <w:iCs/>
          <w:sz w:val="21"/>
          <w:szCs w:val="21"/>
        </w:rPr>
        <w:t xml:space="preserve">? </w:t>
      </w:r>
      <w:r w:rsidRPr="00E13E07">
        <w:rPr>
          <w:rFonts w:ascii="Aptos Display" w:hAnsi="Aptos Display"/>
          <w:sz w:val="21"/>
          <w:szCs w:val="21"/>
        </w:rPr>
        <w:t xml:space="preserve">Apliquemos </w:t>
      </w:r>
      <w:r w:rsidR="00BB62BC" w:rsidRPr="00E13E07">
        <w:rPr>
          <w:rFonts w:ascii="Aptos Display" w:hAnsi="Aptos Display"/>
          <w:sz w:val="21"/>
          <w:szCs w:val="21"/>
        </w:rPr>
        <w:t xml:space="preserve">já </w:t>
      </w:r>
      <w:r w:rsidR="0064155F" w:rsidRPr="00E13E07">
        <w:rPr>
          <w:rFonts w:ascii="Aptos Display" w:hAnsi="Aptos Display"/>
          <w:sz w:val="21"/>
          <w:szCs w:val="21"/>
        </w:rPr>
        <w:t>«</w:t>
      </w:r>
      <w:r w:rsidR="00744917" w:rsidRPr="00E13E07">
        <w:rPr>
          <w:rFonts w:ascii="Aptos Display" w:hAnsi="Aptos Display"/>
          <w:sz w:val="21"/>
          <w:szCs w:val="21"/>
        </w:rPr>
        <w:t>hoje</w:t>
      </w:r>
      <w:r w:rsidR="0064155F" w:rsidRPr="00E13E07">
        <w:rPr>
          <w:rFonts w:ascii="Aptos Display" w:hAnsi="Aptos Display"/>
          <w:sz w:val="21"/>
          <w:szCs w:val="21"/>
        </w:rPr>
        <w:t>»</w:t>
      </w:r>
      <w:r w:rsidR="00744917" w:rsidRPr="00E13E07">
        <w:rPr>
          <w:rFonts w:ascii="Aptos Display" w:hAnsi="Aptos Display"/>
          <w:sz w:val="21"/>
          <w:szCs w:val="21"/>
        </w:rPr>
        <w:t xml:space="preserve">  o </w:t>
      </w:r>
      <w:r w:rsidRPr="00E13E07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programa de Jesus </w:t>
      </w:r>
      <w:r w:rsidRPr="00E13E07">
        <w:rPr>
          <w:rFonts w:asciiTheme="majorHAnsi" w:hAnsiTheme="majorHAnsi"/>
          <w:sz w:val="16"/>
          <w:szCs w:val="16"/>
        </w:rPr>
        <w:t>(</w:t>
      </w:r>
      <w:proofErr w:type="spellStart"/>
      <w:r w:rsidRPr="00E13E07">
        <w:rPr>
          <w:rFonts w:asciiTheme="majorHAnsi" w:hAnsiTheme="majorHAnsi"/>
          <w:sz w:val="16"/>
          <w:szCs w:val="16"/>
        </w:rPr>
        <w:t>Lc</w:t>
      </w:r>
      <w:proofErr w:type="spellEnd"/>
      <w:r w:rsidRPr="00E13E07">
        <w:rPr>
          <w:rFonts w:asciiTheme="majorHAnsi" w:hAnsiTheme="majorHAnsi"/>
          <w:sz w:val="16"/>
          <w:szCs w:val="16"/>
        </w:rPr>
        <w:t xml:space="preserve"> 4, 18-19; Is 61,1-2)</w:t>
      </w:r>
      <w:r w:rsidR="003C39B7" w:rsidRPr="00E13E07">
        <w:rPr>
          <w:rFonts w:asciiTheme="majorHAnsi" w:hAnsiTheme="majorHAnsi"/>
          <w:sz w:val="21"/>
          <w:szCs w:val="21"/>
        </w:rPr>
        <w:t>:</w:t>
      </w:r>
      <w:r w:rsidR="003C39B7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BB62BC">
        <w:rPr>
          <w:rStyle w:val="rynqvb"/>
          <w:rFonts w:ascii="Aptos Display" w:hAnsi="Aptos Display"/>
          <w:i/>
          <w:iCs/>
          <w:color w:val="FF0000"/>
          <w:sz w:val="21"/>
          <w:szCs w:val="21"/>
        </w:rPr>
        <w:t>1)</w:t>
      </w:r>
      <w:r w:rsidRPr="00BB62BC">
        <w:rPr>
          <w:rStyle w:val="rynqvb"/>
          <w:rFonts w:ascii="Aptos Display" w:hAnsi="Aptos Display"/>
          <w:color w:val="FF0000"/>
          <w:sz w:val="21"/>
          <w:szCs w:val="21"/>
        </w:rPr>
        <w:t xml:space="preserve">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>anunciemos a Boa nova aos pobres, com a Palavra, mas sobretudo com obras</w:t>
      </w:r>
      <w:r w:rsidR="004348C6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que lhes restituam a dignidade, a esperança e a alegria de viver; </w:t>
      </w:r>
      <w:r w:rsidRPr="00BB62BC">
        <w:rPr>
          <w:rStyle w:val="rynqvb"/>
          <w:rFonts w:ascii="Aptos Display" w:hAnsi="Aptos Display"/>
          <w:i/>
          <w:iCs/>
          <w:color w:val="FF0000"/>
          <w:sz w:val="21"/>
          <w:szCs w:val="21"/>
        </w:rPr>
        <w:t xml:space="preserve">2)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levemos a </w:t>
      </w:r>
      <w:r w:rsidR="0082749C">
        <w:rPr>
          <w:rStyle w:val="rynqvb"/>
          <w:rFonts w:ascii="Aptos Display" w:hAnsi="Aptos Display"/>
          <w:color w:val="000000" w:themeColor="text1"/>
          <w:sz w:val="21"/>
          <w:szCs w:val="21"/>
        </w:rPr>
        <w:t>redenção aos cativos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>, oferecendo-lhes a Palavra da Verdade, que os liberta</w:t>
      </w:r>
      <w:r w:rsidR="008364AB">
        <w:rPr>
          <w:rStyle w:val="rynqvb"/>
          <w:rFonts w:ascii="Aptos Display" w:hAnsi="Aptos Display"/>
          <w:color w:val="000000" w:themeColor="text1"/>
          <w:sz w:val="21"/>
          <w:szCs w:val="21"/>
        </w:rPr>
        <w:t>;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</w:t>
      </w:r>
      <w:r w:rsidRPr="00BB62BC">
        <w:rPr>
          <w:rStyle w:val="rynqvb"/>
          <w:rFonts w:ascii="Aptos Display" w:hAnsi="Aptos Display"/>
          <w:i/>
          <w:iCs/>
          <w:color w:val="FF0000"/>
          <w:sz w:val="21"/>
          <w:szCs w:val="21"/>
        </w:rPr>
        <w:t>3)</w:t>
      </w:r>
      <w:r w:rsidRPr="00BB62BC">
        <w:rPr>
          <w:rStyle w:val="rynqvb"/>
          <w:rFonts w:ascii="Aptos Display" w:hAnsi="Aptos Display"/>
          <w:color w:val="FF0000"/>
          <w:sz w:val="21"/>
          <w:szCs w:val="21"/>
        </w:rPr>
        <w:t xml:space="preserve">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dêmos </w:t>
      </w:r>
      <w:r w:rsidR="00ED62DF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a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>vista aos cegos, levando-lhes a Palavra,</w:t>
      </w:r>
      <w:r w:rsidR="00B42F67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farol dos </w:t>
      </w:r>
      <w:r w:rsidR="00B42F67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nossos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passos e luz dos </w:t>
      </w:r>
      <w:r w:rsidR="00B42F67">
        <w:rPr>
          <w:rStyle w:val="rynqvb"/>
          <w:rFonts w:ascii="Aptos Display" w:hAnsi="Aptos Display"/>
          <w:color w:val="000000" w:themeColor="text1"/>
          <w:sz w:val="21"/>
          <w:szCs w:val="21"/>
        </w:rPr>
        <w:t>nossos c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aminhos; </w:t>
      </w:r>
      <w:r w:rsidRPr="00BB62BC">
        <w:rPr>
          <w:rStyle w:val="rynqvb"/>
          <w:rFonts w:ascii="Aptos Display" w:hAnsi="Aptos Display"/>
          <w:i/>
          <w:iCs/>
          <w:color w:val="FF0000"/>
          <w:sz w:val="21"/>
          <w:szCs w:val="21"/>
        </w:rPr>
        <w:t>4)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libertemos os oprimidos</w:t>
      </w:r>
      <w:r w:rsidR="00B42F67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pela injustiça, oferecendo-lhes </w:t>
      </w:r>
      <w:r w:rsidR="00B42F67">
        <w:rPr>
          <w:rStyle w:val="rynqvb"/>
          <w:rFonts w:ascii="Aptos Display" w:hAnsi="Aptos Display"/>
          <w:color w:val="000000" w:themeColor="text1"/>
          <w:sz w:val="21"/>
          <w:szCs w:val="21"/>
        </w:rPr>
        <w:t>o pão</w:t>
      </w:r>
      <w:r w:rsidR="006E1C6D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a paz </w:t>
      </w:r>
      <w:r w:rsidR="00B42F67">
        <w:rPr>
          <w:rStyle w:val="rynqvb"/>
          <w:rFonts w:ascii="Aptos Display" w:hAnsi="Aptos Display"/>
          <w:color w:val="000000" w:themeColor="text1"/>
          <w:sz w:val="21"/>
          <w:szCs w:val="21"/>
        </w:rPr>
        <w:t>e o perdão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</w:t>
      </w:r>
      <w:r w:rsidRPr="00BB62BC">
        <w:rPr>
          <w:rStyle w:val="rynqvb"/>
          <w:rFonts w:ascii="Aptos Display" w:hAnsi="Aptos Display"/>
          <w:i/>
          <w:iCs/>
          <w:color w:val="FF0000"/>
          <w:sz w:val="21"/>
          <w:szCs w:val="21"/>
        </w:rPr>
        <w:t>5)</w:t>
      </w:r>
      <w:r w:rsidRPr="00BB62BC">
        <w:rPr>
          <w:rStyle w:val="rynqvb"/>
          <w:rFonts w:ascii="Aptos Display" w:hAnsi="Aptos Display"/>
          <w:color w:val="FF0000"/>
          <w:sz w:val="21"/>
          <w:szCs w:val="21"/>
        </w:rPr>
        <w:t xml:space="preserve">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vivamos o </w:t>
      </w:r>
      <w:r w:rsidR="00ED62DF">
        <w:rPr>
          <w:rStyle w:val="rynqvb"/>
          <w:rFonts w:ascii="Aptos Display" w:hAnsi="Aptos Display"/>
          <w:color w:val="000000" w:themeColor="text1"/>
          <w:sz w:val="21"/>
          <w:szCs w:val="21"/>
        </w:rPr>
        <w:t>A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no </w:t>
      </w:r>
      <w:r w:rsid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jubilar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cuidando da </w:t>
      </w:r>
      <w:r w:rsidR="006E1C6D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nossa 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Casa Comum, </w:t>
      </w:r>
      <w:r w:rsidR="006E1C6D">
        <w:rPr>
          <w:rStyle w:val="rynqvb"/>
          <w:rFonts w:ascii="Aptos Display" w:hAnsi="Aptos Display"/>
          <w:color w:val="000000" w:themeColor="text1"/>
          <w:sz w:val="21"/>
          <w:szCs w:val="21"/>
        </w:rPr>
        <w:t>recebendo</w:t>
      </w:r>
      <w:r w:rsidRPr="004B5BB4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e oferecendo o perdão</w:t>
      </w:r>
      <w:r w:rsidR="008364AB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dos pecados e das dívidas.</w:t>
      </w:r>
      <w:r w:rsidR="003C39B7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</w:t>
      </w:r>
      <w:r w:rsidRPr="004B5BB4">
        <w:rPr>
          <w:rFonts w:asciiTheme="majorHAnsi" w:hAnsiTheme="majorHAnsi"/>
          <w:sz w:val="21"/>
          <w:szCs w:val="21"/>
        </w:rPr>
        <w:t xml:space="preserve">Podemos traduzir </w:t>
      </w:r>
      <w:r w:rsidR="00B967D9">
        <w:rPr>
          <w:rFonts w:asciiTheme="majorHAnsi" w:hAnsiTheme="majorHAnsi"/>
          <w:sz w:val="21"/>
          <w:szCs w:val="21"/>
        </w:rPr>
        <w:t xml:space="preserve">tudo isto em </w:t>
      </w:r>
      <w:r w:rsidRPr="004B5BB4">
        <w:rPr>
          <w:rFonts w:asciiTheme="majorHAnsi" w:hAnsiTheme="majorHAnsi"/>
          <w:sz w:val="21"/>
          <w:szCs w:val="21"/>
        </w:rPr>
        <w:t>coisas tão simples, como «</w:t>
      </w:r>
      <w:r w:rsidRPr="004B5BB4">
        <w:rPr>
          <w:rFonts w:asciiTheme="majorHAnsi" w:hAnsiTheme="majorHAnsi"/>
          <w:i/>
          <w:iCs/>
          <w:sz w:val="21"/>
          <w:szCs w:val="21"/>
        </w:rPr>
        <w:t>um sorriso, um gesto de amizade, um olhar fraterno, uma escuta sincera, um serviço gratuito</w:t>
      </w:r>
      <w:r w:rsidRPr="004B5BB4">
        <w:rPr>
          <w:rFonts w:asciiTheme="majorHAnsi" w:hAnsiTheme="majorHAnsi"/>
          <w:sz w:val="21"/>
          <w:szCs w:val="21"/>
        </w:rPr>
        <w:t>» (</w:t>
      </w:r>
      <w:r w:rsidRPr="00022177">
        <w:rPr>
          <w:rFonts w:asciiTheme="majorHAnsi" w:hAnsiTheme="majorHAnsi"/>
          <w:sz w:val="16"/>
          <w:szCs w:val="16"/>
        </w:rPr>
        <w:t>SNC, n.º 18)</w:t>
      </w:r>
      <w:r w:rsidRPr="004B5BB4">
        <w:rPr>
          <w:rFonts w:asciiTheme="majorHAnsi" w:hAnsiTheme="majorHAnsi"/>
          <w:sz w:val="21"/>
          <w:szCs w:val="21"/>
        </w:rPr>
        <w:t>.</w:t>
      </w:r>
      <w:r w:rsidR="008364AB">
        <w:rPr>
          <w:rFonts w:asciiTheme="majorHAnsi" w:hAnsiTheme="majorHAnsi"/>
          <w:sz w:val="21"/>
          <w:szCs w:val="21"/>
        </w:rPr>
        <w:t xml:space="preserve"> </w:t>
      </w:r>
      <w:r w:rsidR="006E1C6D">
        <w:rPr>
          <w:rFonts w:asciiTheme="majorHAnsi" w:hAnsiTheme="majorHAnsi"/>
          <w:sz w:val="21"/>
          <w:szCs w:val="21"/>
        </w:rPr>
        <w:t>Cada gesto destes é uma Carta de amor, uma palavra viva de esperança.</w:t>
      </w:r>
    </w:p>
    <w:p w14:paraId="2A2346D4" w14:textId="77777777" w:rsidR="00B42F67" w:rsidRPr="006E1C6D" w:rsidRDefault="00B42F67" w:rsidP="003C39B7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4149B416" w14:textId="7DD081A9" w:rsidR="00CF15C2" w:rsidRPr="00687DA7" w:rsidRDefault="008364AB" w:rsidP="00C3104A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Seja o que for</w:t>
      </w:r>
      <w:r w:rsidR="004A2DA4">
        <w:rPr>
          <w:rFonts w:asciiTheme="majorHAnsi" w:hAnsiTheme="majorHAnsi"/>
          <w:sz w:val="21"/>
          <w:szCs w:val="21"/>
        </w:rPr>
        <w:t xml:space="preserve">, </w:t>
      </w:r>
      <w:r>
        <w:rPr>
          <w:rFonts w:asciiTheme="majorHAnsi" w:hAnsiTheme="majorHAnsi"/>
          <w:sz w:val="21"/>
          <w:szCs w:val="21"/>
        </w:rPr>
        <w:t xml:space="preserve">façamo-lo </w:t>
      </w:r>
      <w:r w:rsidR="00022177">
        <w:rPr>
          <w:rFonts w:asciiTheme="majorHAnsi" w:hAnsiTheme="majorHAnsi"/>
          <w:sz w:val="21"/>
          <w:szCs w:val="21"/>
        </w:rPr>
        <w:t>«</w:t>
      </w:r>
      <w:r w:rsidR="001C73D7" w:rsidRPr="007E58F4">
        <w:rPr>
          <w:rFonts w:asciiTheme="majorHAnsi" w:hAnsiTheme="majorHAnsi"/>
          <w:i/>
          <w:iCs/>
          <w:sz w:val="21"/>
          <w:szCs w:val="21"/>
        </w:rPr>
        <w:t>hoje</w:t>
      </w:r>
      <w:r w:rsidR="00022177" w:rsidRPr="007E58F4">
        <w:rPr>
          <w:rFonts w:asciiTheme="majorHAnsi" w:hAnsiTheme="majorHAnsi"/>
          <w:i/>
          <w:iCs/>
          <w:sz w:val="21"/>
          <w:szCs w:val="21"/>
        </w:rPr>
        <w:t>»</w:t>
      </w:r>
      <w:r w:rsidR="00D630AF" w:rsidRPr="007E58F4">
        <w:rPr>
          <w:rFonts w:asciiTheme="majorHAnsi" w:hAnsiTheme="majorHAnsi"/>
          <w:i/>
          <w:iCs/>
          <w:sz w:val="21"/>
          <w:szCs w:val="21"/>
        </w:rPr>
        <w:t>,</w:t>
      </w:r>
      <w:r w:rsidR="00D630AF">
        <w:rPr>
          <w:rFonts w:asciiTheme="majorHAnsi" w:hAnsiTheme="majorHAnsi"/>
          <w:sz w:val="21"/>
          <w:szCs w:val="21"/>
        </w:rPr>
        <w:t xml:space="preserve"> </w:t>
      </w:r>
      <w:r w:rsidR="001C73D7" w:rsidRPr="00BB62BC">
        <w:rPr>
          <w:rFonts w:asciiTheme="majorHAnsi" w:hAnsiTheme="majorHAnsi"/>
          <w:sz w:val="21"/>
          <w:szCs w:val="21"/>
        </w:rPr>
        <w:t>n</w:t>
      </w:r>
      <w:r w:rsidR="003C39B7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>ão amanhã, nem depois</w:t>
      </w:r>
      <w:r w:rsidR="001C73D7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de amanhã</w:t>
      </w:r>
      <w:r w:rsidR="004A2DA4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. Tal como o Domingo da Palavra, </w:t>
      </w:r>
      <w:r w:rsidR="006E1C6D">
        <w:rPr>
          <w:rStyle w:val="rynqvb"/>
          <w:rFonts w:ascii="Aptos Display" w:hAnsi="Aptos Display"/>
          <w:color w:val="000000" w:themeColor="text1"/>
          <w:sz w:val="21"/>
          <w:szCs w:val="21"/>
        </w:rPr>
        <w:t>que este programa do Ano Jubilar se cumpra já «hoje»</w:t>
      </w:r>
      <w:r w:rsidR="00C3104A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</w:t>
      </w:r>
      <w:r w:rsidR="003C39B7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não uma vez </w:t>
      </w:r>
      <w:r w:rsidR="00856938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no </w:t>
      </w:r>
      <w:r w:rsidR="003C39B7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ano, mas </w:t>
      </w:r>
      <w:r w:rsidR="00D630AF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>«</w:t>
      </w:r>
      <w:r w:rsidR="003C39B7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>hoje</w:t>
      </w:r>
      <w:r w:rsidR="00D630AF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>»</w:t>
      </w:r>
      <w:r w:rsidR="003C39B7" w:rsidRPr="00BB62BC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por todo o ano</w:t>
      </w:r>
      <w:r w:rsidR="00263C46">
        <w:rPr>
          <w:rStyle w:val="rynqvb"/>
          <w:rFonts w:ascii="Aptos Display" w:hAnsi="Aptos Display"/>
          <w:i/>
          <w:iCs/>
          <w:color w:val="000000" w:themeColor="text1"/>
          <w:sz w:val="21"/>
          <w:szCs w:val="21"/>
        </w:rPr>
        <w:t xml:space="preserve"> (</w:t>
      </w:r>
      <w:r w:rsidR="00263C46" w:rsidRPr="00263C46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 xml:space="preserve">cf. </w:t>
      </w:r>
      <w:proofErr w:type="spellStart"/>
      <w:r w:rsidR="00263C46" w:rsidRPr="00263C46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>Aperuit</w:t>
      </w:r>
      <w:proofErr w:type="spellEnd"/>
      <w:r w:rsidR="00263C46" w:rsidRPr="00263C46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263C46" w:rsidRPr="00263C46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>illis</w:t>
      </w:r>
      <w:proofErr w:type="spellEnd"/>
      <w:r w:rsidR="00263C46" w:rsidRPr="00263C46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>, n.º 8)</w:t>
      </w:r>
      <w:r w:rsidR="00263C46">
        <w:rPr>
          <w:rStyle w:val="rynqvb"/>
          <w:rFonts w:ascii="Aptos Display" w:hAnsi="Aptos Display"/>
          <w:i/>
          <w:iCs/>
          <w:color w:val="000000" w:themeColor="text1"/>
          <w:sz w:val="21"/>
          <w:szCs w:val="21"/>
        </w:rPr>
        <w:t>.</w:t>
      </w:r>
      <w:r w:rsidR="00687DA7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</w:t>
      </w:r>
    </w:p>
    <w:sectPr w:rsidR="00CF15C2" w:rsidRPr="00687DA7" w:rsidSect="004B5BB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3F23"/>
    <w:multiLevelType w:val="hybridMultilevel"/>
    <w:tmpl w:val="67E66FBE"/>
    <w:lvl w:ilvl="0" w:tplc="599403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E2253"/>
    <w:multiLevelType w:val="hybridMultilevel"/>
    <w:tmpl w:val="3C70FE2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7078726">
    <w:abstractNumId w:val="1"/>
  </w:num>
  <w:num w:numId="2" w16cid:durableId="14120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C2"/>
    <w:rsid w:val="00022177"/>
    <w:rsid w:val="000A1719"/>
    <w:rsid w:val="000B3850"/>
    <w:rsid w:val="001665A3"/>
    <w:rsid w:val="001C73D7"/>
    <w:rsid w:val="00263C46"/>
    <w:rsid w:val="00343CE8"/>
    <w:rsid w:val="0038742B"/>
    <w:rsid w:val="003C39B7"/>
    <w:rsid w:val="003D2864"/>
    <w:rsid w:val="003D5D79"/>
    <w:rsid w:val="003F7F4D"/>
    <w:rsid w:val="004348C6"/>
    <w:rsid w:val="004A2DA4"/>
    <w:rsid w:val="004B5BB4"/>
    <w:rsid w:val="004E6B78"/>
    <w:rsid w:val="0064155F"/>
    <w:rsid w:val="00687DA7"/>
    <w:rsid w:val="006E1C6D"/>
    <w:rsid w:val="00741C41"/>
    <w:rsid w:val="00744917"/>
    <w:rsid w:val="00745CE6"/>
    <w:rsid w:val="007E58F4"/>
    <w:rsid w:val="007F7F23"/>
    <w:rsid w:val="00826DD1"/>
    <w:rsid w:val="0082749C"/>
    <w:rsid w:val="008364AB"/>
    <w:rsid w:val="00856938"/>
    <w:rsid w:val="00877F12"/>
    <w:rsid w:val="008A638E"/>
    <w:rsid w:val="00905037"/>
    <w:rsid w:val="00AD5740"/>
    <w:rsid w:val="00B42F67"/>
    <w:rsid w:val="00B967D9"/>
    <w:rsid w:val="00BB37C3"/>
    <w:rsid w:val="00BB62BC"/>
    <w:rsid w:val="00C3104A"/>
    <w:rsid w:val="00C671C0"/>
    <w:rsid w:val="00CF15C2"/>
    <w:rsid w:val="00D20175"/>
    <w:rsid w:val="00D630AF"/>
    <w:rsid w:val="00E13E07"/>
    <w:rsid w:val="00E33049"/>
    <w:rsid w:val="00E70AAD"/>
    <w:rsid w:val="00E70EE5"/>
    <w:rsid w:val="00EC76C9"/>
    <w:rsid w:val="00ED62DF"/>
    <w:rsid w:val="00F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A013"/>
  <w15:chartTrackingRefBased/>
  <w15:docId w15:val="{7EE0CB71-2FB0-435F-A086-D24DA8B0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F1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F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F1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F1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F1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F1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F1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F1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F1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F1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F1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F1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F15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F15C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F15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F15C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F15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F15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F1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F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F1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F1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F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F15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5C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F15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F1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F15C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F15C2"/>
    <w:rPr>
      <w:b/>
      <w:bCs/>
      <w:smallCaps/>
      <w:color w:val="0F4761" w:themeColor="accent1" w:themeShade="BF"/>
      <w:spacing w:val="5"/>
    </w:rPr>
  </w:style>
  <w:style w:type="character" w:customStyle="1" w:styleId="rynqvb">
    <w:name w:val="rynqvb"/>
    <w:basedOn w:val="Tipodeletrapredefinidodopargrafo"/>
    <w:rsid w:val="004B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43</cp:revision>
  <dcterms:created xsi:type="dcterms:W3CDTF">2025-01-22T11:36:00Z</dcterms:created>
  <dcterms:modified xsi:type="dcterms:W3CDTF">2025-01-22T17:47:00Z</dcterms:modified>
</cp:coreProperties>
</file>