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4721" w14:textId="09541D8F" w:rsidR="00B405AA" w:rsidRPr="00B405AA" w:rsidRDefault="00B405AA" w:rsidP="00B405AA">
      <w:pPr>
        <w:spacing w:after="0" w:line="360" w:lineRule="auto"/>
        <w:jc w:val="center"/>
        <w:rPr>
          <w:rFonts w:asciiTheme="majorHAnsi" w:hAnsiTheme="majorHAnsi"/>
          <w:b/>
          <w:smallCaps/>
          <w:color w:val="000000"/>
          <w:sz w:val="28"/>
          <w:szCs w:val="28"/>
        </w:rPr>
      </w:pPr>
      <w:r w:rsidRPr="00B405AA">
        <w:rPr>
          <w:rFonts w:asciiTheme="majorHAnsi" w:hAnsiTheme="majorHAnsi"/>
          <w:b/>
          <w:smallCaps/>
          <w:color w:val="000000"/>
          <w:sz w:val="28"/>
          <w:szCs w:val="28"/>
        </w:rPr>
        <w:t>página dos leitores – missas com catequese</w:t>
      </w:r>
    </w:p>
    <w:p w14:paraId="3E6A91B1" w14:textId="006443AB" w:rsidR="00B405AA" w:rsidRPr="001B22DF" w:rsidRDefault="00B405AA" w:rsidP="00B405AA">
      <w:pPr>
        <w:spacing w:after="0" w:line="360" w:lineRule="auto"/>
        <w:jc w:val="center"/>
        <w:rPr>
          <w:rFonts w:asciiTheme="majorHAnsi" w:hAnsiTheme="majorHAnsi"/>
          <w:bCs/>
          <w:color w:val="EE0000"/>
          <w:sz w:val="20"/>
          <w:szCs w:val="20"/>
        </w:rPr>
      </w:pPr>
      <w:r w:rsidRPr="001B22DF">
        <w:rPr>
          <w:rFonts w:asciiTheme="majorHAnsi" w:hAnsiTheme="majorHAnsi"/>
          <w:bCs/>
          <w:color w:val="EE0000"/>
          <w:sz w:val="20"/>
          <w:szCs w:val="20"/>
        </w:rPr>
        <w:t>NSH:  sábado, 15h45 e 19h00 (Festa da Esperança) | Domingo, 11h00</w:t>
      </w:r>
    </w:p>
    <w:p w14:paraId="31B33E56" w14:textId="7001E405" w:rsidR="00B405AA" w:rsidRPr="001B22DF" w:rsidRDefault="00B405AA" w:rsidP="00B405AA">
      <w:pPr>
        <w:spacing w:after="0" w:line="360" w:lineRule="auto"/>
        <w:jc w:val="center"/>
        <w:rPr>
          <w:rFonts w:asciiTheme="majorHAnsi" w:hAnsiTheme="majorHAnsi"/>
          <w:bCs/>
          <w:color w:val="EE0000"/>
          <w:sz w:val="20"/>
          <w:szCs w:val="20"/>
        </w:rPr>
      </w:pPr>
      <w:r w:rsidRPr="001B22DF">
        <w:rPr>
          <w:rFonts w:asciiTheme="majorHAnsi" w:hAnsiTheme="majorHAnsi"/>
          <w:bCs/>
          <w:color w:val="EE0000"/>
          <w:sz w:val="20"/>
          <w:szCs w:val="20"/>
        </w:rPr>
        <w:t>SMG: Sábado, 17h30; ISF, domingo, 09h00 (Festa da Esperança)</w:t>
      </w:r>
    </w:p>
    <w:p w14:paraId="6A1D6F6D" w14:textId="77777777" w:rsidR="00B405AA" w:rsidRDefault="00B405AA" w:rsidP="00B405AA">
      <w:pPr>
        <w:rPr>
          <w:rFonts w:asciiTheme="majorHAnsi" w:hAnsiTheme="majorHAnsi"/>
          <w:b/>
          <w:smallCaps/>
          <w:color w:val="000000"/>
        </w:rPr>
      </w:pPr>
    </w:p>
    <w:p w14:paraId="03D13C1F" w14:textId="13958509" w:rsidR="00B405AA" w:rsidRPr="00B405AA" w:rsidRDefault="00B405AA" w:rsidP="00B405AA">
      <w:pPr>
        <w:rPr>
          <w:rFonts w:asciiTheme="majorHAnsi" w:hAnsiTheme="majorHAnsi"/>
          <w:bCs/>
          <w:smallCaps/>
          <w:color w:val="EE0000"/>
        </w:rPr>
      </w:pPr>
      <w:r w:rsidRPr="00B405AA">
        <w:rPr>
          <w:rFonts w:asciiTheme="majorHAnsi" w:hAnsiTheme="majorHAnsi"/>
          <w:bCs/>
          <w:smallCaps/>
          <w:color w:val="EE0000"/>
        </w:rPr>
        <w:t>1.ª leitura – forma abreviada</w:t>
      </w:r>
    </w:p>
    <w:p w14:paraId="2D329A3F" w14:textId="77777777" w:rsidR="00B405AA" w:rsidRPr="002A4C2A" w:rsidRDefault="00B405AA" w:rsidP="00B405AA">
      <w:pPr>
        <w:rPr>
          <w:rFonts w:ascii="Aptos Display" w:hAnsi="Aptos Display"/>
          <w:color w:val="FF0000"/>
        </w:rPr>
      </w:pPr>
    </w:p>
    <w:p w14:paraId="211BA798" w14:textId="77777777" w:rsidR="00B405AA" w:rsidRPr="002A4C2A" w:rsidRDefault="00B405AA" w:rsidP="00B405AA">
      <w:pPr>
        <w:spacing w:after="0" w:line="360" w:lineRule="auto"/>
        <w:rPr>
          <w:rFonts w:ascii="Aptos Display" w:hAnsi="Aptos Display"/>
          <w:b/>
          <w:sz w:val="24"/>
          <w:szCs w:val="24"/>
        </w:rPr>
      </w:pPr>
      <w:r w:rsidRPr="002A4C2A">
        <w:rPr>
          <w:rFonts w:ascii="Aptos Display" w:hAnsi="Aptos Display"/>
          <w:b/>
          <w:sz w:val="24"/>
          <w:szCs w:val="24"/>
        </w:rPr>
        <w:t xml:space="preserve">Leitura dos Atos dos Apóstolos </w:t>
      </w:r>
    </w:p>
    <w:p w14:paraId="3CF9429E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</w:p>
    <w:p w14:paraId="417D7D6B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Aqueles que se tinham reunido, com Jesus, à mesa, </w:t>
      </w:r>
    </w:p>
    <w:p w14:paraId="0641396E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começaram a perguntar: </w:t>
      </w:r>
    </w:p>
    <w:p w14:paraId="0F44F659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</w:p>
    <w:p w14:paraId="63AB6F73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 xml:space="preserve">«Senhor, é agora que vais restaurar o reino de Israel?». </w:t>
      </w:r>
    </w:p>
    <w:p w14:paraId="42DF74AE" w14:textId="77777777" w:rsidR="00B405AA" w:rsidRPr="00B405AA" w:rsidRDefault="00B405AA" w:rsidP="00B405AA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118C1241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Ele respondeu-lhes: </w:t>
      </w:r>
    </w:p>
    <w:p w14:paraId="45A4EF53" w14:textId="77777777" w:rsidR="00B405AA" w:rsidRPr="00B405A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10"/>
          <w:szCs w:val="10"/>
        </w:rPr>
      </w:pPr>
    </w:p>
    <w:p w14:paraId="637E2754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 xml:space="preserve">«Não vos compete saber os tempos ou os momentos </w:t>
      </w:r>
    </w:p>
    <w:p w14:paraId="79B7BC18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 xml:space="preserve">que o Pai determinou com a sua autoridade; </w:t>
      </w:r>
    </w:p>
    <w:p w14:paraId="18B7EB38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 xml:space="preserve">mas recebereis a força do Espírito Santo, que descerá sobre vós, </w:t>
      </w:r>
    </w:p>
    <w:p w14:paraId="62C7789E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>e sereis minhas testemunhas em Jerusalém,</w:t>
      </w:r>
    </w:p>
    <w:p w14:paraId="196B24DC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 xml:space="preserve">e em toda a Judeia e na Samaria e até aos confins da terra». </w:t>
      </w:r>
    </w:p>
    <w:p w14:paraId="3E71CF22" w14:textId="77777777" w:rsidR="00B405AA" w:rsidRPr="00B405AA" w:rsidRDefault="00B405AA" w:rsidP="00B405AA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2F242292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Dito isto, elevou-Se à vista deles </w:t>
      </w:r>
    </w:p>
    <w:p w14:paraId="184EFF00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e uma nuvem escondeu-O a seus olhos. </w:t>
      </w:r>
    </w:p>
    <w:p w14:paraId="2999732D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</w:p>
    <w:p w14:paraId="7EE44675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E estando de olhar fito no Céu, </w:t>
      </w:r>
    </w:p>
    <w:p w14:paraId="166FF0CA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enquanto Jesus Se afastava, </w:t>
      </w:r>
    </w:p>
    <w:p w14:paraId="5F7539A4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apresentaram-se-lhes dois homens vestidos de branco, </w:t>
      </w:r>
    </w:p>
    <w:p w14:paraId="2F3134A0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 xml:space="preserve">que disseram: </w:t>
      </w:r>
    </w:p>
    <w:p w14:paraId="0DBCB51F" w14:textId="77777777" w:rsidR="00B405AA" w:rsidRPr="00B405A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10"/>
          <w:szCs w:val="10"/>
        </w:rPr>
      </w:pPr>
    </w:p>
    <w:p w14:paraId="1B7D1552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 xml:space="preserve">«Homens da Galileia, porque estais a olhar para o Céu? </w:t>
      </w:r>
    </w:p>
    <w:p w14:paraId="28A7A0F7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 xml:space="preserve">Esse Jesus, que do meio de vós foi elevado para o Céu, </w:t>
      </w:r>
    </w:p>
    <w:p w14:paraId="41D6E3B8" w14:textId="77777777" w:rsidR="00B405AA" w:rsidRPr="002A4C2A" w:rsidRDefault="00B405AA" w:rsidP="00B405AA">
      <w:pPr>
        <w:spacing w:after="0" w:line="360" w:lineRule="auto"/>
        <w:jc w:val="both"/>
        <w:rPr>
          <w:rFonts w:ascii="Aptos Display" w:hAnsi="Aptos Display"/>
          <w:i/>
          <w:sz w:val="24"/>
          <w:szCs w:val="24"/>
        </w:rPr>
      </w:pPr>
      <w:r w:rsidRPr="002A4C2A">
        <w:rPr>
          <w:rFonts w:ascii="Aptos Display" w:hAnsi="Aptos Display"/>
          <w:i/>
          <w:sz w:val="24"/>
          <w:szCs w:val="24"/>
        </w:rPr>
        <w:t xml:space="preserve">virá do mesmo modo que O vistes ir para o Céu». </w:t>
      </w:r>
    </w:p>
    <w:p w14:paraId="6BEAE853" w14:textId="77777777" w:rsidR="00B405AA" w:rsidRPr="002A4C2A" w:rsidRDefault="00B405AA" w:rsidP="00B405AA">
      <w:pPr>
        <w:spacing w:after="0" w:line="360" w:lineRule="auto"/>
        <w:rPr>
          <w:rFonts w:ascii="Aptos Display" w:hAnsi="Aptos Display"/>
          <w:sz w:val="24"/>
          <w:szCs w:val="24"/>
        </w:rPr>
      </w:pPr>
    </w:p>
    <w:p w14:paraId="2DDFBA3B" w14:textId="77777777" w:rsidR="00B405AA" w:rsidRPr="002A4C2A" w:rsidRDefault="00B405AA" w:rsidP="00B405AA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A4C2A">
        <w:rPr>
          <w:rFonts w:ascii="Aptos Display" w:hAnsi="Aptos Display"/>
          <w:sz w:val="24"/>
          <w:szCs w:val="24"/>
        </w:rPr>
        <w:t>Palavra do Senhor.</w:t>
      </w:r>
    </w:p>
    <w:p w14:paraId="7AF8297E" w14:textId="77777777" w:rsidR="00B405AA" w:rsidRPr="002A4C2A" w:rsidRDefault="00B405AA" w:rsidP="00B405AA">
      <w:pPr>
        <w:spacing w:after="0" w:line="360" w:lineRule="auto"/>
        <w:rPr>
          <w:rFonts w:ascii="Aptos Display" w:hAnsi="Aptos Display"/>
          <w:sz w:val="24"/>
          <w:szCs w:val="24"/>
        </w:rPr>
      </w:pPr>
      <w:proofErr w:type="gramStart"/>
      <w:r w:rsidRPr="002A4C2A">
        <w:rPr>
          <w:rFonts w:ascii="Aptos Display" w:hAnsi="Aptos Display"/>
          <w:color w:val="FF0000"/>
          <w:sz w:val="24"/>
          <w:szCs w:val="24"/>
        </w:rPr>
        <w:t>R.</w:t>
      </w:r>
      <w:r w:rsidRPr="002A4C2A">
        <w:rPr>
          <w:rFonts w:ascii="Aptos Display" w:hAnsi="Aptos Display"/>
          <w:sz w:val="24"/>
          <w:szCs w:val="24"/>
        </w:rPr>
        <w:t xml:space="preserve"> Graças</w:t>
      </w:r>
      <w:proofErr w:type="gramEnd"/>
      <w:r w:rsidRPr="002A4C2A">
        <w:rPr>
          <w:rFonts w:ascii="Aptos Display" w:hAnsi="Aptos Display"/>
          <w:sz w:val="24"/>
          <w:szCs w:val="24"/>
        </w:rPr>
        <w:t xml:space="preserve"> a Deus.</w:t>
      </w:r>
    </w:p>
    <w:p w14:paraId="1D5CD298" w14:textId="77777777" w:rsidR="00B405AA" w:rsidRPr="00372EDA" w:rsidRDefault="00B405AA" w:rsidP="00B405AA">
      <w:pPr>
        <w:spacing w:after="0" w:line="360" w:lineRule="auto"/>
        <w:jc w:val="center"/>
        <w:rPr>
          <w:rFonts w:asciiTheme="majorHAnsi" w:hAnsiTheme="majorHAnsi"/>
          <w:b/>
          <w:smallCaps/>
          <w:color w:val="000000"/>
        </w:rPr>
      </w:pPr>
    </w:p>
    <w:p w14:paraId="2A83C909" w14:textId="77777777" w:rsidR="00B405AA" w:rsidRDefault="00B405AA" w:rsidP="00B405AA">
      <w:pPr>
        <w:spacing w:after="0" w:line="360" w:lineRule="auto"/>
        <w:rPr>
          <w:rFonts w:asciiTheme="majorHAnsi" w:hAnsiTheme="majorHAnsi"/>
          <w:bCs/>
          <w:smallCaps/>
          <w:color w:val="FF0000"/>
          <w:highlight w:val="yellow"/>
        </w:rPr>
      </w:pPr>
    </w:p>
    <w:p w14:paraId="619F95DD" w14:textId="77777777" w:rsidR="00B405AA" w:rsidRPr="00B405AA" w:rsidRDefault="00B405AA" w:rsidP="00B405AA">
      <w:pPr>
        <w:spacing w:after="0" w:line="360" w:lineRule="auto"/>
        <w:jc w:val="center"/>
        <w:rPr>
          <w:rFonts w:asciiTheme="majorHAnsi" w:hAnsiTheme="majorHAnsi"/>
          <w:b/>
          <w:smallCaps/>
          <w:color w:val="000000"/>
          <w:sz w:val="28"/>
          <w:szCs w:val="28"/>
        </w:rPr>
      </w:pPr>
      <w:r w:rsidRPr="00B405AA">
        <w:rPr>
          <w:rFonts w:asciiTheme="majorHAnsi" w:hAnsiTheme="majorHAnsi"/>
          <w:b/>
          <w:smallCaps/>
          <w:color w:val="000000"/>
          <w:sz w:val="28"/>
          <w:szCs w:val="28"/>
        </w:rPr>
        <w:lastRenderedPageBreak/>
        <w:t>página dos leitores – missas com catequese</w:t>
      </w:r>
    </w:p>
    <w:p w14:paraId="42452E67" w14:textId="77777777" w:rsidR="00B405AA" w:rsidRPr="001B22DF" w:rsidRDefault="00B405AA" w:rsidP="00B405AA">
      <w:pPr>
        <w:spacing w:after="0" w:line="360" w:lineRule="auto"/>
        <w:jc w:val="center"/>
        <w:rPr>
          <w:rFonts w:asciiTheme="majorHAnsi" w:hAnsiTheme="majorHAnsi"/>
          <w:bCs/>
          <w:color w:val="EE0000"/>
          <w:sz w:val="20"/>
          <w:szCs w:val="20"/>
        </w:rPr>
      </w:pPr>
      <w:r w:rsidRPr="001B22DF">
        <w:rPr>
          <w:rFonts w:asciiTheme="majorHAnsi" w:hAnsiTheme="majorHAnsi"/>
          <w:bCs/>
          <w:color w:val="EE0000"/>
          <w:sz w:val="20"/>
          <w:szCs w:val="20"/>
        </w:rPr>
        <w:t>NSH:  sábado, 15h45 e 19h00 (Festa da Esperança) | Domingo, 11h00</w:t>
      </w:r>
    </w:p>
    <w:p w14:paraId="73120D91" w14:textId="77777777" w:rsidR="00B405AA" w:rsidRPr="001B22DF" w:rsidRDefault="00B405AA" w:rsidP="00B405AA">
      <w:pPr>
        <w:spacing w:after="0" w:line="360" w:lineRule="auto"/>
        <w:jc w:val="center"/>
        <w:rPr>
          <w:rFonts w:asciiTheme="majorHAnsi" w:hAnsiTheme="majorHAnsi"/>
          <w:bCs/>
          <w:color w:val="EE0000"/>
          <w:sz w:val="20"/>
          <w:szCs w:val="20"/>
        </w:rPr>
      </w:pPr>
      <w:r w:rsidRPr="001B22DF">
        <w:rPr>
          <w:rFonts w:asciiTheme="majorHAnsi" w:hAnsiTheme="majorHAnsi"/>
          <w:bCs/>
          <w:color w:val="EE0000"/>
          <w:sz w:val="20"/>
          <w:szCs w:val="20"/>
        </w:rPr>
        <w:t>SMG: Sábado, 17h30; ISF, domingo, 09h00 (Festa da Esperança)</w:t>
      </w:r>
    </w:p>
    <w:p w14:paraId="7DC135F4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14:paraId="13615DD4" w14:textId="0D5F20CE" w:rsidR="00B405AA" w:rsidRPr="00B405AA" w:rsidRDefault="00B405AA" w:rsidP="00B405AA">
      <w:pPr>
        <w:rPr>
          <w:rFonts w:asciiTheme="majorHAnsi" w:hAnsiTheme="majorHAnsi"/>
          <w:bCs/>
          <w:smallCaps/>
          <w:color w:val="EE0000"/>
        </w:rPr>
      </w:pPr>
      <w:r>
        <w:rPr>
          <w:rFonts w:asciiTheme="majorHAnsi" w:hAnsiTheme="majorHAnsi"/>
          <w:bCs/>
          <w:smallCaps/>
          <w:color w:val="EE0000"/>
        </w:rPr>
        <w:t>2</w:t>
      </w:r>
      <w:r w:rsidRPr="00B405AA">
        <w:rPr>
          <w:rFonts w:asciiTheme="majorHAnsi" w:hAnsiTheme="majorHAnsi"/>
          <w:bCs/>
          <w:smallCaps/>
          <w:color w:val="EE0000"/>
        </w:rPr>
        <w:t>.ª leitura – forma abreviada</w:t>
      </w:r>
    </w:p>
    <w:p w14:paraId="1860CA90" w14:textId="77777777" w:rsidR="00B405AA" w:rsidRDefault="00B405AA" w:rsidP="00B405A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14:paraId="783FD1B1" w14:textId="64EDF870" w:rsidR="00B405AA" w:rsidRPr="00372EDA" w:rsidRDefault="00B405AA" w:rsidP="00B405A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372EDA">
        <w:rPr>
          <w:rFonts w:asciiTheme="majorHAnsi" w:hAnsiTheme="majorHAnsi"/>
          <w:b/>
          <w:sz w:val="24"/>
          <w:szCs w:val="24"/>
        </w:rPr>
        <w:t xml:space="preserve">Leitura da Epístola do apóstolo São Paulo aos Efésios </w:t>
      </w:r>
    </w:p>
    <w:p w14:paraId="435C5D79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97AD3A2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Irmãos: </w:t>
      </w:r>
    </w:p>
    <w:p w14:paraId="0815BE2E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52D9366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O Deus de Nosso Senhor Jesus Cristo, </w:t>
      </w:r>
    </w:p>
    <w:p w14:paraId="007C7BBD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o Pai da glória, </w:t>
      </w:r>
    </w:p>
    <w:p w14:paraId="42A3A04E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vos conceda um espírito de sabedoria e de revelação </w:t>
      </w:r>
    </w:p>
    <w:p w14:paraId="1A49B558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para O conhecerdes plenamente </w:t>
      </w:r>
    </w:p>
    <w:p w14:paraId="18BEAA37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594D120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>e ilumine os olhos do vosso coração,</w:t>
      </w:r>
    </w:p>
    <w:p w14:paraId="1927ADF7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para compreenderdes a esperança </w:t>
      </w:r>
    </w:p>
    <w:p w14:paraId="2249A171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a que fostes chamados. </w:t>
      </w:r>
    </w:p>
    <w:p w14:paraId="7DC3352D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4DC0A57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Assim o mostra a eficácia da poderosa força </w:t>
      </w:r>
    </w:p>
    <w:p w14:paraId="48858359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>que exerceu em Cristo,</w:t>
      </w:r>
    </w:p>
    <w:p w14:paraId="450CBBB5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que Ele ressuscitou dos mortos </w:t>
      </w:r>
    </w:p>
    <w:p w14:paraId="1489E872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 xml:space="preserve">e colocou à sua direita nos Céus. </w:t>
      </w:r>
    </w:p>
    <w:p w14:paraId="09A72127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BAF906F" w14:textId="77777777" w:rsidR="00B405AA" w:rsidRPr="00372ED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2EDA">
        <w:rPr>
          <w:rFonts w:asciiTheme="majorHAnsi" w:hAnsiTheme="majorHAnsi"/>
          <w:sz w:val="24"/>
          <w:szCs w:val="24"/>
        </w:rPr>
        <w:t>Palavra do Senhor.</w:t>
      </w:r>
    </w:p>
    <w:p w14:paraId="4944E62A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gramStart"/>
      <w:r w:rsidRPr="00372EDA">
        <w:rPr>
          <w:rFonts w:asciiTheme="majorHAnsi" w:hAnsiTheme="majorHAnsi"/>
          <w:color w:val="FF0000"/>
          <w:sz w:val="24"/>
          <w:szCs w:val="24"/>
        </w:rPr>
        <w:t>R.</w:t>
      </w:r>
      <w:r w:rsidRPr="00372EDA">
        <w:rPr>
          <w:rFonts w:asciiTheme="majorHAnsi" w:hAnsiTheme="majorHAnsi"/>
          <w:sz w:val="24"/>
          <w:szCs w:val="24"/>
        </w:rPr>
        <w:t xml:space="preserve"> Graças</w:t>
      </w:r>
      <w:proofErr w:type="gramEnd"/>
      <w:r w:rsidRPr="00372EDA">
        <w:rPr>
          <w:rFonts w:asciiTheme="majorHAnsi" w:hAnsiTheme="majorHAnsi"/>
          <w:sz w:val="24"/>
          <w:szCs w:val="24"/>
        </w:rPr>
        <w:t xml:space="preserve"> a Deus.</w:t>
      </w:r>
    </w:p>
    <w:p w14:paraId="0D0B4BAD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DEA5BA4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F27AE9F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7AC3733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3D02025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C94C8F7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32DE7B9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648312B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891335E" w14:textId="77777777" w:rsidR="00B405AA" w:rsidRDefault="00B405AA" w:rsidP="00B405A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7542A8E" w14:textId="77777777" w:rsidR="00B405AA" w:rsidRPr="00B405AA" w:rsidRDefault="00B405AA" w:rsidP="00B405AA">
      <w:pPr>
        <w:spacing w:after="0" w:line="360" w:lineRule="auto"/>
        <w:jc w:val="center"/>
        <w:rPr>
          <w:rFonts w:ascii="Aptos Display" w:hAnsi="Aptos Display"/>
          <w:b/>
          <w:bCs/>
        </w:rPr>
      </w:pPr>
      <w:r w:rsidRPr="00B405AA">
        <w:rPr>
          <w:rFonts w:ascii="Aptos Display" w:hAnsi="Aptos Display"/>
          <w:b/>
          <w:bCs/>
        </w:rPr>
        <w:lastRenderedPageBreak/>
        <w:t>PÁGINA DOS LEITORES – MISSAS COM CATEQUESE</w:t>
      </w:r>
    </w:p>
    <w:p w14:paraId="42F131E6" w14:textId="2F46ACBB" w:rsidR="00B405AA" w:rsidRPr="001B22DF" w:rsidRDefault="00B405AA" w:rsidP="00B405AA">
      <w:pPr>
        <w:spacing w:after="0" w:line="360" w:lineRule="auto"/>
        <w:jc w:val="center"/>
        <w:rPr>
          <w:rFonts w:ascii="Aptos Display" w:hAnsi="Aptos Display"/>
          <w:color w:val="EE0000"/>
          <w:sz w:val="20"/>
          <w:szCs w:val="20"/>
        </w:rPr>
      </w:pPr>
      <w:r w:rsidRPr="001B22DF">
        <w:rPr>
          <w:rFonts w:ascii="Aptos Display" w:hAnsi="Aptos Display"/>
          <w:color w:val="EE0000"/>
          <w:sz w:val="20"/>
          <w:szCs w:val="20"/>
        </w:rPr>
        <w:t>NSH:  sábado, 15h45 | Domingo, 11h00</w:t>
      </w:r>
    </w:p>
    <w:p w14:paraId="0EDD02B0" w14:textId="6CE44BC1" w:rsidR="00B405AA" w:rsidRPr="001B22DF" w:rsidRDefault="00B405AA" w:rsidP="00B405AA">
      <w:pPr>
        <w:spacing w:after="0" w:line="360" w:lineRule="auto"/>
        <w:jc w:val="center"/>
        <w:rPr>
          <w:rFonts w:ascii="Aptos Display" w:hAnsi="Aptos Display"/>
          <w:color w:val="EE0000"/>
          <w:sz w:val="20"/>
          <w:szCs w:val="20"/>
        </w:rPr>
      </w:pPr>
      <w:r w:rsidRPr="001B22DF">
        <w:rPr>
          <w:rFonts w:ascii="Aptos Display" w:hAnsi="Aptos Display"/>
          <w:color w:val="EE0000"/>
          <w:sz w:val="20"/>
          <w:szCs w:val="20"/>
        </w:rPr>
        <w:t>SMG: Sábado, 17h30</w:t>
      </w:r>
    </w:p>
    <w:p w14:paraId="18693576" w14:textId="77777777" w:rsidR="00B405AA" w:rsidRDefault="00B405AA" w:rsidP="00B405AA">
      <w:pPr>
        <w:spacing w:after="0" w:line="360" w:lineRule="auto"/>
        <w:jc w:val="center"/>
        <w:rPr>
          <w:rFonts w:ascii="Aptos Display" w:hAnsi="Aptos Display"/>
          <w:b/>
          <w:bCs/>
        </w:rPr>
      </w:pPr>
    </w:p>
    <w:p w14:paraId="745425D4" w14:textId="757AAB59" w:rsidR="00B405AA" w:rsidRDefault="00B405AA" w:rsidP="00B405AA">
      <w:pPr>
        <w:spacing w:after="0" w:line="360" w:lineRule="auto"/>
        <w:rPr>
          <w:rFonts w:ascii="Aptos Display" w:hAnsi="Aptos Display"/>
          <w:color w:val="FF0000"/>
          <w:sz w:val="20"/>
          <w:szCs w:val="20"/>
        </w:rPr>
      </w:pPr>
      <w:r>
        <w:rPr>
          <w:rFonts w:ascii="Aptos Display" w:hAnsi="Aptos Display"/>
          <w:b/>
          <w:bCs/>
        </w:rPr>
        <w:t>ORAÇÃO DOS FIÉIS</w:t>
      </w:r>
    </w:p>
    <w:p w14:paraId="5B3C27D5" w14:textId="77777777" w:rsidR="00B405AA" w:rsidRDefault="00B405AA" w:rsidP="00B405AA">
      <w:pPr>
        <w:spacing w:after="0" w:line="360" w:lineRule="auto"/>
        <w:rPr>
          <w:rFonts w:ascii="Aptos Display" w:hAnsi="Aptos Display"/>
          <w:color w:val="FF0000"/>
          <w:sz w:val="16"/>
          <w:szCs w:val="16"/>
        </w:rPr>
      </w:pPr>
      <w:r>
        <w:rPr>
          <w:rFonts w:ascii="Aptos Display" w:hAnsi="Aptos Display"/>
          <w:color w:val="FF0000"/>
          <w:sz w:val="16"/>
          <w:szCs w:val="16"/>
        </w:rPr>
        <w:t>Inspirada na Mensagem do Papa Francisco para o 60.º Dia Mundial das Comunicações Sociais 2026</w:t>
      </w:r>
    </w:p>
    <w:p w14:paraId="2DD0ECEC" w14:textId="77777777" w:rsidR="00B405AA" w:rsidRDefault="00B405AA" w:rsidP="00B405AA">
      <w:pPr>
        <w:spacing w:after="0" w:line="360" w:lineRule="auto"/>
        <w:jc w:val="both"/>
        <w:rPr>
          <w:rFonts w:ascii="Aptos Display" w:hAnsi="Aptos Display"/>
        </w:rPr>
      </w:pPr>
    </w:p>
    <w:p w14:paraId="431DEBB5" w14:textId="77777777" w:rsidR="00B405AA" w:rsidRPr="00B405A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B405AA">
        <w:rPr>
          <w:rFonts w:ascii="Aptos Display" w:hAnsi="Aptos Display"/>
          <w:color w:val="FF0000"/>
          <w:sz w:val="24"/>
          <w:szCs w:val="24"/>
        </w:rPr>
        <w:t>P.</w:t>
      </w:r>
      <w:r w:rsidRPr="00B405AA">
        <w:rPr>
          <w:rFonts w:ascii="Aptos Display" w:hAnsi="Aptos Display"/>
          <w:sz w:val="24"/>
          <w:szCs w:val="24"/>
        </w:rPr>
        <w:t xml:space="preserve"> Irmãos e irmãs: ao celebrarmos a Ascensão do Senhor e o 60.º (sexagésimo) Dia Mundial das Comunicações Sociais, elevemos ao Pai a nossa oração pela Igreja e pelo mundo. Digamos, com confiança: </w:t>
      </w:r>
      <w:r w:rsidRPr="00B405AA">
        <w:rPr>
          <w:rFonts w:ascii="Aptos Display" w:hAnsi="Aptos Display"/>
          <w:color w:val="FF0000"/>
          <w:sz w:val="24"/>
          <w:szCs w:val="24"/>
        </w:rPr>
        <w:t>R.</w:t>
      </w:r>
      <w:r w:rsidRPr="00B405AA">
        <w:rPr>
          <w:rFonts w:ascii="Aptos Display" w:hAnsi="Aptos Display"/>
          <w:b/>
          <w:bCs/>
          <w:sz w:val="24"/>
          <w:szCs w:val="24"/>
        </w:rPr>
        <w:t xml:space="preserve"> Ouvi-nos, Senhor.</w:t>
      </w:r>
    </w:p>
    <w:p w14:paraId="6DE84DA7" w14:textId="77777777" w:rsidR="00B405AA" w:rsidRPr="00B405A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</w:p>
    <w:p w14:paraId="03F7E3C7" w14:textId="77777777" w:rsidR="00B405AA" w:rsidRPr="00B405AA" w:rsidRDefault="00B405AA" w:rsidP="00B405AA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B405AA">
        <w:rPr>
          <w:rFonts w:ascii="Aptos Display" w:hAnsi="Aptos Display"/>
          <w:sz w:val="24"/>
          <w:szCs w:val="24"/>
        </w:rPr>
        <w:t xml:space="preserve">Pela Santa Igreja, chamada a anunciar o Evangelho: para que, no mundo digital e nos meios de comunicação social, preserve sempre o rosto pessoal e a voz inconfundível da pessoa humana, criada à imagem de Deus. Oremos ao Senhor. </w:t>
      </w:r>
      <w:r w:rsidRPr="00B405AA">
        <w:rPr>
          <w:rFonts w:ascii="Aptos Display" w:hAnsi="Aptos Display"/>
          <w:color w:val="FF0000"/>
          <w:sz w:val="24"/>
          <w:szCs w:val="24"/>
        </w:rPr>
        <w:t>R.</w:t>
      </w:r>
    </w:p>
    <w:p w14:paraId="129DE8C2" w14:textId="77777777" w:rsidR="00B405AA" w:rsidRPr="00B405AA" w:rsidRDefault="00B405AA" w:rsidP="00B405AA">
      <w:pPr>
        <w:spacing w:after="0" w:line="360" w:lineRule="auto"/>
        <w:ind w:left="360"/>
        <w:jc w:val="both"/>
        <w:rPr>
          <w:rFonts w:ascii="Aptos Display" w:hAnsi="Aptos Display"/>
          <w:sz w:val="24"/>
          <w:szCs w:val="24"/>
        </w:rPr>
      </w:pPr>
    </w:p>
    <w:p w14:paraId="57E9F02E" w14:textId="77777777" w:rsidR="00B405AA" w:rsidRPr="00B405AA" w:rsidRDefault="00B405AA" w:rsidP="00B405AA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B405AA">
        <w:rPr>
          <w:rFonts w:ascii="Aptos Display" w:hAnsi="Aptos Display"/>
          <w:sz w:val="24"/>
          <w:szCs w:val="24"/>
        </w:rPr>
        <w:t xml:space="preserve">Pelos governantes, pelos responsáveis das plataformas digitais, pelos programadores da inteligência artificial: para que saibam colocar a dignidade humana acima do lucro, protegendo os mais vulneráveis da manipulação, da desinformação e das falsas relações criadas pela tecnologia. Oremos ao Senhor. </w:t>
      </w:r>
      <w:r w:rsidRPr="00B405AA">
        <w:rPr>
          <w:rFonts w:ascii="Aptos Display" w:hAnsi="Aptos Display"/>
          <w:color w:val="FF0000"/>
          <w:sz w:val="24"/>
          <w:szCs w:val="24"/>
        </w:rPr>
        <w:t>R.</w:t>
      </w:r>
    </w:p>
    <w:p w14:paraId="0BC7FAAB" w14:textId="77777777" w:rsidR="00B405AA" w:rsidRPr="00B405AA" w:rsidRDefault="00B405AA" w:rsidP="00B405AA">
      <w:pPr>
        <w:spacing w:after="0" w:line="360" w:lineRule="auto"/>
        <w:ind w:left="360"/>
        <w:jc w:val="both"/>
        <w:rPr>
          <w:rFonts w:ascii="Aptos Display" w:hAnsi="Aptos Display"/>
          <w:sz w:val="24"/>
          <w:szCs w:val="24"/>
        </w:rPr>
      </w:pPr>
    </w:p>
    <w:p w14:paraId="44AFF8F7" w14:textId="77777777" w:rsidR="00B405AA" w:rsidRPr="00B405AA" w:rsidRDefault="00B405AA" w:rsidP="00B405AA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B405AA">
        <w:rPr>
          <w:rFonts w:ascii="Aptos Display" w:hAnsi="Aptos Display"/>
          <w:sz w:val="24"/>
          <w:szCs w:val="24"/>
        </w:rPr>
        <w:t xml:space="preserve">Pelos jornalistas, pelos comunicadores, pelos criadores de conteúdos e profissionais dos meios de comunicação social: para que procurem a verdade, com honestidade, transparência e sentido de responsabilidade, promovendo uma comunicação que una as pessoas e sirva o bem comum. Oremos ao Senhor. </w:t>
      </w:r>
      <w:r w:rsidRPr="00B405AA">
        <w:rPr>
          <w:rFonts w:ascii="Aptos Display" w:hAnsi="Aptos Display"/>
          <w:color w:val="FF0000"/>
          <w:sz w:val="24"/>
          <w:szCs w:val="24"/>
        </w:rPr>
        <w:t>R.</w:t>
      </w:r>
    </w:p>
    <w:p w14:paraId="483A4264" w14:textId="77777777" w:rsidR="00B405AA" w:rsidRPr="00B405AA" w:rsidRDefault="00B405AA" w:rsidP="00B405AA">
      <w:pPr>
        <w:spacing w:after="0" w:line="360" w:lineRule="auto"/>
        <w:ind w:left="360"/>
        <w:jc w:val="both"/>
        <w:rPr>
          <w:rFonts w:ascii="Aptos Display" w:hAnsi="Aptos Display"/>
          <w:sz w:val="24"/>
          <w:szCs w:val="24"/>
        </w:rPr>
      </w:pPr>
    </w:p>
    <w:p w14:paraId="2DEEF6EB" w14:textId="77777777" w:rsidR="00B405AA" w:rsidRPr="00B405AA" w:rsidRDefault="00B405AA" w:rsidP="00B405AA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B405AA">
        <w:rPr>
          <w:rFonts w:ascii="Aptos Display" w:hAnsi="Aptos Display"/>
          <w:sz w:val="24"/>
          <w:szCs w:val="24"/>
        </w:rPr>
        <w:t xml:space="preserve">Pelos jovens, pelas famílias e pelos educadores: para que cresçam na liberdade interior, no pensamento crítico e no uso responsável das novas tecnologias, aprendendo a distinguir a verdade da aparência e a valorizar o encontro real com os outros, oremos ao Senhor. </w:t>
      </w:r>
      <w:r w:rsidRPr="00B405AA">
        <w:rPr>
          <w:rFonts w:ascii="Aptos Display" w:hAnsi="Aptos Display"/>
          <w:color w:val="FF0000"/>
          <w:sz w:val="24"/>
          <w:szCs w:val="24"/>
        </w:rPr>
        <w:t>R.</w:t>
      </w:r>
    </w:p>
    <w:p w14:paraId="36ECA2A7" w14:textId="77777777" w:rsidR="00B405AA" w:rsidRPr="00B405AA" w:rsidRDefault="00B405AA" w:rsidP="00B405AA">
      <w:pPr>
        <w:spacing w:after="0" w:line="360" w:lineRule="auto"/>
        <w:ind w:left="360"/>
        <w:jc w:val="both"/>
        <w:rPr>
          <w:rFonts w:ascii="Aptos Display" w:hAnsi="Aptos Display"/>
          <w:sz w:val="24"/>
          <w:szCs w:val="24"/>
        </w:rPr>
      </w:pPr>
    </w:p>
    <w:p w14:paraId="43837162" w14:textId="77777777" w:rsidR="00B405AA" w:rsidRPr="00B405AA" w:rsidRDefault="00B405AA" w:rsidP="00B405AA">
      <w:pPr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B405AA">
        <w:rPr>
          <w:rFonts w:ascii="Aptos Display" w:hAnsi="Aptos Display"/>
          <w:sz w:val="24"/>
          <w:szCs w:val="24"/>
        </w:rPr>
        <w:t>Por todos nós aqui reunidos: para que, iluminados pelo Espírito Santo, nunca deixemos que a nossa voz se cale, nem que o nosso rosto se esconda, mas sejamos testemunhas vivas do rosto e da Palavra de Cristo no mundo de hoje. Oremos ao Senhor.</w:t>
      </w:r>
      <w:r w:rsidRPr="00B405AA">
        <w:rPr>
          <w:rFonts w:ascii="Aptos Display" w:hAnsi="Aptos Display"/>
          <w:color w:val="FF0000"/>
          <w:sz w:val="24"/>
          <w:szCs w:val="24"/>
        </w:rPr>
        <w:t xml:space="preserve"> R.</w:t>
      </w:r>
    </w:p>
    <w:p w14:paraId="31727A2D" w14:textId="77777777" w:rsidR="00B405AA" w:rsidRDefault="00B405AA" w:rsidP="00B405AA">
      <w:pPr>
        <w:spacing w:after="0" w:line="360" w:lineRule="auto"/>
        <w:jc w:val="both"/>
        <w:rPr>
          <w:rFonts w:ascii="Aptos Display" w:hAnsi="Aptos Display"/>
          <w:color w:val="FF0000"/>
          <w:sz w:val="24"/>
          <w:szCs w:val="24"/>
        </w:rPr>
      </w:pPr>
    </w:p>
    <w:p w14:paraId="24A1988A" w14:textId="0D3B27CC" w:rsidR="00B405AA" w:rsidRPr="00B405AA" w:rsidRDefault="00B405AA" w:rsidP="00B405AA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B405AA">
        <w:rPr>
          <w:rFonts w:ascii="Aptos Display" w:hAnsi="Aptos Display"/>
          <w:color w:val="FF0000"/>
          <w:sz w:val="24"/>
          <w:szCs w:val="24"/>
        </w:rPr>
        <w:t>P.</w:t>
      </w:r>
      <w:r w:rsidRPr="00B405AA">
        <w:rPr>
          <w:rFonts w:ascii="Aptos Display" w:hAnsi="Aptos Display"/>
          <w:sz w:val="24"/>
          <w:szCs w:val="24"/>
        </w:rPr>
        <w:t xml:space="preserve"> Deus eterno e omnipotente, que no Vosso Filho nos revelastes o verdadeiro rosto do homem e a plenitude da comunicação do vosso amor, escutai as preces do vosso povo e fazei de nós testemunhas da verdade, da esperança e da fraternidade, no mundo e nos meios de comunicação. Por Cristo, nosso Senhor.</w:t>
      </w:r>
    </w:p>
    <w:p w14:paraId="7FA5A748" w14:textId="7E0C5B02" w:rsidR="00572707" w:rsidRPr="00B405AA" w:rsidRDefault="00B405AA" w:rsidP="00B405AA">
      <w:pPr>
        <w:spacing w:after="0" w:line="360" w:lineRule="auto"/>
        <w:jc w:val="both"/>
        <w:rPr>
          <w:rFonts w:ascii="Aptos Display" w:eastAsia="Aptos" w:hAnsi="Aptos Display"/>
          <w:kern w:val="2"/>
          <w:sz w:val="24"/>
          <w:szCs w:val="24"/>
        </w:rPr>
      </w:pPr>
      <w:r w:rsidRPr="00B405AA">
        <w:rPr>
          <w:rFonts w:ascii="Aptos Display" w:eastAsia="Times New Roman" w:hAnsi="Aptos Display" w:cs="Tahoma"/>
          <w:color w:val="FF0000"/>
          <w:sz w:val="24"/>
          <w:szCs w:val="24"/>
          <w:lang w:eastAsia="pt-PT"/>
        </w:rPr>
        <w:t>R.</w:t>
      </w:r>
      <w:r w:rsidRPr="00B405AA">
        <w:rPr>
          <w:rFonts w:ascii="Aptos Display" w:eastAsia="Times New Roman" w:hAnsi="Aptos Display" w:cs="Tahoma"/>
          <w:color w:val="000000"/>
          <w:sz w:val="24"/>
          <w:szCs w:val="24"/>
          <w:lang w:eastAsia="pt-PT"/>
        </w:rPr>
        <w:t xml:space="preserve"> Ámen. </w:t>
      </w:r>
    </w:p>
    <w:sectPr w:rsidR="00572707" w:rsidRPr="00B405AA" w:rsidSect="00B40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F51AC"/>
    <w:multiLevelType w:val="hybridMultilevel"/>
    <w:tmpl w:val="27A8A01E"/>
    <w:lvl w:ilvl="0" w:tplc="3E78DDF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7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AA"/>
    <w:rsid w:val="0012329E"/>
    <w:rsid w:val="001B22DF"/>
    <w:rsid w:val="003424C0"/>
    <w:rsid w:val="00362FD7"/>
    <w:rsid w:val="003A6F67"/>
    <w:rsid w:val="0043646B"/>
    <w:rsid w:val="00463460"/>
    <w:rsid w:val="00572707"/>
    <w:rsid w:val="005D6E04"/>
    <w:rsid w:val="0076341D"/>
    <w:rsid w:val="007D6A31"/>
    <w:rsid w:val="00862D98"/>
    <w:rsid w:val="0094269B"/>
    <w:rsid w:val="00A50314"/>
    <w:rsid w:val="00A51603"/>
    <w:rsid w:val="00AA5858"/>
    <w:rsid w:val="00B405AA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0D682"/>
  <w15:chartTrackingRefBased/>
  <w15:docId w15:val="{7BA36953-83CC-4F1C-A609-B2D0BF95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AA"/>
    <w:pPr>
      <w:spacing w:after="200" w:line="276" w:lineRule="auto"/>
    </w:pPr>
    <w:rPr>
      <w:rFonts w:ascii="Calibri" w:eastAsia="PMingLiU" w:hAnsi="Calibri" w:cs="Times New Roman"/>
      <w:kern w:val="0"/>
      <w:lang w:eastAsia="zh-TW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4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4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4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4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4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4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4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4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4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4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4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4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405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405A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405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405A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405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405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4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4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4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4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4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405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05A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405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4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405A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40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CCE5-BE1C-4D05-82E1-5CD70D7A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676</Words>
  <Characters>3166</Characters>
  <Application>Microsoft Office Word</Application>
  <DocSecurity>0</DocSecurity>
  <Lines>158</Lines>
  <Paragraphs>123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2026-05-13T16:38:00Z</dcterms:created>
  <dcterms:modified xsi:type="dcterms:W3CDTF">2026-05-13T16:44:00Z</dcterms:modified>
</cp:coreProperties>
</file>