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79D5" w14:textId="0DB4866F" w:rsidR="002D6C36" w:rsidRDefault="003D2D6F" w:rsidP="001A4DCB">
      <w:pPr>
        <w:spacing w:after="0" w:line="360" w:lineRule="auto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6195F5C9" wp14:editId="21EF81F0">
            <wp:extent cx="4413885" cy="1892300"/>
            <wp:effectExtent l="0" t="0" r="5715" b="0"/>
            <wp:docPr id="7741881" name="Imagem 1" descr="Uma imagem com texto, logótipo, Tipo de letra, design gráfic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1881" name="Imagem 1" descr="Uma imagem com texto, logótipo, Tipo de letra, design gráfico&#10;&#10;Os conteúdos gerados por IA podem estar incorreto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3BFCF" w14:textId="77777777" w:rsidR="003D2D6F" w:rsidRPr="003D2D6F" w:rsidRDefault="003D2D6F" w:rsidP="002D6C36">
      <w:pPr>
        <w:spacing w:after="0" w:line="360" w:lineRule="auto"/>
        <w:jc w:val="both"/>
        <w:rPr>
          <w:sz w:val="10"/>
          <w:szCs w:val="10"/>
        </w:rPr>
      </w:pPr>
    </w:p>
    <w:p w14:paraId="34F807E4" w14:textId="5CA11D2D" w:rsidR="001B1C06" w:rsidRPr="00914004" w:rsidRDefault="002D6C36" w:rsidP="00914004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 objetivo fundamental da caminhada </w:t>
      </w:r>
      <w:r w:rsidR="000904C1">
        <w:rPr>
          <w:sz w:val="21"/>
          <w:szCs w:val="21"/>
        </w:rPr>
        <w:t>diocesana</w:t>
      </w:r>
      <w:r w:rsidR="003D2D6F">
        <w:rPr>
          <w:sz w:val="21"/>
          <w:szCs w:val="21"/>
        </w:rPr>
        <w:t xml:space="preserve"> </w:t>
      </w:r>
      <w:r>
        <w:rPr>
          <w:sz w:val="21"/>
          <w:szCs w:val="21"/>
        </w:rPr>
        <w:t>é o de nos a</w:t>
      </w:r>
      <w:r w:rsidRPr="002D6C36">
        <w:rPr>
          <w:sz w:val="21"/>
          <w:szCs w:val="21"/>
        </w:rPr>
        <w:t xml:space="preserve">judar a viver </w:t>
      </w:r>
      <w:r w:rsidR="000904C1">
        <w:rPr>
          <w:sz w:val="21"/>
          <w:szCs w:val="21"/>
        </w:rPr>
        <w:t xml:space="preserve">o tempo da </w:t>
      </w:r>
      <w:r w:rsidRPr="002D6C36">
        <w:rPr>
          <w:sz w:val="21"/>
          <w:szCs w:val="21"/>
        </w:rPr>
        <w:t xml:space="preserve">Quaresma </w:t>
      </w:r>
      <w:r w:rsidR="0051027F">
        <w:rPr>
          <w:sz w:val="21"/>
          <w:szCs w:val="21"/>
        </w:rPr>
        <w:t xml:space="preserve">à Páscoa </w:t>
      </w:r>
      <w:r w:rsidRPr="002D6C36">
        <w:rPr>
          <w:sz w:val="21"/>
          <w:szCs w:val="21"/>
        </w:rPr>
        <w:t xml:space="preserve">como um caminho integral de conversão, </w:t>
      </w:r>
      <w:r w:rsidR="000904C1">
        <w:rPr>
          <w:sz w:val="21"/>
          <w:szCs w:val="21"/>
        </w:rPr>
        <w:t>em que</w:t>
      </w:r>
      <w:r w:rsidRPr="002D6C36">
        <w:rPr>
          <w:sz w:val="21"/>
          <w:szCs w:val="21"/>
        </w:rPr>
        <w:t xml:space="preserve"> os </w:t>
      </w:r>
      <w:r w:rsidR="000904C1">
        <w:rPr>
          <w:sz w:val="21"/>
          <w:szCs w:val="21"/>
        </w:rPr>
        <w:t xml:space="preserve">nossos cinco </w:t>
      </w:r>
      <w:r w:rsidRPr="002D6C36">
        <w:rPr>
          <w:sz w:val="21"/>
          <w:szCs w:val="21"/>
        </w:rPr>
        <w:t xml:space="preserve">sentidos, assumidos, abertos e transfigurados por Cristo, são educados, pela própria Liturgia, para acolherem e se abrirem a vida nova da Páscoa do Senhor. A abertura dos sentidos significa usar os sentidos “espiritualmente”, para escutar a Deus, para saborear a sua presença, para ver os seus sinais, para tocar a sua presença no próximo, para exalar o cheiro da Páscoa. A primeira semana é a da abertura do coração; as semanas seguintes exploram um sentido preciso. Podemos resumir assim: </w:t>
      </w:r>
    </w:p>
    <w:p w14:paraId="1871D313" w14:textId="515E97F2" w:rsidR="002D6C36" w:rsidRPr="002D6C36" w:rsidRDefault="002D6C36" w:rsidP="002D6C36">
      <w:pPr>
        <w:spacing w:after="0" w:line="360" w:lineRule="auto"/>
        <w:rPr>
          <w:sz w:val="21"/>
          <w:szCs w:val="21"/>
        </w:rPr>
      </w:pPr>
      <w:r w:rsidRPr="00AA6630">
        <w:rPr>
          <w:b/>
          <w:bCs/>
          <w:sz w:val="21"/>
          <w:szCs w:val="21"/>
        </w:rPr>
        <w:t>1.ª semana</w:t>
      </w:r>
      <w:r w:rsidRPr="002D6C36">
        <w:rPr>
          <w:sz w:val="21"/>
          <w:szCs w:val="21"/>
        </w:rPr>
        <w:t>: Abre o teu coração</w:t>
      </w:r>
      <w:r>
        <w:rPr>
          <w:sz w:val="21"/>
          <w:szCs w:val="21"/>
        </w:rPr>
        <w:t xml:space="preserve">. </w:t>
      </w:r>
      <w:r w:rsidRPr="002D6C36">
        <w:rPr>
          <w:sz w:val="21"/>
          <w:szCs w:val="21"/>
        </w:rPr>
        <w:t>Menos eu. Mais Deus e o irmão.</w:t>
      </w:r>
    </w:p>
    <w:p w14:paraId="35AEB1D4" w14:textId="4ADEC1C4" w:rsidR="002D6C36" w:rsidRPr="002D6C36" w:rsidRDefault="002D6C36" w:rsidP="002D6C36">
      <w:pPr>
        <w:spacing w:after="0" w:line="360" w:lineRule="auto"/>
        <w:rPr>
          <w:sz w:val="21"/>
          <w:szCs w:val="21"/>
        </w:rPr>
      </w:pPr>
      <w:r w:rsidRPr="00AA6630">
        <w:rPr>
          <w:b/>
          <w:bCs/>
          <w:sz w:val="21"/>
          <w:szCs w:val="21"/>
        </w:rPr>
        <w:t>2.ª semana</w:t>
      </w:r>
      <w:r w:rsidRPr="002D6C36">
        <w:rPr>
          <w:sz w:val="21"/>
          <w:szCs w:val="21"/>
        </w:rPr>
        <w:t>: Abre os teus ouvidos:</w:t>
      </w:r>
      <w:r>
        <w:rPr>
          <w:sz w:val="21"/>
          <w:szCs w:val="21"/>
        </w:rPr>
        <w:t xml:space="preserve"> </w:t>
      </w:r>
      <w:r w:rsidRPr="002D6C36">
        <w:rPr>
          <w:sz w:val="21"/>
          <w:szCs w:val="21"/>
        </w:rPr>
        <w:t>Falar menos. Ouvir mais.</w:t>
      </w:r>
    </w:p>
    <w:p w14:paraId="6EF3E9AD" w14:textId="148483C9" w:rsidR="002D6C36" w:rsidRPr="002D6C36" w:rsidRDefault="002D6C36" w:rsidP="002D6C36">
      <w:pPr>
        <w:spacing w:after="0" w:line="360" w:lineRule="auto"/>
        <w:rPr>
          <w:sz w:val="21"/>
          <w:szCs w:val="21"/>
        </w:rPr>
      </w:pPr>
      <w:r w:rsidRPr="00AA6630">
        <w:rPr>
          <w:b/>
          <w:bCs/>
          <w:sz w:val="21"/>
          <w:szCs w:val="21"/>
        </w:rPr>
        <w:t>3.ª semana</w:t>
      </w:r>
      <w:r w:rsidRPr="002D6C36">
        <w:rPr>
          <w:sz w:val="21"/>
          <w:szCs w:val="21"/>
        </w:rPr>
        <w:t>: Abre o teu paladar</w:t>
      </w:r>
      <w:r>
        <w:rPr>
          <w:sz w:val="21"/>
          <w:szCs w:val="21"/>
        </w:rPr>
        <w:t xml:space="preserve">. </w:t>
      </w:r>
      <w:r w:rsidRPr="002D6C36">
        <w:rPr>
          <w:sz w:val="21"/>
          <w:szCs w:val="21"/>
        </w:rPr>
        <w:t>Comer menos. Saborear mais.</w:t>
      </w:r>
    </w:p>
    <w:p w14:paraId="18B4D734" w14:textId="03BB71E1" w:rsidR="002D6C36" w:rsidRPr="002D6C36" w:rsidRDefault="002D6C36" w:rsidP="002D6C36">
      <w:pPr>
        <w:spacing w:after="0" w:line="360" w:lineRule="auto"/>
        <w:rPr>
          <w:sz w:val="21"/>
          <w:szCs w:val="21"/>
        </w:rPr>
      </w:pPr>
      <w:r w:rsidRPr="00AA6630">
        <w:rPr>
          <w:b/>
          <w:bCs/>
          <w:sz w:val="21"/>
          <w:szCs w:val="21"/>
        </w:rPr>
        <w:t>4.ª semana</w:t>
      </w:r>
      <w:r w:rsidRPr="002D6C36">
        <w:rPr>
          <w:sz w:val="21"/>
          <w:szCs w:val="21"/>
        </w:rPr>
        <w:t>: Abre os teus olhos.</w:t>
      </w:r>
      <w:r>
        <w:rPr>
          <w:sz w:val="21"/>
          <w:szCs w:val="21"/>
        </w:rPr>
        <w:t xml:space="preserve"> </w:t>
      </w:r>
      <w:r w:rsidRPr="002D6C36">
        <w:rPr>
          <w:sz w:val="21"/>
          <w:szCs w:val="21"/>
        </w:rPr>
        <w:t xml:space="preserve">Ver menos. Reparar mais. </w:t>
      </w:r>
    </w:p>
    <w:p w14:paraId="05E702E7" w14:textId="7010A947" w:rsidR="002D6C36" w:rsidRPr="002D6C36" w:rsidRDefault="002D6C36" w:rsidP="002D6C36">
      <w:pPr>
        <w:spacing w:after="0" w:line="360" w:lineRule="auto"/>
        <w:rPr>
          <w:sz w:val="21"/>
          <w:szCs w:val="21"/>
        </w:rPr>
      </w:pPr>
      <w:r w:rsidRPr="00AA6630">
        <w:rPr>
          <w:b/>
          <w:bCs/>
          <w:sz w:val="21"/>
          <w:szCs w:val="21"/>
        </w:rPr>
        <w:t>5.ª semana</w:t>
      </w:r>
      <w:r w:rsidRPr="002D6C36">
        <w:rPr>
          <w:sz w:val="21"/>
          <w:szCs w:val="21"/>
        </w:rPr>
        <w:t>: Abre as tuas mãos</w:t>
      </w:r>
      <w:r>
        <w:rPr>
          <w:sz w:val="21"/>
          <w:szCs w:val="21"/>
        </w:rPr>
        <w:t xml:space="preserve">. </w:t>
      </w:r>
      <w:r w:rsidRPr="002D6C36">
        <w:rPr>
          <w:sz w:val="21"/>
          <w:szCs w:val="21"/>
        </w:rPr>
        <w:t xml:space="preserve">Menos </w:t>
      </w:r>
      <w:proofErr w:type="spellStart"/>
      <w:r w:rsidRPr="00025601">
        <w:rPr>
          <w:i/>
          <w:iCs/>
          <w:sz w:val="21"/>
          <w:szCs w:val="21"/>
        </w:rPr>
        <w:t>click</w:t>
      </w:r>
      <w:proofErr w:type="spellEnd"/>
      <w:r w:rsidRPr="002D6C36">
        <w:rPr>
          <w:sz w:val="21"/>
          <w:szCs w:val="21"/>
        </w:rPr>
        <w:t>. Mais toques.</w:t>
      </w:r>
    </w:p>
    <w:p w14:paraId="3CDC567F" w14:textId="6A853FC7" w:rsidR="002D6C36" w:rsidRDefault="002D6C36" w:rsidP="002D6C36">
      <w:pPr>
        <w:spacing w:after="0" w:line="360" w:lineRule="auto"/>
        <w:rPr>
          <w:sz w:val="21"/>
          <w:szCs w:val="21"/>
        </w:rPr>
      </w:pPr>
      <w:r w:rsidRPr="00AA6630">
        <w:rPr>
          <w:b/>
          <w:bCs/>
          <w:sz w:val="21"/>
          <w:szCs w:val="21"/>
        </w:rPr>
        <w:t>6.ª semana</w:t>
      </w:r>
      <w:r w:rsidRPr="002D6C36">
        <w:rPr>
          <w:sz w:val="21"/>
          <w:szCs w:val="21"/>
        </w:rPr>
        <w:t>: Cheira a Páscoa</w:t>
      </w:r>
      <w:r>
        <w:rPr>
          <w:sz w:val="21"/>
          <w:szCs w:val="21"/>
        </w:rPr>
        <w:t xml:space="preserve">. </w:t>
      </w:r>
      <w:r w:rsidRPr="002D6C36">
        <w:rPr>
          <w:sz w:val="21"/>
          <w:szCs w:val="21"/>
        </w:rPr>
        <w:t>Menos quarto. Mais jardim.</w:t>
      </w:r>
    </w:p>
    <w:p w14:paraId="4A9E00B5" w14:textId="77777777" w:rsidR="003D2D6F" w:rsidRPr="003D2D6F" w:rsidRDefault="003D2D6F" w:rsidP="000904C1">
      <w:pPr>
        <w:spacing w:after="0" w:line="360" w:lineRule="auto"/>
        <w:jc w:val="both"/>
        <w:rPr>
          <w:sz w:val="10"/>
          <w:szCs w:val="10"/>
        </w:rPr>
      </w:pPr>
    </w:p>
    <w:p w14:paraId="08D82C6E" w14:textId="5ADC2FF0" w:rsidR="002D6C36" w:rsidRDefault="002D6C36" w:rsidP="000904C1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Os(as) catequizandos(as)</w:t>
      </w:r>
      <w:r w:rsidR="003D2D6F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com as suas famílias, receberão uma chave </w:t>
      </w:r>
      <w:r w:rsidR="000904C1">
        <w:rPr>
          <w:sz w:val="21"/>
          <w:szCs w:val="21"/>
        </w:rPr>
        <w:t>de abertura dos sentidos</w:t>
      </w:r>
      <w:r w:rsidR="00914004">
        <w:rPr>
          <w:sz w:val="21"/>
          <w:szCs w:val="21"/>
        </w:rPr>
        <w:t xml:space="preserve"> (1,50 €)</w:t>
      </w:r>
      <w:r>
        <w:rPr>
          <w:sz w:val="21"/>
          <w:szCs w:val="21"/>
        </w:rPr>
        <w:t xml:space="preserve">, </w:t>
      </w:r>
      <w:r w:rsidR="000904C1">
        <w:rPr>
          <w:sz w:val="21"/>
          <w:szCs w:val="21"/>
        </w:rPr>
        <w:t xml:space="preserve">para que, </w:t>
      </w:r>
      <w:r>
        <w:rPr>
          <w:sz w:val="21"/>
          <w:szCs w:val="21"/>
        </w:rPr>
        <w:t xml:space="preserve">semana a semana, </w:t>
      </w:r>
      <w:r w:rsidR="000904C1">
        <w:rPr>
          <w:sz w:val="21"/>
          <w:szCs w:val="21"/>
        </w:rPr>
        <w:t xml:space="preserve">cumprindo o </w:t>
      </w:r>
      <w:r w:rsidR="0051027F">
        <w:rPr>
          <w:sz w:val="21"/>
          <w:szCs w:val="21"/>
        </w:rPr>
        <w:t>compromisso</w:t>
      </w:r>
      <w:r w:rsidR="000904C1">
        <w:rPr>
          <w:sz w:val="21"/>
          <w:szCs w:val="21"/>
        </w:rPr>
        <w:t xml:space="preserve">, coloquem </w:t>
      </w:r>
      <w:r>
        <w:rPr>
          <w:sz w:val="21"/>
          <w:szCs w:val="21"/>
        </w:rPr>
        <w:t xml:space="preserve">um selo, </w:t>
      </w:r>
      <w:r w:rsidR="000904C1">
        <w:rPr>
          <w:sz w:val="21"/>
          <w:szCs w:val="21"/>
        </w:rPr>
        <w:t>até completar a decoração</w:t>
      </w:r>
      <w:r w:rsidR="0051027F">
        <w:rPr>
          <w:sz w:val="21"/>
          <w:szCs w:val="21"/>
        </w:rPr>
        <w:t xml:space="preserve">, </w:t>
      </w:r>
      <w:r w:rsidR="003D2D6F">
        <w:rPr>
          <w:sz w:val="21"/>
          <w:szCs w:val="21"/>
        </w:rPr>
        <w:t>na Páscoa</w:t>
      </w:r>
      <w:r w:rsidR="00914004">
        <w:rPr>
          <w:sz w:val="21"/>
          <w:szCs w:val="21"/>
        </w:rPr>
        <w:t xml:space="preserve">. </w:t>
      </w:r>
    </w:p>
    <w:p w14:paraId="76118EAD" w14:textId="4847EEBD" w:rsidR="00287E6D" w:rsidRPr="00850BE9" w:rsidRDefault="00287E6D" w:rsidP="00287E6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b/>
          <w:bCs/>
          <w:smallCaps/>
          <w:color w:val="A02B93" w:themeColor="accent5"/>
        </w:rPr>
      </w:pPr>
      <w:r w:rsidRPr="00850BE9">
        <w:rPr>
          <w:rFonts w:asciiTheme="majorHAnsi" w:hAnsiTheme="majorHAnsi"/>
          <w:b/>
          <w:bCs/>
          <w:smallCaps/>
          <w:color w:val="A02B93" w:themeColor="accent5"/>
        </w:rPr>
        <w:lastRenderedPageBreak/>
        <w:t xml:space="preserve">Oração e Adoração </w:t>
      </w:r>
    </w:p>
    <w:p w14:paraId="1A9B7CFC" w14:textId="77777777" w:rsidR="00287E6D" w:rsidRPr="0051027F" w:rsidRDefault="00287E6D" w:rsidP="00287E6D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307A1DE5" w14:textId="0A961A63" w:rsidR="00287E6D" w:rsidRPr="003D2D6F" w:rsidRDefault="00287E6D" w:rsidP="003D2D6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>Iniciativa «24 horas para o Senhor»</w:t>
      </w:r>
      <w:r w:rsidR="00581A54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3D2D6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8F3FBC">
        <w:rPr>
          <w:rFonts w:asciiTheme="majorHAnsi" w:hAnsiTheme="majorHAnsi"/>
          <w:b/>
          <w:bCs/>
          <w:color w:val="0F9ED5"/>
          <w:sz w:val="21"/>
          <w:szCs w:val="21"/>
        </w:rPr>
        <w:t>Na Senhora da Hora</w:t>
      </w:r>
      <w:r w:rsidRPr="00842C92">
        <w:rPr>
          <w:rFonts w:asciiTheme="majorHAnsi" w:hAnsiTheme="majorHAnsi"/>
          <w:color w:val="0B769F" w:themeColor="accent4" w:themeShade="BF"/>
          <w:sz w:val="21"/>
          <w:szCs w:val="21"/>
        </w:rPr>
        <w:t xml:space="preserve">: </w:t>
      </w:r>
      <w:r w:rsidRPr="003D2D6F">
        <w:rPr>
          <w:rFonts w:asciiTheme="majorHAnsi" w:hAnsiTheme="majorHAnsi"/>
          <w:sz w:val="21"/>
          <w:szCs w:val="21"/>
        </w:rPr>
        <w:t xml:space="preserve">de sexta-feira, 13 de março, às 21h00, ininterruptamente, até sábado, 14 de março, às 20h00. Por regra, decorre na Igreja Antiga; em alguns tempos, decorrerá em ambas as Igrejas. Aceitam-se inscrições de voluntários </w:t>
      </w:r>
      <w:r w:rsidR="003D2D6F" w:rsidRPr="003D2D6F">
        <w:rPr>
          <w:rFonts w:asciiTheme="majorHAnsi" w:hAnsiTheme="majorHAnsi"/>
          <w:sz w:val="21"/>
          <w:szCs w:val="21"/>
        </w:rPr>
        <w:t xml:space="preserve">para os períodos </w:t>
      </w:r>
      <w:r w:rsidRPr="003D2D6F">
        <w:rPr>
          <w:rFonts w:asciiTheme="majorHAnsi" w:hAnsiTheme="majorHAnsi"/>
          <w:sz w:val="21"/>
          <w:szCs w:val="21"/>
        </w:rPr>
        <w:t>da meia-noite às 07h00 da manhã.</w:t>
      </w:r>
      <w:r w:rsidR="003D2D6F">
        <w:rPr>
          <w:rFonts w:asciiTheme="majorHAnsi" w:hAnsiTheme="majorHAnsi"/>
          <w:sz w:val="21"/>
          <w:szCs w:val="21"/>
        </w:rPr>
        <w:t xml:space="preserve"> </w:t>
      </w:r>
      <w:r w:rsidRPr="00AA6630">
        <w:rPr>
          <w:rFonts w:asciiTheme="majorHAnsi" w:hAnsiTheme="majorHAnsi"/>
          <w:b/>
          <w:bCs/>
          <w:color w:val="E97132"/>
          <w:sz w:val="21"/>
          <w:szCs w:val="21"/>
        </w:rPr>
        <w:t>Em Guifões</w:t>
      </w:r>
      <w:r w:rsidRPr="00842C92">
        <w:rPr>
          <w:rFonts w:asciiTheme="majorHAnsi" w:hAnsiTheme="majorHAnsi"/>
          <w:color w:val="BF4E14" w:themeColor="accent2" w:themeShade="BF"/>
          <w:sz w:val="21"/>
          <w:szCs w:val="21"/>
        </w:rPr>
        <w:t xml:space="preserve">: </w:t>
      </w:r>
      <w:r w:rsidRPr="003D2D6F">
        <w:rPr>
          <w:rFonts w:asciiTheme="majorHAnsi" w:hAnsiTheme="majorHAnsi"/>
          <w:sz w:val="21"/>
          <w:szCs w:val="21"/>
        </w:rPr>
        <w:t xml:space="preserve">sexta-feira, 13 de março, das 21h00 às 24h00; no sábado, 14 de março, das 08h00 às 17h45. Decorre na Igreja Matriz. </w:t>
      </w:r>
      <w:r w:rsidR="003D2D6F">
        <w:rPr>
          <w:rFonts w:asciiTheme="majorHAnsi" w:hAnsiTheme="majorHAnsi"/>
          <w:sz w:val="21"/>
          <w:szCs w:val="21"/>
        </w:rPr>
        <w:t xml:space="preserve"> </w:t>
      </w:r>
      <w:r w:rsidRPr="007D6E54">
        <w:rPr>
          <w:rFonts w:asciiTheme="majorHAnsi" w:hAnsiTheme="majorHAnsi"/>
          <w:b/>
          <w:bCs/>
          <w:color w:val="A02B93" w:themeColor="accent5"/>
          <w:sz w:val="21"/>
          <w:szCs w:val="21"/>
        </w:rPr>
        <w:t xml:space="preserve">Para </w:t>
      </w:r>
      <w:r w:rsidRPr="001D7D61">
        <w:rPr>
          <w:rFonts w:asciiTheme="majorHAnsi" w:hAnsiTheme="majorHAnsi"/>
          <w:b/>
          <w:bCs/>
          <w:color w:val="A02B93" w:themeColor="accent5"/>
          <w:sz w:val="21"/>
          <w:szCs w:val="21"/>
        </w:rPr>
        <w:t>ambas as paróquias</w:t>
      </w:r>
      <w:r w:rsidRPr="003D2D6F">
        <w:rPr>
          <w:rFonts w:asciiTheme="majorHAnsi" w:hAnsiTheme="majorHAnsi"/>
          <w:sz w:val="21"/>
          <w:szCs w:val="21"/>
        </w:rPr>
        <w:t xml:space="preserve">: Concerto espiritual interparoquial pelo </w:t>
      </w:r>
      <w:proofErr w:type="spellStart"/>
      <w:r w:rsidRPr="003D2D6F">
        <w:rPr>
          <w:rFonts w:asciiTheme="majorHAnsi" w:hAnsiTheme="majorHAnsi"/>
          <w:i/>
          <w:iCs/>
          <w:sz w:val="21"/>
          <w:szCs w:val="21"/>
        </w:rPr>
        <w:t>Vidi</w:t>
      </w:r>
      <w:proofErr w:type="spellEnd"/>
      <w:r w:rsidRPr="003D2D6F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3D2D6F">
        <w:rPr>
          <w:rFonts w:asciiTheme="majorHAnsi" w:hAnsiTheme="majorHAnsi"/>
          <w:i/>
          <w:iCs/>
          <w:sz w:val="21"/>
          <w:szCs w:val="21"/>
        </w:rPr>
        <w:t>Aquam</w:t>
      </w:r>
      <w:proofErr w:type="spellEnd"/>
      <w:r w:rsidRPr="003D2D6F">
        <w:rPr>
          <w:rFonts w:asciiTheme="majorHAnsi" w:hAnsiTheme="majorHAnsi"/>
          <w:sz w:val="21"/>
          <w:szCs w:val="21"/>
        </w:rPr>
        <w:t xml:space="preserve">, durante a Adoração </w:t>
      </w:r>
      <w:r w:rsidR="007D6E54">
        <w:rPr>
          <w:rFonts w:asciiTheme="majorHAnsi" w:hAnsiTheme="majorHAnsi"/>
          <w:sz w:val="21"/>
          <w:szCs w:val="21"/>
        </w:rPr>
        <w:t>E</w:t>
      </w:r>
      <w:r w:rsidRPr="003D2D6F">
        <w:rPr>
          <w:rFonts w:asciiTheme="majorHAnsi" w:hAnsiTheme="majorHAnsi"/>
          <w:sz w:val="21"/>
          <w:szCs w:val="21"/>
        </w:rPr>
        <w:t xml:space="preserve">ucarística, Igreja da Sagrada Família, </w:t>
      </w:r>
      <w:r w:rsidR="007D6E54">
        <w:rPr>
          <w:rFonts w:asciiTheme="majorHAnsi" w:hAnsiTheme="majorHAnsi"/>
          <w:sz w:val="21"/>
          <w:szCs w:val="21"/>
        </w:rPr>
        <w:t xml:space="preserve">dia 14/3, </w:t>
      </w:r>
      <w:r w:rsidRPr="003D2D6F">
        <w:rPr>
          <w:rFonts w:asciiTheme="majorHAnsi" w:hAnsiTheme="majorHAnsi"/>
          <w:sz w:val="21"/>
          <w:szCs w:val="21"/>
        </w:rPr>
        <w:t>21h30.</w:t>
      </w:r>
    </w:p>
    <w:p w14:paraId="204324FA" w14:textId="35EC1C42" w:rsidR="00581A54" w:rsidRPr="000904C1" w:rsidRDefault="00581A54" w:rsidP="000904C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Adoração do Santíssimo: </w:t>
      </w:r>
      <w:r w:rsidR="0051027F">
        <w:rPr>
          <w:rFonts w:asciiTheme="majorHAnsi" w:hAnsiTheme="majorHAnsi"/>
          <w:b/>
          <w:bCs/>
          <w:sz w:val="21"/>
          <w:szCs w:val="21"/>
        </w:rPr>
        <w:t>n</w:t>
      </w:r>
      <w:r w:rsidR="00287E6D" w:rsidRPr="00581A54">
        <w:rPr>
          <w:rFonts w:asciiTheme="majorHAnsi" w:hAnsiTheme="majorHAnsi"/>
          <w:b/>
          <w:bCs/>
          <w:sz w:val="21"/>
          <w:szCs w:val="21"/>
        </w:rPr>
        <w:t xml:space="preserve">a </w:t>
      </w:r>
      <w:r w:rsidR="00287E6D" w:rsidRPr="001D7D61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Pr="00581A54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287E6D" w:rsidRPr="00581A54">
        <w:rPr>
          <w:rFonts w:asciiTheme="majorHAnsi" w:hAnsiTheme="majorHAnsi"/>
          <w:sz w:val="21"/>
          <w:szCs w:val="21"/>
        </w:rPr>
        <w:t>5.ª feira, 26 de fevereiro, 16h00</w:t>
      </w:r>
      <w:r w:rsidR="0051027F">
        <w:rPr>
          <w:rFonts w:asciiTheme="majorHAnsi" w:hAnsiTheme="majorHAnsi"/>
          <w:sz w:val="21"/>
          <w:szCs w:val="21"/>
        </w:rPr>
        <w:t xml:space="preserve">; </w:t>
      </w:r>
      <w:r w:rsidR="0051027F">
        <w:rPr>
          <w:rFonts w:asciiTheme="majorHAnsi" w:hAnsiTheme="majorHAnsi"/>
          <w:b/>
          <w:bCs/>
          <w:sz w:val="21"/>
          <w:szCs w:val="21"/>
        </w:rPr>
        <w:t>e</w:t>
      </w:r>
      <w:r w:rsidRPr="00581A54">
        <w:rPr>
          <w:rFonts w:asciiTheme="majorHAnsi" w:hAnsiTheme="majorHAnsi"/>
          <w:b/>
          <w:bCs/>
          <w:sz w:val="21"/>
          <w:szCs w:val="21"/>
        </w:rPr>
        <w:t xml:space="preserve">m </w:t>
      </w:r>
      <w:r w:rsidRPr="001D7D61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Pr="00581A54">
        <w:rPr>
          <w:rFonts w:asciiTheme="majorHAnsi" w:hAnsiTheme="majorHAnsi"/>
          <w:sz w:val="21"/>
          <w:szCs w:val="21"/>
        </w:rPr>
        <w:t>, na Igreja da Sagrada Família, 3 de março, 21h30.</w:t>
      </w:r>
    </w:p>
    <w:p w14:paraId="130AF21A" w14:textId="77777777" w:rsidR="00581A54" w:rsidRPr="00581A54" w:rsidRDefault="00581A54" w:rsidP="00581A5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 xml:space="preserve">Outros tempos e modos de oração: </w:t>
      </w:r>
    </w:p>
    <w:p w14:paraId="34FBABE6" w14:textId="4A109686" w:rsidR="00287E6D" w:rsidRPr="00581A54" w:rsidRDefault="00287E6D" w:rsidP="00581A54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904C1">
        <w:rPr>
          <w:rFonts w:asciiTheme="majorHAnsi" w:hAnsiTheme="majorHAnsi"/>
          <w:b/>
          <w:bCs/>
          <w:i/>
          <w:iCs/>
          <w:sz w:val="21"/>
          <w:szCs w:val="21"/>
        </w:rPr>
        <w:t>Lectio Divina</w:t>
      </w:r>
      <w:r w:rsidR="00850BE9">
        <w:rPr>
          <w:rFonts w:asciiTheme="majorHAnsi" w:hAnsiTheme="majorHAnsi"/>
          <w:b/>
          <w:bCs/>
          <w:i/>
          <w:iCs/>
          <w:sz w:val="21"/>
          <w:szCs w:val="21"/>
        </w:rPr>
        <w:t xml:space="preserve"> interparoquial</w:t>
      </w:r>
      <w:r w:rsidRPr="00581A54">
        <w:rPr>
          <w:rFonts w:asciiTheme="majorHAnsi" w:hAnsiTheme="majorHAnsi"/>
          <w:sz w:val="21"/>
          <w:szCs w:val="21"/>
        </w:rPr>
        <w:t xml:space="preserve">, Salão Paroquial de </w:t>
      </w:r>
      <w:r w:rsidRPr="001D7D61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Pr="00581A54">
        <w:rPr>
          <w:rFonts w:asciiTheme="majorHAnsi" w:hAnsiTheme="majorHAnsi"/>
          <w:sz w:val="21"/>
          <w:szCs w:val="21"/>
        </w:rPr>
        <w:t>, 4 de março, 21h30.</w:t>
      </w:r>
    </w:p>
    <w:p w14:paraId="35FE7604" w14:textId="2042B3FA" w:rsidR="00287E6D" w:rsidRPr="00581A54" w:rsidRDefault="00287E6D" w:rsidP="00581A54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3D2D6F">
        <w:rPr>
          <w:rFonts w:asciiTheme="majorHAnsi" w:hAnsiTheme="majorHAnsi"/>
          <w:b/>
          <w:bCs/>
          <w:sz w:val="21"/>
          <w:szCs w:val="21"/>
        </w:rPr>
        <w:t xml:space="preserve">Oração </w:t>
      </w:r>
      <w:r w:rsidR="00581A54" w:rsidRPr="003D2D6F">
        <w:rPr>
          <w:rFonts w:asciiTheme="majorHAnsi" w:hAnsiTheme="majorHAnsi"/>
          <w:b/>
          <w:bCs/>
          <w:sz w:val="21"/>
          <w:szCs w:val="21"/>
        </w:rPr>
        <w:t>na Igreja Matriz</w:t>
      </w:r>
      <w:r w:rsidR="0051027F">
        <w:rPr>
          <w:rFonts w:asciiTheme="majorHAnsi" w:hAnsiTheme="majorHAnsi"/>
          <w:b/>
          <w:bCs/>
          <w:sz w:val="21"/>
          <w:szCs w:val="21"/>
        </w:rPr>
        <w:t xml:space="preserve"> de </w:t>
      </w:r>
      <w:r w:rsidR="0051027F" w:rsidRPr="001D7D61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581A54">
        <w:rPr>
          <w:rFonts w:asciiTheme="majorHAnsi" w:hAnsiTheme="majorHAnsi"/>
          <w:sz w:val="21"/>
          <w:szCs w:val="21"/>
        </w:rPr>
        <w:t xml:space="preserve">, </w:t>
      </w:r>
      <w:r w:rsidRPr="00581A54">
        <w:rPr>
          <w:rFonts w:asciiTheme="majorHAnsi" w:hAnsiTheme="majorHAnsi"/>
          <w:sz w:val="21"/>
          <w:szCs w:val="21"/>
        </w:rPr>
        <w:t xml:space="preserve">pelo Grupo Cenáculos de </w:t>
      </w:r>
      <w:r w:rsidR="00581A54">
        <w:rPr>
          <w:rFonts w:asciiTheme="majorHAnsi" w:hAnsiTheme="majorHAnsi"/>
          <w:sz w:val="21"/>
          <w:szCs w:val="21"/>
        </w:rPr>
        <w:t>O</w:t>
      </w:r>
      <w:r w:rsidRPr="00581A54">
        <w:rPr>
          <w:rFonts w:asciiTheme="majorHAnsi" w:hAnsiTheme="majorHAnsi"/>
          <w:sz w:val="21"/>
          <w:szCs w:val="21"/>
        </w:rPr>
        <w:t>ração</w:t>
      </w:r>
      <w:r w:rsidR="00581A54">
        <w:rPr>
          <w:rFonts w:asciiTheme="majorHAnsi" w:hAnsiTheme="majorHAnsi"/>
          <w:sz w:val="21"/>
          <w:szCs w:val="21"/>
        </w:rPr>
        <w:t xml:space="preserve"> Missionária</w:t>
      </w:r>
      <w:r w:rsidRPr="00581A54">
        <w:rPr>
          <w:rFonts w:asciiTheme="majorHAnsi" w:hAnsiTheme="majorHAnsi"/>
          <w:sz w:val="21"/>
          <w:szCs w:val="21"/>
        </w:rPr>
        <w:t xml:space="preserve">: domingo, 8 de março, 15h30; </w:t>
      </w:r>
      <w:r w:rsidR="00581A54">
        <w:rPr>
          <w:rFonts w:asciiTheme="majorHAnsi" w:hAnsiTheme="majorHAnsi"/>
          <w:sz w:val="21"/>
          <w:szCs w:val="21"/>
        </w:rPr>
        <w:t>s</w:t>
      </w:r>
      <w:r w:rsidRPr="00581A54">
        <w:rPr>
          <w:rFonts w:asciiTheme="majorHAnsi" w:hAnsiTheme="majorHAnsi"/>
          <w:sz w:val="21"/>
          <w:szCs w:val="21"/>
        </w:rPr>
        <w:t>extas-feiras da Quaresma</w:t>
      </w:r>
      <w:r w:rsidR="0051027F">
        <w:rPr>
          <w:rFonts w:asciiTheme="majorHAnsi" w:hAnsiTheme="majorHAnsi"/>
          <w:sz w:val="21"/>
          <w:szCs w:val="21"/>
        </w:rPr>
        <w:t>, às 21h00</w:t>
      </w:r>
      <w:r w:rsidRPr="00581A54">
        <w:rPr>
          <w:rFonts w:asciiTheme="majorHAnsi" w:hAnsiTheme="majorHAnsi"/>
          <w:sz w:val="21"/>
          <w:szCs w:val="21"/>
        </w:rPr>
        <w:t>: 20 de fevereiro</w:t>
      </w:r>
      <w:r w:rsidR="00581A54">
        <w:rPr>
          <w:rFonts w:asciiTheme="majorHAnsi" w:hAnsiTheme="majorHAnsi"/>
          <w:sz w:val="21"/>
          <w:szCs w:val="21"/>
        </w:rPr>
        <w:t>,</w:t>
      </w:r>
      <w:r w:rsidRPr="00581A54">
        <w:rPr>
          <w:rFonts w:asciiTheme="majorHAnsi" w:hAnsiTheme="majorHAnsi"/>
          <w:sz w:val="21"/>
          <w:szCs w:val="21"/>
        </w:rPr>
        <w:t xml:space="preserve"> 6</w:t>
      </w:r>
      <w:r w:rsidR="003D2D6F">
        <w:rPr>
          <w:rFonts w:asciiTheme="majorHAnsi" w:hAnsiTheme="majorHAnsi"/>
          <w:sz w:val="21"/>
          <w:szCs w:val="21"/>
        </w:rPr>
        <w:t xml:space="preserve">, </w:t>
      </w:r>
      <w:r w:rsidRPr="00581A54">
        <w:rPr>
          <w:rFonts w:asciiTheme="majorHAnsi" w:hAnsiTheme="majorHAnsi"/>
          <w:sz w:val="21"/>
          <w:szCs w:val="21"/>
        </w:rPr>
        <w:t xml:space="preserve">13 </w:t>
      </w:r>
      <w:r w:rsidR="00581A54">
        <w:rPr>
          <w:rFonts w:asciiTheme="majorHAnsi" w:hAnsiTheme="majorHAnsi"/>
          <w:sz w:val="21"/>
          <w:szCs w:val="21"/>
        </w:rPr>
        <w:t>(</w:t>
      </w:r>
      <w:r w:rsidR="003D2D6F">
        <w:rPr>
          <w:rFonts w:asciiTheme="majorHAnsi" w:hAnsiTheme="majorHAnsi"/>
          <w:sz w:val="21"/>
          <w:szCs w:val="21"/>
        </w:rPr>
        <w:t xml:space="preserve">desta vez às </w:t>
      </w:r>
      <w:r w:rsidRPr="00581A54">
        <w:rPr>
          <w:rFonts w:asciiTheme="majorHAnsi" w:hAnsiTheme="majorHAnsi"/>
          <w:sz w:val="21"/>
          <w:szCs w:val="21"/>
        </w:rPr>
        <w:t>22h0</w:t>
      </w:r>
      <w:r w:rsidR="00581A54">
        <w:rPr>
          <w:rFonts w:asciiTheme="majorHAnsi" w:hAnsiTheme="majorHAnsi"/>
          <w:sz w:val="21"/>
          <w:szCs w:val="21"/>
        </w:rPr>
        <w:t>0</w:t>
      </w:r>
      <w:r w:rsidRPr="00581A54">
        <w:rPr>
          <w:rFonts w:asciiTheme="majorHAnsi" w:hAnsiTheme="majorHAnsi"/>
          <w:sz w:val="21"/>
          <w:szCs w:val="21"/>
        </w:rPr>
        <w:t xml:space="preserve">), 20 </w:t>
      </w:r>
      <w:r w:rsidR="00581A54">
        <w:rPr>
          <w:rFonts w:asciiTheme="majorHAnsi" w:hAnsiTheme="majorHAnsi"/>
          <w:sz w:val="21"/>
          <w:szCs w:val="21"/>
        </w:rPr>
        <w:t xml:space="preserve">e </w:t>
      </w:r>
      <w:r w:rsidRPr="00581A54">
        <w:rPr>
          <w:rFonts w:asciiTheme="majorHAnsi" w:hAnsiTheme="majorHAnsi"/>
          <w:sz w:val="21"/>
          <w:szCs w:val="21"/>
        </w:rPr>
        <w:t>27 de març</w:t>
      </w:r>
      <w:r w:rsidR="003D2D6F">
        <w:rPr>
          <w:rFonts w:asciiTheme="majorHAnsi" w:hAnsiTheme="majorHAnsi"/>
          <w:sz w:val="21"/>
          <w:szCs w:val="21"/>
        </w:rPr>
        <w:t>o</w:t>
      </w:r>
      <w:r w:rsidRPr="00581A54">
        <w:rPr>
          <w:rFonts w:asciiTheme="majorHAnsi" w:hAnsiTheme="majorHAnsi"/>
          <w:sz w:val="21"/>
          <w:szCs w:val="21"/>
        </w:rPr>
        <w:t xml:space="preserve">. </w:t>
      </w:r>
    </w:p>
    <w:p w14:paraId="196E13B9" w14:textId="6DFEAFF5" w:rsidR="00581A54" w:rsidRPr="000904C1" w:rsidRDefault="00287E6D" w:rsidP="000904C1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3D2D6F">
        <w:rPr>
          <w:rFonts w:asciiTheme="majorHAnsi" w:hAnsiTheme="majorHAnsi"/>
          <w:b/>
          <w:bCs/>
          <w:sz w:val="21"/>
          <w:szCs w:val="21"/>
        </w:rPr>
        <w:t>Oração orientad</w:t>
      </w:r>
      <w:r w:rsidR="00581A54" w:rsidRPr="003D2D6F">
        <w:rPr>
          <w:rFonts w:asciiTheme="majorHAnsi" w:hAnsiTheme="majorHAnsi"/>
          <w:b/>
          <w:bCs/>
          <w:sz w:val="21"/>
          <w:szCs w:val="21"/>
        </w:rPr>
        <w:t xml:space="preserve">a pelo </w:t>
      </w:r>
      <w:r w:rsidRPr="003D2D6F">
        <w:rPr>
          <w:rFonts w:asciiTheme="majorHAnsi" w:hAnsiTheme="majorHAnsi"/>
          <w:b/>
          <w:bCs/>
          <w:sz w:val="21"/>
          <w:szCs w:val="21"/>
        </w:rPr>
        <w:t>Grupo de Oração Mariana</w:t>
      </w:r>
      <w:r w:rsidRPr="00581A54">
        <w:rPr>
          <w:rFonts w:asciiTheme="majorHAnsi" w:hAnsiTheme="majorHAnsi"/>
          <w:sz w:val="21"/>
          <w:szCs w:val="21"/>
        </w:rPr>
        <w:t xml:space="preserve">: </w:t>
      </w:r>
      <w:r w:rsidR="00581A54">
        <w:rPr>
          <w:rFonts w:asciiTheme="majorHAnsi" w:hAnsiTheme="majorHAnsi"/>
          <w:sz w:val="21"/>
          <w:szCs w:val="21"/>
        </w:rPr>
        <w:t>s</w:t>
      </w:r>
      <w:r w:rsidRPr="00581A54">
        <w:rPr>
          <w:rFonts w:asciiTheme="majorHAnsi" w:hAnsiTheme="majorHAnsi"/>
          <w:sz w:val="21"/>
          <w:szCs w:val="21"/>
        </w:rPr>
        <w:t>exta</w:t>
      </w:r>
      <w:r w:rsidR="00581A54">
        <w:rPr>
          <w:rFonts w:asciiTheme="majorHAnsi" w:hAnsiTheme="majorHAnsi"/>
          <w:sz w:val="21"/>
          <w:szCs w:val="21"/>
        </w:rPr>
        <w:t>-feira</w:t>
      </w:r>
      <w:r w:rsidRPr="00581A54">
        <w:rPr>
          <w:rFonts w:asciiTheme="majorHAnsi" w:hAnsiTheme="majorHAnsi"/>
          <w:sz w:val="21"/>
          <w:szCs w:val="21"/>
        </w:rPr>
        <w:t>, 13 de março, 21h00</w:t>
      </w:r>
      <w:r w:rsidR="00581A54">
        <w:rPr>
          <w:rFonts w:asciiTheme="majorHAnsi" w:hAnsiTheme="majorHAnsi"/>
          <w:sz w:val="21"/>
          <w:szCs w:val="21"/>
        </w:rPr>
        <w:t>, Igreja Matriz</w:t>
      </w:r>
      <w:r w:rsidR="001D7D61">
        <w:rPr>
          <w:rFonts w:asciiTheme="majorHAnsi" w:hAnsiTheme="majorHAnsi"/>
          <w:sz w:val="21"/>
          <w:szCs w:val="21"/>
        </w:rPr>
        <w:t xml:space="preserve"> de </w:t>
      </w:r>
      <w:r w:rsidR="001D7D61" w:rsidRPr="001D7D61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581A54">
        <w:rPr>
          <w:rFonts w:asciiTheme="majorHAnsi" w:hAnsiTheme="majorHAnsi"/>
          <w:sz w:val="21"/>
          <w:szCs w:val="21"/>
        </w:rPr>
        <w:t xml:space="preserve">, </w:t>
      </w:r>
      <w:r w:rsidRPr="00581A54">
        <w:rPr>
          <w:rFonts w:asciiTheme="majorHAnsi" w:hAnsiTheme="majorHAnsi"/>
          <w:sz w:val="21"/>
          <w:szCs w:val="21"/>
        </w:rPr>
        <w:t>Missa de abertura «</w:t>
      </w:r>
      <w:r w:rsidRPr="00850BE9">
        <w:rPr>
          <w:rFonts w:asciiTheme="majorHAnsi" w:hAnsiTheme="majorHAnsi"/>
          <w:i/>
          <w:iCs/>
          <w:sz w:val="21"/>
          <w:szCs w:val="21"/>
        </w:rPr>
        <w:t>24 horas para o Senhor</w:t>
      </w:r>
      <w:r w:rsidRPr="00581A54">
        <w:rPr>
          <w:rFonts w:asciiTheme="majorHAnsi" w:hAnsiTheme="majorHAnsi"/>
          <w:sz w:val="21"/>
          <w:szCs w:val="21"/>
        </w:rPr>
        <w:t>».</w:t>
      </w:r>
    </w:p>
    <w:p w14:paraId="79E4E35B" w14:textId="75ECF671" w:rsidR="0051027F" w:rsidRPr="0051027F" w:rsidRDefault="00E15B3F" w:rsidP="0051027F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D7D61">
        <w:rPr>
          <w:rFonts w:asciiTheme="majorHAnsi" w:hAnsiTheme="majorHAnsi"/>
          <w:b/>
          <w:bCs/>
          <w:color w:val="A02B93" w:themeColor="accent5"/>
          <w:sz w:val="21"/>
          <w:szCs w:val="21"/>
        </w:rPr>
        <w:t>Via Sacra Interparoquial</w:t>
      </w:r>
      <w:r w:rsidRPr="00581A54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Pr="00581A54">
        <w:rPr>
          <w:rFonts w:asciiTheme="majorHAnsi" w:hAnsiTheme="majorHAnsi"/>
          <w:sz w:val="21"/>
          <w:szCs w:val="21"/>
        </w:rPr>
        <w:t xml:space="preserve">sábado, 21 de março, às 21h00. </w:t>
      </w:r>
      <w:r w:rsidRPr="00581A5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Pr="000904C1">
        <w:rPr>
          <w:rFonts w:asciiTheme="majorHAnsi" w:hAnsiTheme="majorHAnsi"/>
          <w:sz w:val="21"/>
          <w:szCs w:val="21"/>
        </w:rPr>
        <w:t xml:space="preserve">Início junto ao Lar Canto de Encanto (Guifões) na Av. Dr. Salgado Zenha, n.º 43. Conclusão junto ao nicho da Rua do Senhor (Sra da Hora). Passagem pela Avenida e pela </w:t>
      </w:r>
      <w:proofErr w:type="spellStart"/>
      <w:r w:rsidRPr="000904C1">
        <w:rPr>
          <w:rFonts w:asciiTheme="majorHAnsi" w:hAnsiTheme="majorHAnsi"/>
          <w:sz w:val="21"/>
          <w:szCs w:val="21"/>
        </w:rPr>
        <w:t>Tv</w:t>
      </w:r>
      <w:proofErr w:type="spellEnd"/>
      <w:r w:rsidRPr="000904C1">
        <w:rPr>
          <w:rFonts w:asciiTheme="majorHAnsi" w:hAnsiTheme="majorHAnsi"/>
          <w:sz w:val="21"/>
          <w:szCs w:val="21"/>
        </w:rPr>
        <w:t xml:space="preserve">. Dr. Salgado Zenha, </w:t>
      </w:r>
      <w:proofErr w:type="spellStart"/>
      <w:r w:rsidRPr="000904C1">
        <w:rPr>
          <w:rFonts w:asciiTheme="majorHAnsi" w:hAnsiTheme="majorHAnsi"/>
          <w:sz w:val="21"/>
          <w:szCs w:val="21"/>
        </w:rPr>
        <w:t>Tv</w:t>
      </w:r>
      <w:proofErr w:type="spellEnd"/>
      <w:r w:rsidRPr="000904C1">
        <w:rPr>
          <w:rFonts w:asciiTheme="majorHAnsi" w:hAnsiTheme="majorHAnsi"/>
          <w:sz w:val="21"/>
          <w:szCs w:val="21"/>
        </w:rPr>
        <w:t xml:space="preserve">. e Rua Passos Manuel, Rua Costa Fontes, Rotunda da Árvore Grossa, </w:t>
      </w:r>
      <w:r w:rsidR="003D2D6F">
        <w:rPr>
          <w:rFonts w:asciiTheme="majorHAnsi" w:hAnsiTheme="majorHAnsi"/>
          <w:sz w:val="21"/>
          <w:szCs w:val="21"/>
        </w:rPr>
        <w:t xml:space="preserve">Zona do Londres, </w:t>
      </w:r>
      <w:r w:rsidRPr="000904C1">
        <w:rPr>
          <w:rFonts w:asciiTheme="majorHAnsi" w:hAnsiTheme="majorHAnsi"/>
          <w:sz w:val="21"/>
          <w:szCs w:val="21"/>
        </w:rPr>
        <w:t xml:space="preserve">Rua do Sobreiro, Rua do Senhor. </w:t>
      </w:r>
    </w:p>
    <w:p w14:paraId="78FE5F1F" w14:textId="77777777" w:rsidR="00287140" w:rsidRPr="00287140" w:rsidRDefault="00287140" w:rsidP="0051027F">
      <w:pPr>
        <w:spacing w:after="0" w:line="360" w:lineRule="auto"/>
        <w:jc w:val="both"/>
        <w:rPr>
          <w:rFonts w:asciiTheme="majorHAnsi" w:hAnsiTheme="majorHAnsi"/>
          <w:b/>
          <w:bCs/>
          <w:smallCaps/>
          <w:color w:val="EE0000"/>
          <w:sz w:val="10"/>
          <w:szCs w:val="10"/>
        </w:rPr>
      </w:pPr>
    </w:p>
    <w:p w14:paraId="1FC0F8FB" w14:textId="182FB34D" w:rsidR="00644AA0" w:rsidRPr="00B8675E" w:rsidRDefault="0051027F" w:rsidP="0051027F">
      <w:pPr>
        <w:spacing w:after="0" w:line="360" w:lineRule="auto"/>
        <w:jc w:val="both"/>
        <w:rPr>
          <w:rFonts w:asciiTheme="majorHAnsi" w:hAnsiTheme="majorHAnsi"/>
          <w:color w:val="A02B93" w:themeColor="accent5"/>
        </w:rPr>
      </w:pPr>
      <w:r w:rsidRPr="00B8675E">
        <w:rPr>
          <w:rFonts w:asciiTheme="majorHAnsi" w:hAnsiTheme="majorHAnsi"/>
          <w:b/>
          <w:bCs/>
          <w:smallCaps/>
          <w:color w:val="A02B93" w:themeColor="accent5"/>
        </w:rPr>
        <w:t xml:space="preserve">II. </w:t>
      </w:r>
      <w:r w:rsidR="00644AA0" w:rsidRPr="00B8675E">
        <w:rPr>
          <w:rFonts w:asciiTheme="majorHAnsi" w:hAnsiTheme="majorHAnsi"/>
          <w:b/>
          <w:bCs/>
          <w:smallCaps/>
          <w:color w:val="A02B93" w:themeColor="accent5"/>
        </w:rPr>
        <w:t>Celebrações da catequese e dos catecúmenos</w:t>
      </w:r>
    </w:p>
    <w:p w14:paraId="444B93AD" w14:textId="77777777" w:rsidR="0051027F" w:rsidRPr="0051027F" w:rsidRDefault="0051027F" w:rsidP="0051027F">
      <w:pPr>
        <w:spacing w:after="0" w:line="360" w:lineRule="auto"/>
        <w:jc w:val="both"/>
        <w:rPr>
          <w:rFonts w:asciiTheme="majorHAnsi" w:hAnsiTheme="majorHAnsi"/>
          <w:b/>
          <w:bCs/>
          <w:sz w:val="10"/>
          <w:szCs w:val="10"/>
        </w:rPr>
      </w:pPr>
    </w:p>
    <w:p w14:paraId="73976C60" w14:textId="5CE79748" w:rsidR="003D2D6F" w:rsidRPr="0051027F" w:rsidRDefault="0051027F" w:rsidP="0051027F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  <w:r w:rsidRPr="0051027F">
        <w:rPr>
          <w:rFonts w:asciiTheme="majorHAnsi" w:hAnsiTheme="majorHAnsi"/>
          <w:sz w:val="21"/>
          <w:szCs w:val="21"/>
        </w:rPr>
        <w:t>Rito da eleição e da inscrição do nome</w:t>
      </w:r>
      <w:r w:rsidR="00287140">
        <w:rPr>
          <w:rFonts w:asciiTheme="majorHAnsi" w:hAnsiTheme="majorHAnsi"/>
          <w:sz w:val="21"/>
          <w:szCs w:val="21"/>
        </w:rPr>
        <w:t xml:space="preserve"> (22/2)</w:t>
      </w:r>
      <w:r w:rsidRPr="0051027F">
        <w:rPr>
          <w:rFonts w:asciiTheme="majorHAnsi" w:hAnsiTheme="majorHAnsi"/>
          <w:sz w:val="21"/>
          <w:szCs w:val="21"/>
        </w:rPr>
        <w:t>, Entrega do Credo</w:t>
      </w:r>
      <w:r w:rsidR="00287140">
        <w:rPr>
          <w:rFonts w:asciiTheme="majorHAnsi" w:hAnsiTheme="majorHAnsi"/>
          <w:sz w:val="21"/>
          <w:szCs w:val="21"/>
        </w:rPr>
        <w:t xml:space="preserve"> (28/2), Entrega do Pai-Nosso (21 e 22/3)</w:t>
      </w:r>
      <w:r>
        <w:rPr>
          <w:rFonts w:asciiTheme="majorHAnsi" w:hAnsiTheme="majorHAnsi"/>
          <w:sz w:val="21"/>
          <w:szCs w:val="21"/>
        </w:rPr>
        <w:t>.</w:t>
      </w:r>
      <w:r w:rsidR="00287140">
        <w:rPr>
          <w:rFonts w:asciiTheme="majorHAnsi" w:hAnsiTheme="majorHAnsi"/>
          <w:sz w:val="21"/>
          <w:szCs w:val="21"/>
        </w:rPr>
        <w:t xml:space="preserve"> Participantes conhecem calendário e horário.</w:t>
      </w:r>
    </w:p>
    <w:p w14:paraId="33618AB3" w14:textId="54FD44D3" w:rsidR="002D6C36" w:rsidRPr="00B8675E" w:rsidRDefault="00287140" w:rsidP="00287140">
      <w:pPr>
        <w:spacing w:after="0" w:line="360" w:lineRule="auto"/>
        <w:rPr>
          <w:rFonts w:asciiTheme="majorHAnsi" w:hAnsiTheme="majorHAnsi"/>
          <w:b/>
          <w:bCs/>
          <w:smallCaps/>
          <w:color w:val="A02B93" w:themeColor="accent5"/>
        </w:rPr>
      </w:pPr>
      <w:r w:rsidRPr="00B8675E">
        <w:rPr>
          <w:rFonts w:asciiTheme="majorHAnsi" w:hAnsiTheme="majorHAnsi"/>
          <w:b/>
          <w:bCs/>
          <w:smallCaps/>
          <w:color w:val="A02B93" w:themeColor="accent5"/>
        </w:rPr>
        <w:lastRenderedPageBreak/>
        <w:t xml:space="preserve">III. </w:t>
      </w:r>
      <w:r w:rsidR="00581A54" w:rsidRPr="00B8675E">
        <w:rPr>
          <w:rFonts w:asciiTheme="majorHAnsi" w:hAnsiTheme="majorHAnsi"/>
          <w:b/>
          <w:bCs/>
          <w:smallCaps/>
          <w:color w:val="A02B93" w:themeColor="accent5"/>
        </w:rPr>
        <w:t xml:space="preserve">celebração da reconciliação (penitência, confissão): </w:t>
      </w:r>
    </w:p>
    <w:p w14:paraId="703D09C4" w14:textId="77777777" w:rsidR="0051027F" w:rsidRPr="0051027F" w:rsidRDefault="0051027F" w:rsidP="0051027F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mallCaps/>
          <w:color w:val="EE0000"/>
          <w:sz w:val="10"/>
          <w:szCs w:val="10"/>
        </w:rPr>
      </w:pPr>
    </w:p>
    <w:p w14:paraId="59372A10" w14:textId="77777777" w:rsidR="003D2D6F" w:rsidRPr="00581A54" w:rsidRDefault="003D2D6F" w:rsidP="003D2D6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T</w:t>
      </w:r>
      <w:r w:rsidRPr="00581A54">
        <w:rPr>
          <w:rFonts w:asciiTheme="majorHAnsi" w:hAnsiTheme="majorHAnsi"/>
          <w:sz w:val="21"/>
          <w:szCs w:val="21"/>
        </w:rPr>
        <w:t>erças, quartas e sextas-feiras, das 17h30 às 19h00</w:t>
      </w:r>
      <w:r>
        <w:rPr>
          <w:rFonts w:asciiTheme="majorHAnsi" w:hAnsiTheme="majorHAnsi"/>
          <w:sz w:val="21"/>
          <w:szCs w:val="21"/>
        </w:rPr>
        <w:t>,</w:t>
      </w:r>
      <w:r w:rsidRPr="00581A54">
        <w:rPr>
          <w:rFonts w:asciiTheme="majorHAnsi" w:hAnsiTheme="majorHAnsi"/>
          <w:sz w:val="21"/>
          <w:szCs w:val="21"/>
        </w:rPr>
        <w:t xml:space="preserve"> na </w:t>
      </w:r>
      <w:r w:rsidRPr="001D7D61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Pr="00581A54">
        <w:rPr>
          <w:rFonts w:asciiTheme="majorHAnsi" w:hAnsiTheme="majorHAnsi"/>
          <w:sz w:val="21"/>
          <w:szCs w:val="21"/>
        </w:rPr>
        <w:t xml:space="preserve">; às quintas-feiras, no mesmo horário, em </w:t>
      </w:r>
      <w:r w:rsidRPr="001D7D61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Pr="00581A54">
        <w:rPr>
          <w:rFonts w:asciiTheme="majorHAnsi" w:hAnsiTheme="majorHAnsi"/>
          <w:sz w:val="21"/>
          <w:szCs w:val="21"/>
        </w:rPr>
        <w:t>.</w:t>
      </w:r>
    </w:p>
    <w:p w14:paraId="17F1094F" w14:textId="7DFB7918" w:rsidR="00BF3A45" w:rsidRPr="00581A54" w:rsidRDefault="00BF3A45" w:rsidP="00287E6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sz w:val="21"/>
          <w:szCs w:val="21"/>
        </w:rPr>
        <w:t xml:space="preserve">Grupos da Catequese, do 4.º ano em diante, têm calendário próprio. </w:t>
      </w:r>
    </w:p>
    <w:p w14:paraId="5EFCFE0A" w14:textId="3CB12E30" w:rsidR="000904C1" w:rsidRDefault="00287140" w:rsidP="00287E6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Dia de </w:t>
      </w:r>
      <w:r w:rsidR="00BF3A45" w:rsidRPr="00581A54">
        <w:rPr>
          <w:rFonts w:asciiTheme="majorHAnsi" w:hAnsiTheme="majorHAnsi"/>
          <w:sz w:val="21"/>
          <w:szCs w:val="21"/>
        </w:rPr>
        <w:t>Confissões com vários sacerdotes disponíveis</w:t>
      </w:r>
      <w:r>
        <w:rPr>
          <w:rFonts w:asciiTheme="majorHAnsi" w:hAnsiTheme="majorHAnsi"/>
          <w:sz w:val="21"/>
          <w:szCs w:val="21"/>
        </w:rPr>
        <w:t>:</w:t>
      </w:r>
      <w:r w:rsidR="00581A54" w:rsidRPr="00581A54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em</w:t>
      </w:r>
      <w:r w:rsidR="00BF3A45" w:rsidRPr="00581A54">
        <w:rPr>
          <w:rFonts w:asciiTheme="majorHAnsi" w:hAnsiTheme="majorHAnsi"/>
          <w:sz w:val="21"/>
          <w:szCs w:val="21"/>
        </w:rPr>
        <w:t xml:space="preserve"> </w:t>
      </w:r>
      <w:r w:rsidR="00BF3A45" w:rsidRPr="00EF0A40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BF3A45" w:rsidRPr="00581A54">
        <w:rPr>
          <w:rFonts w:asciiTheme="majorHAnsi" w:hAnsiTheme="majorHAnsi"/>
          <w:b/>
          <w:bCs/>
          <w:sz w:val="21"/>
          <w:szCs w:val="21"/>
        </w:rPr>
        <w:t>,</w:t>
      </w:r>
      <w:r w:rsidR="00BF3A45" w:rsidRPr="00581A54">
        <w:rPr>
          <w:rFonts w:asciiTheme="majorHAnsi" w:hAnsiTheme="majorHAnsi"/>
          <w:sz w:val="21"/>
          <w:szCs w:val="21"/>
        </w:rPr>
        <w:t xml:space="preserve"> na quinta-feira, dia 19 de março, das 16h00 às 17h00</w:t>
      </w:r>
      <w:r>
        <w:rPr>
          <w:rFonts w:asciiTheme="majorHAnsi" w:hAnsiTheme="majorHAnsi"/>
          <w:sz w:val="21"/>
          <w:szCs w:val="21"/>
        </w:rPr>
        <w:t>; n</w:t>
      </w:r>
      <w:r w:rsidR="00BF3A45" w:rsidRPr="00581A54">
        <w:rPr>
          <w:rFonts w:asciiTheme="majorHAnsi" w:hAnsiTheme="majorHAnsi"/>
          <w:sz w:val="21"/>
          <w:szCs w:val="21"/>
        </w:rPr>
        <w:t xml:space="preserve">a </w:t>
      </w:r>
      <w:r w:rsidR="00BF3A45" w:rsidRPr="00EF0A40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="00BF3A45" w:rsidRPr="00581A54">
        <w:rPr>
          <w:rFonts w:asciiTheme="majorHAnsi" w:hAnsiTheme="majorHAnsi"/>
          <w:sz w:val="21"/>
          <w:szCs w:val="21"/>
        </w:rPr>
        <w:t>, sexta-feira, dia 27 de março, às 21h30</w:t>
      </w:r>
      <w:r w:rsidR="00581A54" w:rsidRPr="00581A54">
        <w:rPr>
          <w:rFonts w:asciiTheme="majorHAnsi" w:hAnsiTheme="majorHAnsi"/>
          <w:sz w:val="21"/>
          <w:szCs w:val="21"/>
        </w:rPr>
        <w:t>;</w:t>
      </w:r>
      <w:r w:rsidR="00BF3A45" w:rsidRPr="00581A54">
        <w:rPr>
          <w:rFonts w:asciiTheme="majorHAnsi" w:hAnsiTheme="majorHAnsi"/>
          <w:sz w:val="21"/>
          <w:szCs w:val="21"/>
        </w:rPr>
        <w:t xml:space="preserve"> e sábado, 28 de março, às 10h00. </w:t>
      </w:r>
    </w:p>
    <w:p w14:paraId="3253CCF8" w14:textId="7ED5DE40" w:rsidR="003D2D6F" w:rsidRPr="00581A54" w:rsidRDefault="003D2D6F" w:rsidP="003D2D6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sz w:val="21"/>
          <w:szCs w:val="21"/>
        </w:rPr>
        <w:t xml:space="preserve">Confissões nas várias paróquias da Vigararia, às 16h00 ou 21h30. </w:t>
      </w:r>
    </w:p>
    <w:p w14:paraId="2EB5B68F" w14:textId="77777777" w:rsidR="000904C1" w:rsidRPr="0051027F" w:rsidRDefault="000904C1" w:rsidP="000904C1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10"/>
          <w:szCs w:val="10"/>
        </w:rPr>
      </w:pPr>
    </w:p>
    <w:p w14:paraId="248AD054" w14:textId="1A778C50" w:rsidR="00BF3A45" w:rsidRPr="00B8675E" w:rsidRDefault="00581A54" w:rsidP="000904C1">
      <w:pPr>
        <w:spacing w:after="0" w:line="360" w:lineRule="auto"/>
        <w:rPr>
          <w:rFonts w:asciiTheme="majorHAnsi" w:hAnsiTheme="majorHAnsi"/>
          <w:b/>
          <w:bCs/>
          <w:smallCaps/>
          <w:color w:val="A02B93" w:themeColor="accent5"/>
        </w:rPr>
      </w:pPr>
      <w:r w:rsidRPr="00B8675E">
        <w:rPr>
          <w:rFonts w:asciiTheme="majorHAnsi" w:hAnsiTheme="majorHAnsi"/>
          <w:b/>
          <w:bCs/>
          <w:smallCaps/>
          <w:color w:val="A02B93" w:themeColor="accent5"/>
        </w:rPr>
        <w:t>IV. visita e acompanhamento de doentes e idosos</w:t>
      </w:r>
      <w:r w:rsidR="00850BE9">
        <w:rPr>
          <w:rFonts w:asciiTheme="majorHAnsi" w:hAnsiTheme="majorHAnsi"/>
          <w:b/>
          <w:bCs/>
          <w:smallCaps/>
          <w:color w:val="A02B93" w:themeColor="accent5"/>
        </w:rPr>
        <w:t xml:space="preserve"> e seus cuidadores</w:t>
      </w:r>
    </w:p>
    <w:p w14:paraId="24C85AFC" w14:textId="77777777" w:rsidR="0051027F" w:rsidRPr="0051027F" w:rsidRDefault="0051027F" w:rsidP="000904C1">
      <w:pPr>
        <w:spacing w:after="0" w:line="360" w:lineRule="auto"/>
        <w:rPr>
          <w:rFonts w:asciiTheme="majorHAnsi" w:hAnsiTheme="majorHAnsi"/>
          <w:b/>
          <w:bCs/>
          <w:smallCaps/>
          <w:color w:val="EE0000"/>
          <w:sz w:val="10"/>
          <w:szCs w:val="10"/>
        </w:rPr>
      </w:pPr>
    </w:p>
    <w:p w14:paraId="04845777" w14:textId="72E7893A" w:rsidR="000C7F46" w:rsidRPr="00581A54" w:rsidRDefault="000C7F46" w:rsidP="000904C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sz w:val="21"/>
          <w:szCs w:val="21"/>
        </w:rPr>
        <w:t xml:space="preserve">Celebração do </w:t>
      </w:r>
      <w:r w:rsidRPr="00EF0A40">
        <w:rPr>
          <w:rFonts w:asciiTheme="majorHAnsi" w:hAnsiTheme="majorHAnsi"/>
          <w:b/>
          <w:bCs/>
          <w:color w:val="A02B93" w:themeColor="accent5"/>
          <w:sz w:val="21"/>
          <w:szCs w:val="21"/>
        </w:rPr>
        <w:t>Dia Interparoquial do Doente</w:t>
      </w:r>
      <w:r w:rsidRPr="00581A54">
        <w:rPr>
          <w:rFonts w:asciiTheme="majorHAnsi" w:hAnsiTheme="majorHAnsi"/>
          <w:sz w:val="21"/>
          <w:szCs w:val="21"/>
        </w:rPr>
        <w:t>, domingo, 22 de março, 15h00, na Igreja Paroquial da Senhora da Hora. Inscrições nas Secretarias paroquiais.</w:t>
      </w:r>
      <w:r w:rsidR="00287140">
        <w:rPr>
          <w:rFonts w:asciiTheme="majorHAnsi" w:hAnsiTheme="majorHAnsi"/>
          <w:sz w:val="21"/>
          <w:szCs w:val="21"/>
        </w:rPr>
        <w:t xml:space="preserve"> Participação do Rancho Paroquial e do Grupo de Teatro de Guifões.</w:t>
      </w:r>
    </w:p>
    <w:p w14:paraId="6BD77F4D" w14:textId="20BB126C" w:rsidR="00BF3A45" w:rsidRPr="000904C1" w:rsidRDefault="00BF3A45" w:rsidP="000904C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sz w:val="21"/>
          <w:szCs w:val="21"/>
        </w:rPr>
        <w:t>Pároco visitará os doentes e idosos</w:t>
      </w:r>
      <w:r w:rsidR="00850BE9">
        <w:rPr>
          <w:rFonts w:asciiTheme="majorHAnsi" w:hAnsiTheme="majorHAnsi"/>
          <w:sz w:val="21"/>
          <w:szCs w:val="21"/>
        </w:rPr>
        <w:t xml:space="preserve"> e seus cuidadores</w:t>
      </w:r>
      <w:r w:rsidR="000C7F46" w:rsidRPr="00581A54">
        <w:rPr>
          <w:rFonts w:asciiTheme="majorHAnsi" w:hAnsiTheme="majorHAnsi"/>
          <w:sz w:val="21"/>
          <w:szCs w:val="21"/>
        </w:rPr>
        <w:t>,</w:t>
      </w:r>
      <w:r w:rsidRPr="00581A54">
        <w:rPr>
          <w:rFonts w:asciiTheme="majorHAnsi" w:hAnsiTheme="majorHAnsi"/>
          <w:sz w:val="21"/>
          <w:szCs w:val="21"/>
        </w:rPr>
        <w:t xml:space="preserve"> em suas casas, sem datas e horários precisos. </w:t>
      </w:r>
      <w:r w:rsidR="000904C1">
        <w:rPr>
          <w:rFonts w:asciiTheme="majorHAnsi" w:hAnsiTheme="majorHAnsi"/>
          <w:sz w:val="21"/>
          <w:szCs w:val="21"/>
        </w:rPr>
        <w:t xml:space="preserve"> </w:t>
      </w:r>
      <w:r w:rsidR="00E15B3F" w:rsidRPr="000904C1">
        <w:rPr>
          <w:rFonts w:asciiTheme="majorHAnsi" w:hAnsiTheme="majorHAnsi"/>
          <w:sz w:val="21"/>
          <w:szCs w:val="21"/>
        </w:rPr>
        <w:t>Visitas ao domicílio, pela primeira vez</w:t>
      </w:r>
      <w:r w:rsidR="00850BE9">
        <w:rPr>
          <w:rFonts w:asciiTheme="majorHAnsi" w:hAnsiTheme="majorHAnsi"/>
          <w:sz w:val="21"/>
          <w:szCs w:val="21"/>
        </w:rPr>
        <w:t xml:space="preserve">, </w:t>
      </w:r>
      <w:r w:rsidR="00E15B3F" w:rsidRPr="000904C1">
        <w:rPr>
          <w:rFonts w:asciiTheme="majorHAnsi" w:hAnsiTheme="majorHAnsi"/>
          <w:sz w:val="21"/>
          <w:szCs w:val="21"/>
        </w:rPr>
        <w:t xml:space="preserve">devem ser pedidas </w:t>
      </w:r>
      <w:r w:rsidR="000C7F46" w:rsidRPr="000904C1">
        <w:rPr>
          <w:rFonts w:asciiTheme="majorHAnsi" w:hAnsiTheme="majorHAnsi"/>
          <w:sz w:val="21"/>
          <w:szCs w:val="21"/>
        </w:rPr>
        <w:t xml:space="preserve">pelo próprios ou pelos familiares-cuidadores, </w:t>
      </w:r>
      <w:r w:rsidR="00E15B3F" w:rsidRPr="000904C1">
        <w:rPr>
          <w:rFonts w:asciiTheme="majorHAnsi" w:hAnsiTheme="majorHAnsi"/>
          <w:sz w:val="21"/>
          <w:szCs w:val="21"/>
        </w:rPr>
        <w:t>diretamente ao pároco, com informação de local e contacto.</w:t>
      </w:r>
    </w:p>
    <w:p w14:paraId="7666C799" w14:textId="75AEAD64" w:rsidR="0051027F" w:rsidRDefault="00E15B3F" w:rsidP="00287E6D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sz w:val="21"/>
          <w:szCs w:val="21"/>
        </w:rPr>
        <w:t>Pároco visitará idosos institucionalizados</w:t>
      </w:r>
      <w:r w:rsidR="00850BE9">
        <w:rPr>
          <w:rFonts w:asciiTheme="majorHAnsi" w:hAnsiTheme="majorHAnsi"/>
          <w:sz w:val="21"/>
          <w:szCs w:val="21"/>
        </w:rPr>
        <w:t xml:space="preserve">, </w:t>
      </w:r>
      <w:r w:rsidRPr="00581A54">
        <w:rPr>
          <w:rFonts w:asciiTheme="majorHAnsi" w:hAnsiTheme="majorHAnsi"/>
          <w:sz w:val="21"/>
          <w:szCs w:val="21"/>
        </w:rPr>
        <w:t xml:space="preserve">em lares e centros de </w:t>
      </w:r>
      <w:r w:rsidR="000904C1">
        <w:rPr>
          <w:rFonts w:asciiTheme="majorHAnsi" w:hAnsiTheme="majorHAnsi"/>
          <w:sz w:val="21"/>
          <w:szCs w:val="21"/>
        </w:rPr>
        <w:t xml:space="preserve">dia e de </w:t>
      </w:r>
      <w:r w:rsidRPr="00581A54">
        <w:rPr>
          <w:rFonts w:asciiTheme="majorHAnsi" w:hAnsiTheme="majorHAnsi"/>
          <w:sz w:val="21"/>
          <w:szCs w:val="21"/>
        </w:rPr>
        <w:t>convívio</w:t>
      </w:r>
      <w:r w:rsidR="00850BE9">
        <w:rPr>
          <w:rFonts w:asciiTheme="majorHAnsi" w:hAnsiTheme="majorHAnsi"/>
          <w:sz w:val="21"/>
          <w:szCs w:val="21"/>
        </w:rPr>
        <w:t xml:space="preserve"> de </w:t>
      </w:r>
      <w:r w:rsidR="00850BE9" w:rsidRPr="00850BE9">
        <w:rPr>
          <w:rFonts w:asciiTheme="majorHAnsi" w:hAnsiTheme="majorHAnsi"/>
          <w:b/>
          <w:bCs/>
          <w:color w:val="A02B93" w:themeColor="accent5"/>
          <w:sz w:val="21"/>
          <w:szCs w:val="21"/>
        </w:rPr>
        <w:t>ambas as paróquias</w:t>
      </w:r>
      <w:r w:rsidRPr="00581A54">
        <w:rPr>
          <w:rFonts w:asciiTheme="majorHAnsi" w:hAnsiTheme="majorHAnsi"/>
          <w:sz w:val="21"/>
          <w:szCs w:val="21"/>
        </w:rPr>
        <w:t xml:space="preserve">:  </w:t>
      </w:r>
      <w:r w:rsidR="000C7F46" w:rsidRPr="00581A54">
        <w:rPr>
          <w:rFonts w:asciiTheme="majorHAnsi" w:hAnsiTheme="majorHAnsi"/>
          <w:sz w:val="21"/>
          <w:szCs w:val="21"/>
        </w:rPr>
        <w:t xml:space="preserve"> </w:t>
      </w:r>
    </w:p>
    <w:p w14:paraId="1E64D8F0" w14:textId="50B0FC82" w:rsidR="0051027F" w:rsidRDefault="00E15B3F" w:rsidP="0051027F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EF0A40">
        <w:rPr>
          <w:rFonts w:asciiTheme="majorHAnsi" w:hAnsiTheme="majorHAnsi"/>
          <w:b/>
          <w:bCs/>
          <w:color w:val="E97132"/>
          <w:sz w:val="21"/>
          <w:szCs w:val="21"/>
        </w:rPr>
        <w:t xml:space="preserve">Em Guifões: </w:t>
      </w:r>
      <w:r w:rsidRPr="00EF0A40">
        <w:rPr>
          <w:rFonts w:asciiTheme="majorHAnsi" w:hAnsiTheme="majorHAnsi"/>
          <w:color w:val="E97132"/>
          <w:sz w:val="21"/>
          <w:szCs w:val="21"/>
        </w:rPr>
        <w:t xml:space="preserve"> </w:t>
      </w:r>
      <w:r w:rsidRPr="00581A54">
        <w:rPr>
          <w:rFonts w:asciiTheme="majorHAnsi" w:hAnsiTheme="majorHAnsi"/>
          <w:sz w:val="21"/>
          <w:szCs w:val="21"/>
        </w:rPr>
        <w:t>Lar Canto de Encanto (</w:t>
      </w:r>
      <w:r w:rsidR="000904C1">
        <w:rPr>
          <w:rFonts w:asciiTheme="majorHAnsi" w:hAnsiTheme="majorHAnsi"/>
          <w:sz w:val="21"/>
          <w:szCs w:val="21"/>
        </w:rPr>
        <w:t xml:space="preserve">Av. Salgado Zenha, </w:t>
      </w:r>
      <w:r w:rsidR="00161DA3">
        <w:rPr>
          <w:rFonts w:asciiTheme="majorHAnsi" w:hAnsiTheme="majorHAnsi"/>
          <w:sz w:val="21"/>
          <w:szCs w:val="21"/>
        </w:rPr>
        <w:t xml:space="preserve">n.º </w:t>
      </w:r>
      <w:r w:rsidR="000904C1">
        <w:rPr>
          <w:rFonts w:asciiTheme="majorHAnsi" w:hAnsiTheme="majorHAnsi"/>
          <w:sz w:val="21"/>
          <w:szCs w:val="21"/>
        </w:rPr>
        <w:t>43</w:t>
      </w:r>
      <w:r w:rsidRPr="00581A54">
        <w:rPr>
          <w:rFonts w:asciiTheme="majorHAnsi" w:hAnsiTheme="majorHAnsi"/>
          <w:sz w:val="21"/>
          <w:szCs w:val="21"/>
        </w:rPr>
        <w:t xml:space="preserve">), 2 de março, 14h30; Centro Cultural e de Solidariedade </w:t>
      </w:r>
      <w:r w:rsidR="00EA2972">
        <w:rPr>
          <w:rFonts w:asciiTheme="majorHAnsi" w:hAnsiTheme="majorHAnsi"/>
          <w:sz w:val="21"/>
          <w:szCs w:val="21"/>
        </w:rPr>
        <w:t xml:space="preserve">Social de Guifões </w:t>
      </w:r>
      <w:r w:rsidRPr="00581A54">
        <w:rPr>
          <w:rFonts w:asciiTheme="majorHAnsi" w:hAnsiTheme="majorHAnsi"/>
          <w:sz w:val="21"/>
          <w:szCs w:val="21"/>
        </w:rPr>
        <w:t>(Rua da Lomba</w:t>
      </w:r>
      <w:r w:rsidR="000904C1">
        <w:t xml:space="preserve">, </w:t>
      </w:r>
      <w:r w:rsidR="00161DA3">
        <w:t xml:space="preserve">n.º </w:t>
      </w:r>
      <w:r w:rsidR="000904C1" w:rsidRPr="000904C1">
        <w:rPr>
          <w:rFonts w:asciiTheme="majorHAnsi" w:hAnsiTheme="majorHAnsi"/>
          <w:sz w:val="21"/>
          <w:szCs w:val="21"/>
        </w:rPr>
        <w:t>44/46</w:t>
      </w:r>
      <w:r w:rsidRPr="00581A54">
        <w:rPr>
          <w:rFonts w:asciiTheme="majorHAnsi" w:hAnsiTheme="majorHAnsi"/>
          <w:sz w:val="21"/>
          <w:szCs w:val="21"/>
        </w:rPr>
        <w:t>), 5 de março, 11h00; Associação Social e de Desenvolvimento de Guifões</w:t>
      </w:r>
      <w:r w:rsidR="000904C1">
        <w:rPr>
          <w:rFonts w:asciiTheme="majorHAnsi" w:hAnsiTheme="majorHAnsi"/>
          <w:sz w:val="21"/>
          <w:szCs w:val="21"/>
        </w:rPr>
        <w:t xml:space="preserve"> (Av. Joaquim Neves dos Santos, </w:t>
      </w:r>
      <w:r w:rsidR="00161DA3">
        <w:rPr>
          <w:rFonts w:asciiTheme="majorHAnsi" w:hAnsiTheme="majorHAnsi"/>
          <w:sz w:val="21"/>
          <w:szCs w:val="21"/>
        </w:rPr>
        <w:t xml:space="preserve">n.º </w:t>
      </w:r>
      <w:r w:rsidR="000904C1" w:rsidRPr="000904C1">
        <w:rPr>
          <w:rFonts w:asciiTheme="majorHAnsi" w:hAnsiTheme="majorHAnsi"/>
          <w:sz w:val="21"/>
          <w:szCs w:val="21"/>
        </w:rPr>
        <w:t>1143</w:t>
      </w:r>
      <w:r w:rsidR="000904C1">
        <w:rPr>
          <w:rFonts w:asciiTheme="majorHAnsi" w:hAnsiTheme="majorHAnsi"/>
          <w:sz w:val="21"/>
          <w:szCs w:val="21"/>
        </w:rPr>
        <w:t>)</w:t>
      </w:r>
      <w:r w:rsidRPr="00581A54">
        <w:rPr>
          <w:rFonts w:asciiTheme="majorHAnsi" w:hAnsiTheme="majorHAnsi"/>
          <w:sz w:val="21"/>
          <w:szCs w:val="21"/>
        </w:rPr>
        <w:t>: 23 de março, 11h00.</w:t>
      </w:r>
      <w:r w:rsidR="000C7F46" w:rsidRPr="00581A54">
        <w:rPr>
          <w:rFonts w:asciiTheme="majorHAnsi" w:hAnsiTheme="majorHAnsi"/>
          <w:sz w:val="21"/>
          <w:szCs w:val="21"/>
        </w:rPr>
        <w:t xml:space="preserve"> </w:t>
      </w:r>
    </w:p>
    <w:p w14:paraId="446EE970" w14:textId="0D11320C" w:rsidR="00E15B3F" w:rsidRPr="00581A54" w:rsidRDefault="00E15B3F" w:rsidP="0051027F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EF0A40">
        <w:rPr>
          <w:rFonts w:asciiTheme="majorHAnsi" w:hAnsiTheme="majorHAnsi"/>
          <w:b/>
          <w:bCs/>
          <w:color w:val="0F9ED5"/>
          <w:sz w:val="21"/>
          <w:szCs w:val="21"/>
        </w:rPr>
        <w:t>Na Senhora da Hora:</w:t>
      </w:r>
      <w:r w:rsidRPr="00EF0A40">
        <w:rPr>
          <w:rFonts w:asciiTheme="majorHAnsi" w:hAnsiTheme="majorHAnsi"/>
          <w:color w:val="0F9ED5"/>
          <w:sz w:val="21"/>
          <w:szCs w:val="21"/>
        </w:rPr>
        <w:t xml:space="preserve"> </w:t>
      </w:r>
      <w:r w:rsidRPr="00581A54">
        <w:rPr>
          <w:rFonts w:asciiTheme="majorHAnsi" w:hAnsiTheme="majorHAnsi"/>
          <w:sz w:val="21"/>
          <w:szCs w:val="21"/>
        </w:rPr>
        <w:t>Centro de Dia do C</w:t>
      </w:r>
      <w:r w:rsidR="000C7F46" w:rsidRPr="00581A54">
        <w:rPr>
          <w:rFonts w:asciiTheme="majorHAnsi" w:hAnsiTheme="majorHAnsi"/>
          <w:sz w:val="21"/>
          <w:szCs w:val="21"/>
        </w:rPr>
        <w:t>IVAS</w:t>
      </w:r>
      <w:r w:rsidRPr="00581A54">
        <w:rPr>
          <w:rFonts w:asciiTheme="majorHAnsi" w:hAnsiTheme="majorHAnsi"/>
          <w:sz w:val="21"/>
          <w:szCs w:val="21"/>
        </w:rPr>
        <w:t xml:space="preserve"> (Av. Fabril do Norte</w:t>
      </w:r>
      <w:r w:rsidR="000732CD" w:rsidRPr="00581A54">
        <w:rPr>
          <w:rFonts w:asciiTheme="majorHAnsi" w:hAnsiTheme="majorHAnsi"/>
          <w:sz w:val="21"/>
          <w:szCs w:val="21"/>
        </w:rPr>
        <w:t>, 117</w:t>
      </w:r>
      <w:r w:rsidRPr="00581A54">
        <w:rPr>
          <w:rFonts w:asciiTheme="majorHAnsi" w:hAnsiTheme="majorHAnsi"/>
          <w:sz w:val="21"/>
          <w:szCs w:val="21"/>
        </w:rPr>
        <w:t>), 27 de março, 15h00; Memória Aveludada</w:t>
      </w:r>
      <w:r w:rsidR="000904C1">
        <w:rPr>
          <w:rFonts w:asciiTheme="majorHAnsi" w:hAnsiTheme="majorHAnsi"/>
          <w:sz w:val="21"/>
          <w:szCs w:val="21"/>
        </w:rPr>
        <w:t xml:space="preserve"> (</w:t>
      </w:r>
      <w:r w:rsidR="000C7F46" w:rsidRPr="00581A54">
        <w:rPr>
          <w:rFonts w:asciiTheme="majorHAnsi" w:hAnsiTheme="majorHAnsi"/>
          <w:sz w:val="21"/>
          <w:szCs w:val="21"/>
        </w:rPr>
        <w:t>R. de São Gens</w:t>
      </w:r>
      <w:r w:rsidR="00161DA3">
        <w:rPr>
          <w:rFonts w:asciiTheme="majorHAnsi" w:hAnsiTheme="majorHAnsi"/>
          <w:sz w:val="21"/>
          <w:szCs w:val="21"/>
        </w:rPr>
        <w:t>, n.º</w:t>
      </w:r>
      <w:r w:rsidR="000C7F46" w:rsidRPr="00581A54">
        <w:rPr>
          <w:rFonts w:asciiTheme="majorHAnsi" w:hAnsiTheme="majorHAnsi"/>
          <w:sz w:val="21"/>
          <w:szCs w:val="21"/>
        </w:rPr>
        <w:t xml:space="preserve"> 3378 F</w:t>
      </w:r>
      <w:r w:rsidR="000904C1">
        <w:rPr>
          <w:rFonts w:asciiTheme="majorHAnsi" w:hAnsiTheme="majorHAnsi"/>
          <w:sz w:val="21"/>
          <w:szCs w:val="21"/>
        </w:rPr>
        <w:t>)</w:t>
      </w:r>
      <w:r w:rsidR="000C7F46" w:rsidRPr="00581A54">
        <w:rPr>
          <w:rFonts w:asciiTheme="majorHAnsi" w:hAnsiTheme="majorHAnsi"/>
          <w:sz w:val="21"/>
          <w:szCs w:val="21"/>
        </w:rPr>
        <w:t xml:space="preserve">, </w:t>
      </w:r>
      <w:r w:rsidRPr="00581A54">
        <w:rPr>
          <w:rFonts w:asciiTheme="majorHAnsi" w:hAnsiTheme="majorHAnsi"/>
          <w:sz w:val="21"/>
          <w:szCs w:val="21"/>
        </w:rPr>
        <w:t>27 de março, 11h00; Laços Quotidianos</w:t>
      </w:r>
      <w:r w:rsidR="003D2D6F">
        <w:rPr>
          <w:rFonts w:asciiTheme="majorHAnsi" w:hAnsiTheme="majorHAnsi"/>
          <w:sz w:val="21"/>
          <w:szCs w:val="21"/>
        </w:rPr>
        <w:t xml:space="preserve"> (Rua da Barranha, </w:t>
      </w:r>
      <w:r w:rsidR="00161DA3">
        <w:rPr>
          <w:rFonts w:asciiTheme="majorHAnsi" w:hAnsiTheme="majorHAnsi"/>
          <w:sz w:val="21"/>
          <w:szCs w:val="21"/>
        </w:rPr>
        <w:t xml:space="preserve">n.º </w:t>
      </w:r>
      <w:r w:rsidR="003D2D6F">
        <w:rPr>
          <w:rFonts w:asciiTheme="majorHAnsi" w:hAnsiTheme="majorHAnsi"/>
          <w:sz w:val="21"/>
          <w:szCs w:val="21"/>
        </w:rPr>
        <w:t>838)</w:t>
      </w:r>
      <w:r w:rsidRPr="00581A54">
        <w:rPr>
          <w:rFonts w:asciiTheme="majorHAnsi" w:hAnsiTheme="majorHAnsi"/>
          <w:sz w:val="21"/>
          <w:szCs w:val="21"/>
        </w:rPr>
        <w:t>, 17 de abril, 10h00.</w:t>
      </w:r>
    </w:p>
    <w:p w14:paraId="05C0EAEB" w14:textId="19C1D5EC" w:rsidR="003D2D6F" w:rsidRPr="00B8675E" w:rsidRDefault="00287140" w:rsidP="003D2D6F">
      <w:p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b/>
          <w:bCs/>
          <w:smallCaps/>
          <w:color w:val="A02B93" w:themeColor="accent5"/>
        </w:rPr>
      </w:pPr>
      <w:r w:rsidRPr="00B8675E">
        <w:rPr>
          <w:rFonts w:asciiTheme="majorHAnsi" w:hAnsiTheme="majorHAnsi"/>
          <w:b/>
          <w:bCs/>
          <w:smallCaps/>
          <w:color w:val="A02B93" w:themeColor="accent5"/>
        </w:rPr>
        <w:lastRenderedPageBreak/>
        <w:t>V. partilha solidária</w:t>
      </w:r>
    </w:p>
    <w:p w14:paraId="699A661A" w14:textId="77777777" w:rsidR="003D2D6F" w:rsidRPr="00B8675E" w:rsidRDefault="003D2D6F" w:rsidP="003D2D6F">
      <w:p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4B140F6C" w14:textId="28E03C88" w:rsidR="00B8675E" w:rsidRDefault="00ED002E" w:rsidP="00B8675E">
      <w:pPr>
        <w:pStyle w:val="PargrafodaLista"/>
        <w:numPr>
          <w:ilvl w:val="0"/>
          <w:numId w:val="12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8675E">
        <w:rPr>
          <w:rFonts w:asciiTheme="majorHAnsi" w:hAnsiTheme="majorHAnsi"/>
          <w:sz w:val="21"/>
          <w:szCs w:val="21"/>
        </w:rPr>
        <w:t xml:space="preserve">Mercado das Sete Bocas </w:t>
      </w:r>
      <w:r w:rsidR="00AA6630">
        <w:rPr>
          <w:rFonts w:asciiTheme="majorHAnsi" w:hAnsiTheme="majorHAnsi"/>
          <w:sz w:val="21"/>
          <w:szCs w:val="21"/>
        </w:rPr>
        <w:t>(</w:t>
      </w:r>
      <w:r w:rsidR="00AA6630" w:rsidRPr="00AA6630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="00AA6630">
        <w:rPr>
          <w:rFonts w:asciiTheme="majorHAnsi" w:hAnsiTheme="majorHAnsi"/>
          <w:sz w:val="21"/>
          <w:szCs w:val="21"/>
        </w:rPr>
        <w:t xml:space="preserve">) </w:t>
      </w:r>
      <w:r w:rsidR="00B8675E">
        <w:rPr>
          <w:rFonts w:asciiTheme="majorHAnsi" w:hAnsiTheme="majorHAnsi"/>
          <w:sz w:val="21"/>
          <w:szCs w:val="21"/>
        </w:rPr>
        <w:t xml:space="preserve">organiza </w:t>
      </w:r>
      <w:r w:rsidRPr="00B8675E">
        <w:rPr>
          <w:rFonts w:asciiTheme="majorHAnsi" w:hAnsiTheme="majorHAnsi"/>
          <w:sz w:val="21"/>
          <w:szCs w:val="21"/>
        </w:rPr>
        <w:t xml:space="preserve">Venda dos </w:t>
      </w:r>
      <w:proofErr w:type="spellStart"/>
      <w:r w:rsidRPr="00B8675E">
        <w:rPr>
          <w:rFonts w:asciiTheme="majorHAnsi" w:hAnsiTheme="majorHAnsi"/>
          <w:i/>
          <w:iCs/>
          <w:sz w:val="21"/>
          <w:szCs w:val="21"/>
        </w:rPr>
        <w:t>Doçalinhos</w:t>
      </w:r>
      <w:proofErr w:type="spellEnd"/>
      <w:r w:rsidRPr="00B8675E">
        <w:rPr>
          <w:rFonts w:asciiTheme="majorHAnsi" w:hAnsiTheme="majorHAnsi"/>
          <w:i/>
          <w:iCs/>
          <w:sz w:val="21"/>
          <w:szCs w:val="21"/>
        </w:rPr>
        <w:t xml:space="preserve"> </w:t>
      </w:r>
      <w:r w:rsidRPr="00B8675E">
        <w:rPr>
          <w:rFonts w:asciiTheme="majorHAnsi" w:hAnsiTheme="majorHAnsi"/>
          <w:sz w:val="21"/>
          <w:szCs w:val="21"/>
        </w:rPr>
        <w:t xml:space="preserve">a 28 de fevereiro; sorteio dos cabazes do </w:t>
      </w:r>
      <w:r w:rsidRPr="00212E22">
        <w:rPr>
          <w:rFonts w:asciiTheme="majorHAnsi" w:hAnsiTheme="majorHAnsi"/>
          <w:i/>
          <w:iCs/>
          <w:sz w:val="21"/>
          <w:szCs w:val="21"/>
        </w:rPr>
        <w:t>Dia do Pai</w:t>
      </w:r>
      <w:r w:rsidRPr="00B8675E">
        <w:rPr>
          <w:rFonts w:asciiTheme="majorHAnsi" w:hAnsiTheme="majorHAnsi"/>
          <w:sz w:val="21"/>
          <w:szCs w:val="21"/>
        </w:rPr>
        <w:t xml:space="preserve">, no fim da missa das 11h00 de 15 de março; </w:t>
      </w:r>
      <w:r w:rsidR="00212E22">
        <w:rPr>
          <w:rFonts w:asciiTheme="majorHAnsi" w:hAnsiTheme="majorHAnsi"/>
          <w:sz w:val="21"/>
          <w:szCs w:val="21"/>
        </w:rPr>
        <w:t>M</w:t>
      </w:r>
      <w:r w:rsidRPr="00B8675E">
        <w:rPr>
          <w:rFonts w:asciiTheme="majorHAnsi" w:hAnsiTheme="majorHAnsi"/>
          <w:sz w:val="21"/>
          <w:szCs w:val="21"/>
        </w:rPr>
        <w:t xml:space="preserve">ercado </w:t>
      </w:r>
      <w:r w:rsidR="00212E22">
        <w:rPr>
          <w:rFonts w:asciiTheme="majorHAnsi" w:hAnsiTheme="majorHAnsi"/>
          <w:sz w:val="21"/>
          <w:szCs w:val="21"/>
        </w:rPr>
        <w:t>E</w:t>
      </w:r>
      <w:r w:rsidRPr="00B8675E">
        <w:rPr>
          <w:rFonts w:asciiTheme="majorHAnsi" w:hAnsiTheme="majorHAnsi"/>
          <w:sz w:val="21"/>
          <w:szCs w:val="21"/>
        </w:rPr>
        <w:t xml:space="preserve">special </w:t>
      </w:r>
      <w:r w:rsidR="00212E22">
        <w:rPr>
          <w:rFonts w:asciiTheme="majorHAnsi" w:hAnsiTheme="majorHAnsi"/>
          <w:sz w:val="21"/>
          <w:szCs w:val="21"/>
        </w:rPr>
        <w:t>«</w:t>
      </w:r>
      <w:r w:rsidR="00212E22" w:rsidRPr="00212E22">
        <w:rPr>
          <w:rFonts w:asciiTheme="majorHAnsi" w:hAnsiTheme="majorHAnsi"/>
          <w:i/>
          <w:iCs/>
          <w:sz w:val="21"/>
          <w:szCs w:val="21"/>
        </w:rPr>
        <w:t>P</w:t>
      </w:r>
      <w:r w:rsidRPr="00212E22">
        <w:rPr>
          <w:rFonts w:asciiTheme="majorHAnsi" w:hAnsiTheme="majorHAnsi"/>
          <w:i/>
          <w:iCs/>
          <w:sz w:val="21"/>
          <w:szCs w:val="21"/>
        </w:rPr>
        <w:t>adrinhos e madrinhas</w:t>
      </w:r>
      <w:r w:rsidR="00212E22">
        <w:rPr>
          <w:rFonts w:asciiTheme="majorHAnsi" w:hAnsiTheme="majorHAnsi"/>
          <w:sz w:val="21"/>
          <w:szCs w:val="21"/>
        </w:rPr>
        <w:t>»</w:t>
      </w:r>
      <w:r w:rsidRPr="00B8675E">
        <w:rPr>
          <w:rFonts w:asciiTheme="majorHAnsi" w:hAnsiTheme="majorHAnsi"/>
          <w:sz w:val="21"/>
          <w:szCs w:val="21"/>
        </w:rPr>
        <w:t xml:space="preserve">, 28 e 29 de Março. </w:t>
      </w:r>
    </w:p>
    <w:p w14:paraId="1F394573" w14:textId="77777777" w:rsidR="001539E8" w:rsidRDefault="003D2D6F" w:rsidP="001B1C06">
      <w:pPr>
        <w:pStyle w:val="PargrafodaLista"/>
        <w:numPr>
          <w:ilvl w:val="0"/>
          <w:numId w:val="12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8675E">
        <w:rPr>
          <w:rFonts w:asciiTheme="majorHAnsi" w:hAnsiTheme="majorHAnsi"/>
          <w:sz w:val="21"/>
          <w:szCs w:val="21"/>
        </w:rPr>
        <w:t xml:space="preserve">Na </w:t>
      </w:r>
      <w:r w:rsidRPr="00AA6630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="00287140" w:rsidRPr="00B8675E">
        <w:rPr>
          <w:rFonts w:asciiTheme="majorHAnsi" w:hAnsiTheme="majorHAnsi"/>
          <w:sz w:val="21"/>
          <w:szCs w:val="21"/>
        </w:rPr>
        <w:t xml:space="preserve">, </w:t>
      </w:r>
      <w:r w:rsidRPr="00B8675E">
        <w:rPr>
          <w:rFonts w:asciiTheme="majorHAnsi" w:hAnsiTheme="majorHAnsi"/>
          <w:sz w:val="21"/>
          <w:szCs w:val="21"/>
        </w:rPr>
        <w:t>março é o mês da 1.ª tranche do contributo paroquial</w:t>
      </w:r>
      <w:r w:rsidR="0051027F" w:rsidRPr="00B8675E">
        <w:rPr>
          <w:rFonts w:asciiTheme="majorHAnsi" w:hAnsiTheme="majorHAnsi"/>
          <w:sz w:val="21"/>
          <w:szCs w:val="21"/>
        </w:rPr>
        <w:t>.</w:t>
      </w:r>
      <w:r w:rsidRPr="00B8675E">
        <w:rPr>
          <w:rFonts w:asciiTheme="majorHAnsi" w:hAnsiTheme="majorHAnsi"/>
          <w:sz w:val="21"/>
          <w:szCs w:val="21"/>
        </w:rPr>
        <w:t xml:space="preserve">  </w:t>
      </w:r>
    </w:p>
    <w:p w14:paraId="65109431" w14:textId="4B733EB3" w:rsidR="00B8675E" w:rsidRPr="001B1C06" w:rsidRDefault="003D2D6F" w:rsidP="001B1C06">
      <w:pPr>
        <w:pStyle w:val="PargrafodaLista"/>
        <w:numPr>
          <w:ilvl w:val="0"/>
          <w:numId w:val="12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1B1C06">
        <w:rPr>
          <w:rFonts w:asciiTheme="majorHAnsi" w:hAnsiTheme="majorHAnsi"/>
          <w:sz w:val="21"/>
          <w:szCs w:val="21"/>
        </w:rPr>
        <w:t xml:space="preserve">Em </w:t>
      </w:r>
      <w:r w:rsidRPr="00782357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287140" w:rsidRPr="001B1C06">
        <w:rPr>
          <w:rFonts w:asciiTheme="majorHAnsi" w:hAnsiTheme="majorHAnsi"/>
          <w:sz w:val="21"/>
          <w:szCs w:val="21"/>
        </w:rPr>
        <w:t xml:space="preserve">, </w:t>
      </w:r>
      <w:r w:rsidRPr="001B1C06">
        <w:rPr>
          <w:rFonts w:asciiTheme="majorHAnsi" w:hAnsiTheme="majorHAnsi"/>
          <w:sz w:val="21"/>
          <w:szCs w:val="21"/>
        </w:rPr>
        <w:t>está em curso a entrega do contributo paroquial</w:t>
      </w:r>
      <w:r w:rsidR="0051027F" w:rsidRPr="001B1C06">
        <w:rPr>
          <w:rFonts w:asciiTheme="majorHAnsi" w:hAnsiTheme="majorHAnsi"/>
          <w:sz w:val="21"/>
          <w:szCs w:val="21"/>
        </w:rPr>
        <w:t xml:space="preserve">. É preciso criar hábitos de contribuição, também nos jovens casais e </w:t>
      </w:r>
      <w:r w:rsidR="00287140" w:rsidRPr="001B1C06">
        <w:rPr>
          <w:rFonts w:asciiTheme="majorHAnsi" w:hAnsiTheme="majorHAnsi"/>
          <w:sz w:val="21"/>
          <w:szCs w:val="21"/>
        </w:rPr>
        <w:t xml:space="preserve">nas </w:t>
      </w:r>
      <w:r w:rsidR="0051027F" w:rsidRPr="001B1C06">
        <w:rPr>
          <w:rFonts w:asciiTheme="majorHAnsi" w:hAnsiTheme="majorHAnsi"/>
          <w:sz w:val="21"/>
          <w:szCs w:val="21"/>
        </w:rPr>
        <w:t xml:space="preserve">novas famílias. </w:t>
      </w:r>
    </w:p>
    <w:p w14:paraId="753CF869" w14:textId="77777777" w:rsidR="00B8675E" w:rsidRDefault="0051027F" w:rsidP="00B8675E">
      <w:pPr>
        <w:pStyle w:val="PargrafodaLista"/>
        <w:numPr>
          <w:ilvl w:val="0"/>
          <w:numId w:val="12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8675E">
        <w:rPr>
          <w:rFonts w:asciiTheme="majorHAnsi" w:hAnsiTheme="majorHAnsi"/>
          <w:sz w:val="21"/>
          <w:szCs w:val="21"/>
        </w:rPr>
        <w:t xml:space="preserve">No 1.º domingo do mês, </w:t>
      </w:r>
      <w:r w:rsidR="00287140" w:rsidRPr="00B8675E">
        <w:rPr>
          <w:rFonts w:asciiTheme="majorHAnsi" w:hAnsiTheme="majorHAnsi"/>
          <w:sz w:val="21"/>
          <w:szCs w:val="21"/>
        </w:rPr>
        <w:t xml:space="preserve">habitual </w:t>
      </w:r>
      <w:r w:rsidRPr="00B8675E">
        <w:rPr>
          <w:rFonts w:asciiTheme="majorHAnsi" w:hAnsiTheme="majorHAnsi"/>
          <w:sz w:val="21"/>
          <w:szCs w:val="21"/>
        </w:rPr>
        <w:t xml:space="preserve">partilha com o </w:t>
      </w:r>
      <w:r w:rsidRPr="00782357">
        <w:rPr>
          <w:rFonts w:asciiTheme="majorHAnsi" w:hAnsiTheme="majorHAnsi"/>
          <w:color w:val="000000" w:themeColor="text1"/>
          <w:sz w:val="21"/>
          <w:szCs w:val="21"/>
        </w:rPr>
        <w:t>Grupo de Ajuda Fraterna</w:t>
      </w:r>
      <w:r w:rsidRPr="00AA6630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B8675E">
        <w:rPr>
          <w:rFonts w:asciiTheme="majorHAnsi" w:hAnsiTheme="majorHAnsi"/>
          <w:sz w:val="21"/>
          <w:szCs w:val="21"/>
        </w:rPr>
        <w:t>(</w:t>
      </w:r>
      <w:r w:rsidRPr="00AA6630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Pr="00B8675E">
        <w:rPr>
          <w:rFonts w:asciiTheme="majorHAnsi" w:hAnsiTheme="majorHAnsi"/>
          <w:sz w:val="21"/>
          <w:szCs w:val="21"/>
        </w:rPr>
        <w:t xml:space="preserve">) ou </w:t>
      </w:r>
      <w:r w:rsidR="00287140" w:rsidRPr="00B8675E">
        <w:rPr>
          <w:rFonts w:asciiTheme="majorHAnsi" w:hAnsiTheme="majorHAnsi"/>
          <w:sz w:val="21"/>
          <w:szCs w:val="21"/>
        </w:rPr>
        <w:t xml:space="preserve">com a </w:t>
      </w:r>
      <w:r w:rsidRPr="00B8675E">
        <w:rPr>
          <w:rFonts w:asciiTheme="majorHAnsi" w:hAnsiTheme="majorHAnsi"/>
          <w:sz w:val="21"/>
          <w:szCs w:val="21"/>
        </w:rPr>
        <w:t>Conferência Vicentina (</w:t>
      </w:r>
      <w:r w:rsidRPr="00AA6630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Pr="00B8675E">
        <w:rPr>
          <w:rFonts w:asciiTheme="majorHAnsi" w:hAnsiTheme="majorHAnsi"/>
          <w:sz w:val="21"/>
          <w:szCs w:val="21"/>
        </w:rPr>
        <w:t xml:space="preserve">). </w:t>
      </w:r>
    </w:p>
    <w:p w14:paraId="4D80AD80" w14:textId="5D5ED21F" w:rsidR="00B8675E" w:rsidRDefault="003D2D6F" w:rsidP="00B8675E">
      <w:pPr>
        <w:pStyle w:val="PargrafodaLista"/>
        <w:numPr>
          <w:ilvl w:val="0"/>
          <w:numId w:val="12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8675E">
        <w:rPr>
          <w:rFonts w:asciiTheme="majorHAnsi" w:hAnsiTheme="majorHAnsi"/>
          <w:sz w:val="21"/>
          <w:szCs w:val="21"/>
        </w:rPr>
        <w:t xml:space="preserve">Contributo Penitencial </w:t>
      </w:r>
      <w:r w:rsidR="00AA6630">
        <w:rPr>
          <w:rFonts w:asciiTheme="majorHAnsi" w:hAnsiTheme="majorHAnsi"/>
          <w:sz w:val="21"/>
          <w:szCs w:val="21"/>
        </w:rPr>
        <w:t>Diocesano</w:t>
      </w:r>
      <w:r w:rsidR="00782357">
        <w:rPr>
          <w:rFonts w:asciiTheme="majorHAnsi" w:hAnsiTheme="majorHAnsi"/>
          <w:sz w:val="21"/>
          <w:szCs w:val="21"/>
        </w:rPr>
        <w:t>, com destino a anunciar.</w:t>
      </w:r>
    </w:p>
    <w:p w14:paraId="404603BE" w14:textId="602F6554" w:rsidR="003D2D6F" w:rsidRPr="00B8675E" w:rsidRDefault="003D2D6F" w:rsidP="00B8675E">
      <w:pPr>
        <w:pStyle w:val="PargrafodaLista"/>
        <w:numPr>
          <w:ilvl w:val="0"/>
          <w:numId w:val="12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8675E">
        <w:rPr>
          <w:rFonts w:asciiTheme="majorHAnsi" w:hAnsiTheme="majorHAnsi"/>
          <w:sz w:val="21"/>
          <w:szCs w:val="21"/>
        </w:rPr>
        <w:t xml:space="preserve">Peditório </w:t>
      </w:r>
      <w:r w:rsidR="0051027F" w:rsidRPr="00B8675E">
        <w:rPr>
          <w:rFonts w:asciiTheme="majorHAnsi" w:hAnsiTheme="majorHAnsi"/>
          <w:sz w:val="21"/>
          <w:szCs w:val="21"/>
        </w:rPr>
        <w:t xml:space="preserve">para a </w:t>
      </w:r>
      <w:r w:rsidRPr="00B8675E">
        <w:rPr>
          <w:rFonts w:asciiTheme="majorHAnsi" w:hAnsiTheme="majorHAnsi"/>
          <w:i/>
          <w:iCs/>
          <w:sz w:val="21"/>
          <w:szCs w:val="21"/>
        </w:rPr>
        <w:t xml:space="preserve">Caritas </w:t>
      </w:r>
      <w:r w:rsidR="0051027F" w:rsidRPr="00B8675E">
        <w:rPr>
          <w:rFonts w:asciiTheme="majorHAnsi" w:hAnsiTheme="majorHAnsi"/>
          <w:i/>
          <w:iCs/>
          <w:sz w:val="21"/>
          <w:szCs w:val="21"/>
        </w:rPr>
        <w:t>Diocesana</w:t>
      </w:r>
      <w:r w:rsidR="00AA6630">
        <w:rPr>
          <w:rFonts w:asciiTheme="majorHAnsi" w:hAnsiTheme="majorHAnsi"/>
          <w:sz w:val="21"/>
          <w:szCs w:val="21"/>
        </w:rPr>
        <w:t xml:space="preserve">, </w:t>
      </w:r>
      <w:r w:rsidRPr="00B8675E">
        <w:rPr>
          <w:rFonts w:asciiTheme="majorHAnsi" w:hAnsiTheme="majorHAnsi"/>
          <w:sz w:val="21"/>
          <w:szCs w:val="21"/>
        </w:rPr>
        <w:t xml:space="preserve">decorre de 2 a 8 de março. </w:t>
      </w:r>
    </w:p>
    <w:p w14:paraId="023E7F65" w14:textId="77777777" w:rsidR="00287140" w:rsidRPr="00ED002E" w:rsidRDefault="00287140" w:rsidP="003D2D6F">
      <w:pPr>
        <w:spacing w:after="0" w:line="360" w:lineRule="auto"/>
        <w:jc w:val="both"/>
        <w:rPr>
          <w:rFonts w:asciiTheme="majorHAnsi" w:hAnsiTheme="majorHAnsi"/>
          <w:b/>
          <w:bCs/>
          <w:smallCaps/>
          <w:color w:val="EE0000"/>
          <w:sz w:val="10"/>
          <w:szCs w:val="10"/>
        </w:rPr>
      </w:pPr>
    </w:p>
    <w:p w14:paraId="026688F0" w14:textId="611A0CBB" w:rsidR="002D6C36" w:rsidRPr="00F979F1" w:rsidRDefault="003D2D6F" w:rsidP="003D2D6F">
      <w:pPr>
        <w:spacing w:after="0" w:line="360" w:lineRule="auto"/>
        <w:jc w:val="both"/>
        <w:rPr>
          <w:rFonts w:asciiTheme="majorHAnsi" w:hAnsiTheme="majorHAnsi"/>
          <w:b/>
          <w:bCs/>
          <w:smallCaps/>
          <w:color w:val="A02B93" w:themeColor="accent5"/>
          <w:sz w:val="21"/>
          <w:szCs w:val="21"/>
        </w:rPr>
      </w:pPr>
      <w:r w:rsidRPr="00F979F1">
        <w:rPr>
          <w:rFonts w:asciiTheme="majorHAnsi" w:hAnsiTheme="majorHAnsi"/>
          <w:b/>
          <w:bCs/>
          <w:smallCaps/>
          <w:color w:val="A02B93" w:themeColor="accent5"/>
          <w:sz w:val="21"/>
          <w:szCs w:val="21"/>
        </w:rPr>
        <w:t>V</w:t>
      </w:r>
      <w:r w:rsidR="00287140" w:rsidRPr="00F979F1">
        <w:rPr>
          <w:rFonts w:asciiTheme="majorHAnsi" w:hAnsiTheme="majorHAnsi"/>
          <w:b/>
          <w:bCs/>
          <w:smallCaps/>
          <w:color w:val="A02B93" w:themeColor="accent5"/>
          <w:sz w:val="21"/>
          <w:szCs w:val="21"/>
        </w:rPr>
        <w:t>I</w:t>
      </w:r>
      <w:r w:rsidRPr="00F979F1">
        <w:rPr>
          <w:rFonts w:asciiTheme="majorHAnsi" w:hAnsiTheme="majorHAnsi"/>
          <w:b/>
          <w:bCs/>
          <w:smallCaps/>
          <w:color w:val="A02B93" w:themeColor="accent5"/>
          <w:sz w:val="21"/>
          <w:szCs w:val="21"/>
        </w:rPr>
        <w:t xml:space="preserve">. </w:t>
      </w:r>
      <w:r w:rsidR="00E15B3F" w:rsidRPr="00F979F1">
        <w:rPr>
          <w:rFonts w:asciiTheme="majorHAnsi" w:hAnsiTheme="majorHAnsi"/>
          <w:b/>
          <w:bCs/>
          <w:smallCaps/>
          <w:color w:val="A02B93" w:themeColor="accent5"/>
          <w:sz w:val="21"/>
          <w:szCs w:val="21"/>
        </w:rPr>
        <w:t>Celebrações da Semana Santa</w:t>
      </w:r>
    </w:p>
    <w:p w14:paraId="2E81BC40" w14:textId="77777777" w:rsidR="0051027F" w:rsidRPr="00287140" w:rsidRDefault="0051027F" w:rsidP="003D2D6F">
      <w:pPr>
        <w:spacing w:after="0" w:line="360" w:lineRule="auto"/>
        <w:jc w:val="both"/>
        <w:rPr>
          <w:rFonts w:asciiTheme="majorHAnsi" w:hAnsiTheme="majorHAnsi"/>
          <w:b/>
          <w:bCs/>
          <w:color w:val="EE0000"/>
          <w:sz w:val="10"/>
          <w:szCs w:val="10"/>
        </w:rPr>
      </w:pPr>
    </w:p>
    <w:p w14:paraId="41D3E776" w14:textId="61C982D9" w:rsidR="00644AA0" w:rsidRPr="00581A54" w:rsidRDefault="00644AA0" w:rsidP="003D2D6F">
      <w:pPr>
        <w:pStyle w:val="PargrafodaLista"/>
        <w:numPr>
          <w:ilvl w:val="0"/>
          <w:numId w:val="10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 xml:space="preserve">Domingo de </w:t>
      </w:r>
      <w:r w:rsidR="00E15B3F" w:rsidRPr="00581A54">
        <w:rPr>
          <w:rFonts w:asciiTheme="majorHAnsi" w:hAnsiTheme="majorHAnsi"/>
          <w:b/>
          <w:bCs/>
          <w:sz w:val="21"/>
          <w:szCs w:val="21"/>
        </w:rPr>
        <w:t>Ramos</w:t>
      </w:r>
      <w:r w:rsidRPr="00581A54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246B1A" w:rsidRPr="00581A54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246B1A" w:rsidRPr="00AA6630">
        <w:rPr>
          <w:rFonts w:asciiTheme="majorHAnsi" w:hAnsiTheme="majorHAnsi"/>
          <w:b/>
          <w:bCs/>
          <w:color w:val="E97132"/>
          <w:sz w:val="21"/>
          <w:szCs w:val="21"/>
        </w:rPr>
        <w:t xml:space="preserve">em </w:t>
      </w:r>
      <w:r w:rsidRPr="00AA6630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Pr="00581A54">
        <w:rPr>
          <w:rFonts w:asciiTheme="majorHAnsi" w:hAnsiTheme="majorHAnsi"/>
          <w:b/>
          <w:bCs/>
          <w:sz w:val="21"/>
          <w:szCs w:val="21"/>
        </w:rPr>
        <w:t>:</w:t>
      </w:r>
      <w:r w:rsidRPr="00581A54">
        <w:rPr>
          <w:rFonts w:asciiTheme="majorHAnsi" w:hAnsiTheme="majorHAnsi"/>
          <w:sz w:val="21"/>
          <w:szCs w:val="21"/>
        </w:rPr>
        <w:t xml:space="preserve"> Missa campal, no Largo da Igreja, domingo, 29 de março, 09h00;</w:t>
      </w:r>
      <w:r w:rsidR="00246B1A" w:rsidRPr="00581A54">
        <w:rPr>
          <w:rFonts w:asciiTheme="majorHAnsi" w:hAnsiTheme="majorHAnsi"/>
          <w:b/>
          <w:bCs/>
          <w:sz w:val="21"/>
          <w:szCs w:val="21"/>
        </w:rPr>
        <w:t xml:space="preserve"> na </w:t>
      </w:r>
      <w:r w:rsidRPr="00581A54">
        <w:rPr>
          <w:rFonts w:asciiTheme="majorHAnsi" w:hAnsiTheme="majorHAnsi"/>
          <w:b/>
          <w:bCs/>
          <w:sz w:val="21"/>
          <w:szCs w:val="21"/>
        </w:rPr>
        <w:t>Senhora da Hora:</w:t>
      </w:r>
      <w:r w:rsidRPr="00581A54">
        <w:rPr>
          <w:rFonts w:asciiTheme="majorHAnsi" w:hAnsiTheme="majorHAnsi"/>
          <w:sz w:val="21"/>
          <w:szCs w:val="21"/>
        </w:rPr>
        <w:t xml:space="preserve"> </w:t>
      </w:r>
      <w:r w:rsidR="00653929">
        <w:rPr>
          <w:rFonts w:asciiTheme="majorHAnsi" w:hAnsiTheme="majorHAnsi"/>
          <w:sz w:val="21"/>
          <w:szCs w:val="21"/>
        </w:rPr>
        <w:t xml:space="preserve">Missas no </w:t>
      </w:r>
      <w:r w:rsidRPr="00581A54">
        <w:rPr>
          <w:rFonts w:asciiTheme="majorHAnsi" w:hAnsiTheme="majorHAnsi"/>
          <w:sz w:val="21"/>
          <w:szCs w:val="21"/>
        </w:rPr>
        <w:t xml:space="preserve">sábado, </w:t>
      </w:r>
      <w:r w:rsidR="00E15B3F" w:rsidRPr="00581A54">
        <w:rPr>
          <w:rFonts w:asciiTheme="majorHAnsi" w:hAnsiTheme="majorHAnsi"/>
          <w:sz w:val="21"/>
          <w:szCs w:val="21"/>
        </w:rPr>
        <w:t xml:space="preserve">às 15h45; </w:t>
      </w:r>
      <w:r w:rsidR="00B8675E">
        <w:rPr>
          <w:rFonts w:asciiTheme="majorHAnsi" w:hAnsiTheme="majorHAnsi"/>
          <w:sz w:val="21"/>
          <w:szCs w:val="21"/>
        </w:rPr>
        <w:t xml:space="preserve">no </w:t>
      </w:r>
      <w:r w:rsidRPr="00581A54">
        <w:rPr>
          <w:rFonts w:asciiTheme="majorHAnsi" w:hAnsiTheme="majorHAnsi"/>
          <w:sz w:val="21"/>
          <w:szCs w:val="21"/>
        </w:rPr>
        <w:t>domingo, às 11h00 e às 19h00.</w:t>
      </w:r>
    </w:p>
    <w:p w14:paraId="07F567A5" w14:textId="7479DBE1" w:rsidR="00644AA0" w:rsidRPr="00581A54" w:rsidRDefault="00644AA0" w:rsidP="003D2D6F">
      <w:pPr>
        <w:pStyle w:val="PargrafodaLista"/>
        <w:numPr>
          <w:ilvl w:val="0"/>
          <w:numId w:val="10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>Quinta-Feira Santa, 2 de abril</w:t>
      </w:r>
      <w:r w:rsidRPr="00581A54">
        <w:rPr>
          <w:rFonts w:asciiTheme="majorHAnsi" w:hAnsiTheme="majorHAnsi"/>
          <w:sz w:val="21"/>
          <w:szCs w:val="21"/>
        </w:rPr>
        <w:t xml:space="preserve">: </w:t>
      </w:r>
      <w:r w:rsidR="00246B1A" w:rsidRPr="00AA6630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246B1A" w:rsidRPr="00581A54">
        <w:rPr>
          <w:rFonts w:asciiTheme="majorHAnsi" w:hAnsiTheme="majorHAnsi"/>
          <w:b/>
          <w:bCs/>
          <w:sz w:val="21"/>
          <w:szCs w:val="21"/>
        </w:rPr>
        <w:t xml:space="preserve">, </w:t>
      </w:r>
      <w:r w:rsidRPr="00581A54">
        <w:rPr>
          <w:rFonts w:asciiTheme="majorHAnsi" w:hAnsiTheme="majorHAnsi"/>
          <w:sz w:val="21"/>
          <w:szCs w:val="21"/>
        </w:rPr>
        <w:t>19h00</w:t>
      </w:r>
      <w:r w:rsidR="00246B1A" w:rsidRPr="00581A54">
        <w:rPr>
          <w:rFonts w:asciiTheme="majorHAnsi" w:hAnsiTheme="majorHAnsi"/>
          <w:b/>
          <w:bCs/>
          <w:sz w:val="21"/>
          <w:szCs w:val="21"/>
        </w:rPr>
        <w:t xml:space="preserve"> (Igreja Matriz</w:t>
      </w:r>
      <w:r w:rsidR="00246B1A" w:rsidRPr="00581A54">
        <w:rPr>
          <w:rFonts w:asciiTheme="majorHAnsi" w:hAnsiTheme="majorHAnsi"/>
          <w:sz w:val="21"/>
          <w:szCs w:val="21"/>
        </w:rPr>
        <w:t xml:space="preserve">); </w:t>
      </w:r>
      <w:r w:rsidRPr="00AA6630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Pr="00581A54">
        <w:rPr>
          <w:rFonts w:asciiTheme="majorHAnsi" w:hAnsiTheme="majorHAnsi"/>
          <w:sz w:val="21"/>
          <w:szCs w:val="21"/>
        </w:rPr>
        <w:t xml:space="preserve">, </w:t>
      </w:r>
      <w:r w:rsidR="002D6C36">
        <w:rPr>
          <w:rFonts w:asciiTheme="majorHAnsi" w:hAnsiTheme="majorHAnsi"/>
          <w:sz w:val="21"/>
          <w:szCs w:val="21"/>
        </w:rPr>
        <w:t xml:space="preserve">Igreja Paroquial, </w:t>
      </w:r>
      <w:r w:rsidRPr="00581A54">
        <w:rPr>
          <w:rFonts w:asciiTheme="majorHAnsi" w:hAnsiTheme="majorHAnsi"/>
          <w:sz w:val="21"/>
          <w:szCs w:val="21"/>
        </w:rPr>
        <w:t>21h30.</w:t>
      </w:r>
    </w:p>
    <w:p w14:paraId="68A0FFF4" w14:textId="0AADB226" w:rsidR="00644AA0" w:rsidRPr="00581A54" w:rsidRDefault="00644AA0" w:rsidP="003D2D6F">
      <w:pPr>
        <w:pStyle w:val="PargrafodaLista"/>
        <w:numPr>
          <w:ilvl w:val="0"/>
          <w:numId w:val="10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>Sexta-Feira Santa, 3 de abril</w:t>
      </w:r>
      <w:r w:rsidRPr="00581A54">
        <w:rPr>
          <w:rFonts w:asciiTheme="majorHAnsi" w:hAnsiTheme="majorHAnsi"/>
          <w:sz w:val="21"/>
          <w:szCs w:val="21"/>
        </w:rPr>
        <w:t xml:space="preserve">: </w:t>
      </w:r>
      <w:r w:rsidRPr="00AA6630">
        <w:rPr>
          <w:rFonts w:asciiTheme="majorHAnsi" w:hAnsiTheme="majorHAnsi"/>
          <w:b/>
          <w:bCs/>
          <w:color w:val="A02B93" w:themeColor="accent5"/>
          <w:sz w:val="21"/>
          <w:szCs w:val="21"/>
        </w:rPr>
        <w:t>Celebração interparoquial</w:t>
      </w:r>
      <w:r w:rsidRPr="00AA6630">
        <w:rPr>
          <w:rFonts w:asciiTheme="majorHAnsi" w:hAnsiTheme="majorHAnsi"/>
          <w:color w:val="A02B93" w:themeColor="accent5"/>
          <w:sz w:val="21"/>
          <w:szCs w:val="21"/>
        </w:rPr>
        <w:t xml:space="preserve"> </w:t>
      </w:r>
      <w:r w:rsidRPr="00581A54">
        <w:rPr>
          <w:rFonts w:asciiTheme="majorHAnsi" w:hAnsiTheme="majorHAnsi"/>
          <w:sz w:val="21"/>
          <w:szCs w:val="21"/>
        </w:rPr>
        <w:t>da Paixão do Senhor: Igreja Paroquial da Senhora da Hora, 15h00</w:t>
      </w:r>
      <w:r w:rsidR="00246B1A" w:rsidRPr="00581A54">
        <w:rPr>
          <w:rFonts w:asciiTheme="majorHAnsi" w:hAnsiTheme="majorHAnsi"/>
          <w:sz w:val="21"/>
          <w:szCs w:val="21"/>
        </w:rPr>
        <w:t>.</w:t>
      </w:r>
    </w:p>
    <w:p w14:paraId="5B28FAC8" w14:textId="732A203F" w:rsidR="00644AA0" w:rsidRPr="00581A54" w:rsidRDefault="00644AA0" w:rsidP="003D2D6F">
      <w:pPr>
        <w:pStyle w:val="PargrafodaLista"/>
        <w:numPr>
          <w:ilvl w:val="0"/>
          <w:numId w:val="10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>Noite de Páscoa:</w:t>
      </w:r>
      <w:r w:rsidRPr="00581A54">
        <w:rPr>
          <w:rFonts w:asciiTheme="majorHAnsi" w:hAnsiTheme="majorHAnsi"/>
          <w:sz w:val="21"/>
          <w:szCs w:val="21"/>
        </w:rPr>
        <w:t xml:space="preserve"> </w:t>
      </w:r>
      <w:r w:rsidRPr="00AA6630">
        <w:rPr>
          <w:rFonts w:asciiTheme="majorHAnsi" w:hAnsiTheme="majorHAnsi"/>
          <w:b/>
          <w:bCs/>
          <w:color w:val="A02B93" w:themeColor="accent5"/>
          <w:sz w:val="21"/>
          <w:szCs w:val="21"/>
        </w:rPr>
        <w:t>Celebração interparoquial</w:t>
      </w:r>
      <w:r w:rsidRPr="00581A54">
        <w:rPr>
          <w:rFonts w:asciiTheme="majorHAnsi" w:hAnsiTheme="majorHAnsi"/>
          <w:sz w:val="21"/>
          <w:szCs w:val="21"/>
        </w:rPr>
        <w:t xml:space="preserve"> da Vigília Pascal, Igreja Paroquial da Senhora da Hora, 4 de abril, 21h00.</w:t>
      </w:r>
    </w:p>
    <w:p w14:paraId="41F39BDD" w14:textId="17CE9AF6" w:rsidR="0051027F" w:rsidRDefault="00246B1A" w:rsidP="00AA6630">
      <w:pPr>
        <w:pStyle w:val="PargrafodaLista"/>
        <w:numPr>
          <w:ilvl w:val="0"/>
          <w:numId w:val="10"/>
        </w:num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81A54">
        <w:rPr>
          <w:rFonts w:asciiTheme="majorHAnsi" w:hAnsiTheme="majorHAnsi"/>
          <w:b/>
          <w:bCs/>
          <w:sz w:val="21"/>
          <w:szCs w:val="21"/>
        </w:rPr>
        <w:t xml:space="preserve">Eucaristias no </w:t>
      </w:r>
      <w:r w:rsidR="00644AA0" w:rsidRPr="00581A54">
        <w:rPr>
          <w:rFonts w:asciiTheme="majorHAnsi" w:hAnsiTheme="majorHAnsi"/>
          <w:b/>
          <w:bCs/>
          <w:sz w:val="21"/>
          <w:szCs w:val="21"/>
        </w:rPr>
        <w:t>Domingo de Páscoa</w:t>
      </w:r>
      <w:r w:rsidR="00644AA0" w:rsidRPr="00581A54">
        <w:rPr>
          <w:rFonts w:asciiTheme="majorHAnsi" w:hAnsiTheme="majorHAnsi"/>
          <w:sz w:val="21"/>
          <w:szCs w:val="21"/>
        </w:rPr>
        <w:t xml:space="preserve">: Igreja Matriz de </w:t>
      </w:r>
      <w:r w:rsidR="00644AA0" w:rsidRPr="00AA6630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644AA0" w:rsidRPr="00581A54">
        <w:rPr>
          <w:rFonts w:asciiTheme="majorHAnsi" w:hAnsiTheme="majorHAnsi"/>
          <w:sz w:val="21"/>
          <w:szCs w:val="21"/>
        </w:rPr>
        <w:t>, 08h00; Igreja da Sagrada Família</w:t>
      </w:r>
      <w:r w:rsidR="00AA6630">
        <w:rPr>
          <w:rFonts w:asciiTheme="majorHAnsi" w:hAnsiTheme="majorHAnsi"/>
          <w:sz w:val="21"/>
          <w:szCs w:val="21"/>
        </w:rPr>
        <w:t xml:space="preserve"> (</w:t>
      </w:r>
      <w:r w:rsidR="00AA6630" w:rsidRPr="00AA6630">
        <w:rPr>
          <w:rFonts w:asciiTheme="majorHAnsi" w:hAnsiTheme="majorHAnsi"/>
          <w:b/>
          <w:bCs/>
          <w:color w:val="E97132"/>
          <w:sz w:val="21"/>
          <w:szCs w:val="21"/>
        </w:rPr>
        <w:t>Guifões</w:t>
      </w:r>
      <w:r w:rsidR="00AA6630">
        <w:rPr>
          <w:rFonts w:asciiTheme="majorHAnsi" w:hAnsiTheme="majorHAnsi"/>
          <w:sz w:val="21"/>
          <w:szCs w:val="21"/>
        </w:rPr>
        <w:t>)</w:t>
      </w:r>
      <w:r w:rsidR="00644AA0" w:rsidRPr="00581A54">
        <w:rPr>
          <w:rFonts w:asciiTheme="majorHAnsi" w:hAnsiTheme="majorHAnsi"/>
          <w:sz w:val="21"/>
          <w:szCs w:val="21"/>
        </w:rPr>
        <w:t xml:space="preserve">, 12h00; Igreja Paroquial da </w:t>
      </w:r>
      <w:r w:rsidR="00644AA0" w:rsidRPr="000C19F0">
        <w:rPr>
          <w:rFonts w:asciiTheme="majorHAnsi" w:hAnsiTheme="majorHAnsi"/>
          <w:b/>
          <w:bCs/>
          <w:color w:val="0F9ED5"/>
          <w:sz w:val="21"/>
          <w:szCs w:val="21"/>
        </w:rPr>
        <w:t>Senhora da Hora</w:t>
      </w:r>
      <w:r w:rsidR="00644AA0" w:rsidRPr="00581A54">
        <w:rPr>
          <w:rFonts w:asciiTheme="majorHAnsi" w:hAnsiTheme="majorHAnsi"/>
          <w:sz w:val="21"/>
          <w:szCs w:val="21"/>
        </w:rPr>
        <w:t>, 19h00.</w:t>
      </w:r>
    </w:p>
    <w:p w14:paraId="6130BA41" w14:textId="77777777" w:rsidR="00B87B6C" w:rsidRDefault="00B87B6C" w:rsidP="00B87B6C">
      <w:p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b/>
          <w:bCs/>
          <w:smallCaps/>
          <w:color w:val="7030A0"/>
          <w:sz w:val="21"/>
          <w:szCs w:val="21"/>
        </w:rPr>
      </w:pPr>
    </w:p>
    <w:p w14:paraId="77FC7A9F" w14:textId="3908CC03" w:rsidR="00B87B6C" w:rsidRPr="00B87B6C" w:rsidRDefault="00B87B6C" w:rsidP="00B87B6C">
      <w:pPr>
        <w:tabs>
          <w:tab w:val="left" w:pos="7455"/>
        </w:tabs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87B6C">
        <w:rPr>
          <w:rFonts w:asciiTheme="majorHAnsi" w:hAnsiTheme="majorHAnsi"/>
          <w:b/>
          <w:bCs/>
          <w:smallCaps/>
          <w:color w:val="7030A0"/>
          <w:sz w:val="21"/>
          <w:szCs w:val="21"/>
        </w:rPr>
        <w:t>VI. Outras iniciativas:</w:t>
      </w:r>
      <w:r w:rsidRPr="00B87B6C">
        <w:rPr>
          <w:rFonts w:asciiTheme="majorHAnsi" w:hAnsiTheme="majorHAnsi"/>
          <w:color w:val="7030A0"/>
          <w:sz w:val="21"/>
          <w:szCs w:val="21"/>
        </w:rPr>
        <w:t xml:space="preserve">  </w:t>
      </w:r>
      <w:r w:rsidRPr="00B87B6C">
        <w:rPr>
          <w:rFonts w:asciiTheme="majorHAnsi" w:hAnsiTheme="majorHAnsi"/>
          <w:sz w:val="21"/>
          <w:szCs w:val="21"/>
        </w:rPr>
        <w:t>Cinema, no Norte Shopping, para ampliar a visão e dar vida a todos os sentidos. Filme: “</w:t>
      </w:r>
      <w:r w:rsidRPr="00B87B6C">
        <w:rPr>
          <w:rFonts w:asciiTheme="majorHAnsi" w:hAnsiTheme="majorHAnsi"/>
          <w:i/>
          <w:iCs/>
          <w:sz w:val="21"/>
          <w:szCs w:val="21"/>
        </w:rPr>
        <w:t xml:space="preserve">A festa de </w:t>
      </w:r>
      <w:proofErr w:type="spellStart"/>
      <w:r w:rsidRPr="00B87B6C">
        <w:rPr>
          <w:rFonts w:asciiTheme="majorHAnsi" w:hAnsiTheme="majorHAnsi"/>
          <w:i/>
          <w:iCs/>
          <w:sz w:val="21"/>
          <w:szCs w:val="21"/>
        </w:rPr>
        <w:t>Babette</w:t>
      </w:r>
      <w:proofErr w:type="spellEnd"/>
      <w:r w:rsidRPr="00B87B6C">
        <w:rPr>
          <w:rFonts w:asciiTheme="majorHAnsi" w:hAnsiTheme="majorHAnsi"/>
          <w:sz w:val="21"/>
          <w:szCs w:val="21"/>
        </w:rPr>
        <w:t xml:space="preserve">”: 11 de abril, 10h00. Preço: 5,00€.  </w:t>
      </w:r>
    </w:p>
    <w:sectPr w:rsidR="00B87B6C" w:rsidRPr="00B87B6C" w:rsidSect="00287E6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7660" w14:textId="77777777" w:rsidR="003315A2" w:rsidRDefault="003315A2" w:rsidP="00287140">
      <w:pPr>
        <w:spacing w:after="0" w:line="240" w:lineRule="auto"/>
      </w:pPr>
      <w:r>
        <w:separator/>
      </w:r>
    </w:p>
  </w:endnote>
  <w:endnote w:type="continuationSeparator" w:id="0">
    <w:p w14:paraId="23FD0E6B" w14:textId="77777777" w:rsidR="003315A2" w:rsidRDefault="003315A2" w:rsidP="0028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D83D8" w14:textId="77777777" w:rsidR="003315A2" w:rsidRDefault="003315A2" w:rsidP="00287140">
      <w:pPr>
        <w:spacing w:after="0" w:line="240" w:lineRule="auto"/>
      </w:pPr>
      <w:r>
        <w:separator/>
      </w:r>
    </w:p>
  </w:footnote>
  <w:footnote w:type="continuationSeparator" w:id="0">
    <w:p w14:paraId="1718B604" w14:textId="77777777" w:rsidR="003315A2" w:rsidRDefault="003315A2" w:rsidP="0028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3A45"/>
    <w:multiLevelType w:val="multilevel"/>
    <w:tmpl w:val="3A30C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07D1087"/>
    <w:multiLevelType w:val="hybridMultilevel"/>
    <w:tmpl w:val="4AECAC4C"/>
    <w:lvl w:ilvl="0" w:tplc="67EAD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02B93" w:themeColor="accent5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E83CEE"/>
    <w:multiLevelType w:val="hybridMultilevel"/>
    <w:tmpl w:val="4F5AB04E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345C05"/>
    <w:multiLevelType w:val="hybridMultilevel"/>
    <w:tmpl w:val="C5141DA4"/>
    <w:lvl w:ilvl="0" w:tplc="B324DB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EF1DA6"/>
    <w:multiLevelType w:val="hybridMultilevel"/>
    <w:tmpl w:val="2F58AA60"/>
    <w:lvl w:ilvl="0" w:tplc="D53863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02B93" w:themeColor="accent5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C333F3"/>
    <w:multiLevelType w:val="hybridMultilevel"/>
    <w:tmpl w:val="92705532"/>
    <w:lvl w:ilvl="0" w:tplc="BE8460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02B93" w:themeColor="accent5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D73176"/>
    <w:multiLevelType w:val="hybridMultilevel"/>
    <w:tmpl w:val="871844C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D686C"/>
    <w:multiLevelType w:val="hybridMultilevel"/>
    <w:tmpl w:val="F2A8A408"/>
    <w:lvl w:ilvl="0" w:tplc="32BE0BA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F789F"/>
    <w:multiLevelType w:val="hybridMultilevel"/>
    <w:tmpl w:val="5744585E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475ABD"/>
    <w:multiLevelType w:val="hybridMultilevel"/>
    <w:tmpl w:val="88000E30"/>
    <w:lvl w:ilvl="0" w:tplc="9250A0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02B93" w:themeColor="accent5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834E52"/>
    <w:multiLevelType w:val="hybridMultilevel"/>
    <w:tmpl w:val="BBE82764"/>
    <w:lvl w:ilvl="0" w:tplc="98D6D0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02B93" w:themeColor="accent5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E03AC"/>
    <w:multiLevelType w:val="hybridMultilevel"/>
    <w:tmpl w:val="19C26CE4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78884">
    <w:abstractNumId w:val="3"/>
  </w:num>
  <w:num w:numId="2" w16cid:durableId="73479640">
    <w:abstractNumId w:val="10"/>
  </w:num>
  <w:num w:numId="3" w16cid:durableId="1775709931">
    <w:abstractNumId w:val="0"/>
  </w:num>
  <w:num w:numId="4" w16cid:durableId="22439519">
    <w:abstractNumId w:val="9"/>
  </w:num>
  <w:num w:numId="5" w16cid:durableId="205487709">
    <w:abstractNumId w:val="11"/>
  </w:num>
  <w:num w:numId="6" w16cid:durableId="468783824">
    <w:abstractNumId w:val="8"/>
  </w:num>
  <w:num w:numId="7" w16cid:durableId="2017070265">
    <w:abstractNumId w:val="2"/>
  </w:num>
  <w:num w:numId="8" w16cid:durableId="1050614020">
    <w:abstractNumId w:val="6"/>
  </w:num>
  <w:num w:numId="9" w16cid:durableId="763721953">
    <w:abstractNumId w:val="1"/>
  </w:num>
  <w:num w:numId="10" w16cid:durableId="947545784">
    <w:abstractNumId w:val="7"/>
  </w:num>
  <w:num w:numId="11" w16cid:durableId="1993754280">
    <w:abstractNumId w:val="4"/>
  </w:num>
  <w:num w:numId="12" w16cid:durableId="103620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5"/>
    <w:rsid w:val="00025601"/>
    <w:rsid w:val="000732CD"/>
    <w:rsid w:val="000904C1"/>
    <w:rsid w:val="000C19F0"/>
    <w:rsid w:val="000C7F46"/>
    <w:rsid w:val="0012329E"/>
    <w:rsid w:val="001539E8"/>
    <w:rsid w:val="00161DA3"/>
    <w:rsid w:val="001A4DCB"/>
    <w:rsid w:val="001B1C06"/>
    <w:rsid w:val="001D30CC"/>
    <w:rsid w:val="001D7D61"/>
    <w:rsid w:val="00212E22"/>
    <w:rsid w:val="0022505B"/>
    <w:rsid w:val="00246B1A"/>
    <w:rsid w:val="00287140"/>
    <w:rsid w:val="00287E6D"/>
    <w:rsid w:val="002D6C36"/>
    <w:rsid w:val="003315A2"/>
    <w:rsid w:val="003424C0"/>
    <w:rsid w:val="00353DAE"/>
    <w:rsid w:val="00362FD7"/>
    <w:rsid w:val="003A1CD2"/>
    <w:rsid w:val="003A6F67"/>
    <w:rsid w:val="003D2D6F"/>
    <w:rsid w:val="003D763A"/>
    <w:rsid w:val="0043646B"/>
    <w:rsid w:val="00461A0E"/>
    <w:rsid w:val="00463460"/>
    <w:rsid w:val="0048056F"/>
    <w:rsid w:val="004A6CCD"/>
    <w:rsid w:val="0051027F"/>
    <w:rsid w:val="005120DD"/>
    <w:rsid w:val="00572707"/>
    <w:rsid w:val="00581A54"/>
    <w:rsid w:val="0059495B"/>
    <w:rsid w:val="005D6E04"/>
    <w:rsid w:val="00644AA0"/>
    <w:rsid w:val="00653929"/>
    <w:rsid w:val="006836FF"/>
    <w:rsid w:val="00765305"/>
    <w:rsid w:val="00782357"/>
    <w:rsid w:val="007D6A31"/>
    <w:rsid w:val="007D6B4D"/>
    <w:rsid w:val="007D6E54"/>
    <w:rsid w:val="00805D96"/>
    <w:rsid w:val="00842C92"/>
    <w:rsid w:val="00850BE9"/>
    <w:rsid w:val="00862D98"/>
    <w:rsid w:val="008F3FBC"/>
    <w:rsid w:val="00914004"/>
    <w:rsid w:val="0094269B"/>
    <w:rsid w:val="009446C5"/>
    <w:rsid w:val="00A074E3"/>
    <w:rsid w:val="00A50314"/>
    <w:rsid w:val="00A51603"/>
    <w:rsid w:val="00A530F7"/>
    <w:rsid w:val="00AA5858"/>
    <w:rsid w:val="00AA6630"/>
    <w:rsid w:val="00B3215C"/>
    <w:rsid w:val="00B8675E"/>
    <w:rsid w:val="00B87B6C"/>
    <w:rsid w:val="00BC6373"/>
    <w:rsid w:val="00BF3A45"/>
    <w:rsid w:val="00C37831"/>
    <w:rsid w:val="00CD7E78"/>
    <w:rsid w:val="00E02BDE"/>
    <w:rsid w:val="00E15B3F"/>
    <w:rsid w:val="00E257B4"/>
    <w:rsid w:val="00E3324A"/>
    <w:rsid w:val="00E8191A"/>
    <w:rsid w:val="00E91437"/>
    <w:rsid w:val="00EA2972"/>
    <w:rsid w:val="00ED002E"/>
    <w:rsid w:val="00EF0A40"/>
    <w:rsid w:val="00F0115C"/>
    <w:rsid w:val="00F90C79"/>
    <w:rsid w:val="00F9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6E145"/>
  <w15:chartTrackingRefBased/>
  <w15:docId w15:val="{96995777-6515-4D9D-8214-F105AD41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6D"/>
  </w:style>
  <w:style w:type="paragraph" w:styleId="Ttulo1">
    <w:name w:val="heading 1"/>
    <w:basedOn w:val="Normal"/>
    <w:next w:val="Normal"/>
    <w:link w:val="Ttulo1Carter"/>
    <w:uiPriority w:val="9"/>
    <w:qFormat/>
    <w:rsid w:val="00BF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F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F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F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F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F3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F3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F3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F3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F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F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F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F3A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F3A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F3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F3A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F3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F3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F3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F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F3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F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F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F3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A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F3A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F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F3A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F3A45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0C7F46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C7F4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28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87140"/>
  </w:style>
  <w:style w:type="paragraph" w:styleId="Rodap">
    <w:name w:val="footer"/>
    <w:basedOn w:val="Normal"/>
    <w:link w:val="RodapCarter"/>
    <w:uiPriority w:val="99"/>
    <w:unhideWhenUsed/>
    <w:rsid w:val="002871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8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1063</Words>
  <Characters>5286</Characters>
  <Application>Microsoft Office Word</Application>
  <DocSecurity>0</DocSecurity>
  <Lines>110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32</cp:revision>
  <dcterms:created xsi:type="dcterms:W3CDTF">2026-02-10T14:01:00Z</dcterms:created>
  <dcterms:modified xsi:type="dcterms:W3CDTF">2026-02-14T16:16:00Z</dcterms:modified>
</cp:coreProperties>
</file>