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6A689" w14:textId="2C97E132" w:rsidR="00A83C5A" w:rsidRPr="00A83C5A" w:rsidRDefault="00A83C5A" w:rsidP="00A83C5A">
      <w:pPr>
        <w:spacing w:line="360" w:lineRule="auto"/>
        <w:jc w:val="center"/>
        <w:rPr>
          <w:rFonts w:asciiTheme="majorHAnsi" w:eastAsia="Batang" w:hAnsiTheme="majorHAnsi"/>
          <w:b/>
          <w:sz w:val="22"/>
          <w:szCs w:val="22"/>
        </w:rPr>
      </w:pPr>
      <w:r w:rsidRPr="00A83C5A">
        <w:rPr>
          <w:rFonts w:asciiTheme="majorHAnsi" w:eastAsia="Batang" w:hAnsiTheme="majorHAnsi"/>
          <w:b/>
          <w:sz w:val="22"/>
          <w:szCs w:val="22"/>
        </w:rPr>
        <w:t xml:space="preserve">VI DOMINGO COMUM </w:t>
      </w:r>
      <w:r w:rsidR="00C931B7">
        <w:rPr>
          <w:rFonts w:asciiTheme="majorHAnsi" w:eastAsia="Batang" w:hAnsiTheme="majorHAnsi"/>
          <w:b/>
          <w:sz w:val="22"/>
          <w:szCs w:val="22"/>
        </w:rPr>
        <w:t>A</w:t>
      </w:r>
      <w:r w:rsidRPr="00A83C5A">
        <w:rPr>
          <w:rFonts w:asciiTheme="majorHAnsi" w:eastAsia="Batang" w:hAnsiTheme="majorHAnsi"/>
          <w:b/>
          <w:sz w:val="22"/>
          <w:szCs w:val="22"/>
        </w:rPr>
        <w:t xml:space="preserve"> 202</w:t>
      </w:r>
      <w:r w:rsidR="00C931B7">
        <w:rPr>
          <w:rFonts w:asciiTheme="majorHAnsi" w:eastAsia="Batang" w:hAnsiTheme="majorHAnsi"/>
          <w:b/>
          <w:sz w:val="22"/>
          <w:szCs w:val="22"/>
        </w:rPr>
        <w:t>6</w:t>
      </w:r>
      <w:r w:rsidR="00000000">
        <w:rPr>
          <w:rFonts w:asciiTheme="majorHAnsi" w:eastAsia="Batang" w:hAnsiTheme="majorHAnsi"/>
          <w:b/>
          <w:sz w:val="22"/>
          <w:szCs w:val="22"/>
        </w:rPr>
        <w:pict w14:anchorId="5E94F993">
          <v:rect id="_x0000_i1025" style="width:347.55pt;height:1pt" o:hralign="center" o:hrstd="t" o:hrnoshade="t" o:hr="t" fillcolor="red" stroked="f"/>
        </w:pict>
      </w:r>
    </w:p>
    <w:p w14:paraId="067AE1BE" w14:textId="77777777" w:rsidR="00A83C5A" w:rsidRPr="00A83C5A" w:rsidRDefault="00A83C5A" w:rsidP="00A83C5A">
      <w:pPr>
        <w:spacing w:line="360" w:lineRule="auto"/>
        <w:jc w:val="center"/>
        <w:rPr>
          <w:rFonts w:asciiTheme="majorHAnsi" w:eastAsia="Batang" w:hAnsiTheme="majorHAnsi"/>
          <w:b/>
          <w:sz w:val="22"/>
          <w:szCs w:val="22"/>
        </w:rPr>
      </w:pPr>
      <w:r w:rsidRPr="00A83C5A">
        <w:rPr>
          <w:rFonts w:asciiTheme="majorHAnsi" w:eastAsia="Batang" w:hAnsiTheme="majorHAnsi"/>
          <w:b/>
          <w:sz w:val="22"/>
          <w:szCs w:val="22"/>
        </w:rPr>
        <w:t>MISSA COM BÊNÇÃO DOS NOIVOS</w:t>
      </w:r>
    </w:p>
    <w:p w14:paraId="3204441A" w14:textId="6EAF6B58" w:rsidR="00A83C5A" w:rsidRPr="00A83C5A" w:rsidRDefault="00A83C5A" w:rsidP="00A83C5A">
      <w:pPr>
        <w:spacing w:line="360" w:lineRule="auto"/>
        <w:rPr>
          <w:rFonts w:asciiTheme="majorHAnsi" w:eastAsia="Batang" w:hAnsiTheme="majorHAnsi"/>
          <w:b/>
          <w:color w:val="000000"/>
        </w:rPr>
      </w:pPr>
      <w:r w:rsidRPr="00A83C5A">
        <w:rPr>
          <w:rFonts w:asciiTheme="majorHAnsi" w:eastAsia="Batang" w:hAnsiTheme="majorHAnsi"/>
          <w:b/>
          <w:color w:val="000000"/>
        </w:rPr>
        <w:t>RITOS INICIAIS</w:t>
      </w:r>
    </w:p>
    <w:p w14:paraId="68B5596F" w14:textId="77777777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b/>
          <w:sz w:val="20"/>
          <w:szCs w:val="20"/>
        </w:rPr>
      </w:pPr>
    </w:p>
    <w:p w14:paraId="1034D5D0" w14:textId="77777777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b/>
          <w:sz w:val="20"/>
          <w:szCs w:val="20"/>
        </w:rPr>
      </w:pPr>
      <w:r w:rsidRPr="00A83C5A">
        <w:rPr>
          <w:rFonts w:asciiTheme="majorHAnsi" w:eastAsia="Batang" w:hAnsiTheme="majorHAnsi"/>
          <w:b/>
          <w:sz w:val="20"/>
          <w:szCs w:val="20"/>
        </w:rPr>
        <w:t>Procissão e cântico de entrada | Saudação Inicial | Monição inicial</w:t>
      </w:r>
    </w:p>
    <w:p w14:paraId="19C3606C" w14:textId="77777777" w:rsidR="00A83C5A" w:rsidRPr="00A83C5A" w:rsidRDefault="00A83C5A" w:rsidP="00A83C5A">
      <w:pPr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1CC61EED" w14:textId="48F27D72" w:rsidR="00A83C5A" w:rsidRPr="00A83C5A" w:rsidRDefault="00A83C5A" w:rsidP="00A83C5A">
      <w:pPr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A83C5A">
        <w:rPr>
          <w:rFonts w:asciiTheme="majorHAnsi" w:hAnsiTheme="majorHAnsi"/>
          <w:b/>
          <w:sz w:val="20"/>
          <w:szCs w:val="20"/>
        </w:rPr>
        <w:t xml:space="preserve">Ato penitencial </w:t>
      </w:r>
      <w:r w:rsidRPr="00A83C5A">
        <w:rPr>
          <w:rFonts w:asciiTheme="majorHAnsi" w:hAnsiTheme="majorHAnsi"/>
          <w:color w:val="FF0000"/>
          <w:sz w:val="20"/>
          <w:szCs w:val="20"/>
        </w:rPr>
        <w:t xml:space="preserve">– 1.ª Palavra mágica: </w:t>
      </w:r>
      <w:r w:rsidRPr="00A83C5A">
        <w:rPr>
          <w:rFonts w:asciiTheme="majorHAnsi" w:hAnsiTheme="majorHAnsi"/>
          <w:b/>
          <w:color w:val="FF0000"/>
          <w:sz w:val="20"/>
          <w:szCs w:val="20"/>
        </w:rPr>
        <w:t>«</w:t>
      </w:r>
      <w:r w:rsidRPr="00A83C5A">
        <w:rPr>
          <w:rFonts w:asciiTheme="majorHAnsi" w:hAnsiTheme="majorHAnsi"/>
          <w:bCs/>
          <w:color w:val="FF0000"/>
          <w:sz w:val="20"/>
          <w:szCs w:val="20"/>
        </w:rPr>
        <w:t>DESCULPA</w:t>
      </w:r>
      <w:r w:rsidRPr="00A83C5A">
        <w:rPr>
          <w:rFonts w:asciiTheme="majorHAnsi" w:hAnsiTheme="majorHAnsi"/>
          <w:b/>
          <w:color w:val="FF0000"/>
          <w:sz w:val="20"/>
          <w:szCs w:val="20"/>
        </w:rPr>
        <w:t>»</w:t>
      </w:r>
    </w:p>
    <w:p w14:paraId="148ED65B" w14:textId="77777777" w:rsidR="00A83C5A" w:rsidRPr="00A83C5A" w:rsidRDefault="00A83C5A" w:rsidP="00A83C5A">
      <w:pPr>
        <w:spacing w:line="360" w:lineRule="auto"/>
        <w:jc w:val="both"/>
        <w:rPr>
          <w:rFonts w:asciiTheme="majorHAnsi" w:hAnsiTheme="majorHAnsi"/>
          <w:bCs/>
          <w:color w:val="FF0000"/>
          <w:sz w:val="20"/>
          <w:szCs w:val="20"/>
        </w:rPr>
      </w:pPr>
    </w:p>
    <w:p w14:paraId="63D7674D" w14:textId="755CECE4" w:rsidR="00A83C5A" w:rsidRPr="00A83C5A" w:rsidRDefault="00A83C5A" w:rsidP="00A83C5A">
      <w:pPr>
        <w:spacing w:line="360" w:lineRule="auto"/>
        <w:jc w:val="both"/>
        <w:rPr>
          <w:rFonts w:asciiTheme="majorHAnsi" w:hAnsiTheme="majorHAnsi"/>
          <w:i/>
          <w:sz w:val="20"/>
          <w:szCs w:val="20"/>
        </w:rPr>
      </w:pPr>
      <w:r w:rsidRPr="00A83C5A">
        <w:rPr>
          <w:rFonts w:asciiTheme="majorHAnsi" w:hAnsiTheme="majorHAnsi"/>
          <w:bCs/>
          <w:color w:val="FF0000"/>
          <w:sz w:val="20"/>
          <w:szCs w:val="20"/>
        </w:rPr>
        <w:t>Noivo(a): “</w:t>
      </w:r>
      <w:r w:rsidRPr="00A83C5A">
        <w:rPr>
          <w:rFonts w:asciiTheme="majorHAnsi" w:hAnsiTheme="majorHAnsi"/>
          <w:bCs/>
          <w:i/>
          <w:color w:val="FF0000"/>
          <w:sz w:val="20"/>
          <w:szCs w:val="20"/>
        </w:rPr>
        <w:t>Desculpa</w:t>
      </w:r>
      <w:r w:rsidRPr="00A83C5A">
        <w:rPr>
          <w:rFonts w:asciiTheme="majorHAnsi" w:hAnsiTheme="majorHAnsi"/>
          <w:bCs/>
          <w:color w:val="FF0000"/>
          <w:sz w:val="20"/>
          <w:szCs w:val="20"/>
        </w:rPr>
        <w:t xml:space="preserve">”.  </w:t>
      </w:r>
      <w:r w:rsidRPr="00A83C5A">
        <w:rPr>
          <w:rFonts w:asciiTheme="majorHAnsi" w:hAnsiTheme="majorHAnsi"/>
          <w:bCs/>
          <w:sz w:val="20"/>
          <w:szCs w:val="20"/>
        </w:rPr>
        <w:t>Na vida, nós cometemos tantos erros, tantos enganos. Todos nós. Talvez, não haja um dia, em que nós não façamos algo errado. Eis, então, a necessidade de usar esta simples palavra: “</w:t>
      </w:r>
      <w:r w:rsidR="00C931B7">
        <w:rPr>
          <w:rFonts w:asciiTheme="majorHAnsi" w:hAnsiTheme="majorHAnsi"/>
          <w:bCs/>
          <w:sz w:val="20"/>
          <w:szCs w:val="20"/>
        </w:rPr>
        <w:t>D</w:t>
      </w:r>
      <w:r w:rsidRPr="00A83C5A">
        <w:rPr>
          <w:rFonts w:asciiTheme="majorHAnsi" w:hAnsiTheme="majorHAnsi"/>
          <w:bCs/>
          <w:sz w:val="20"/>
          <w:szCs w:val="20"/>
        </w:rPr>
        <w:t xml:space="preserve">esculpa”. Em geral, cada um de nós está pronto para acusar os outros e para se justificar. É um instinto, que está na origem de muitos desastres. Aprendamos a reconhecer os nossos erros e a pedir desculpas, para podermos ir em frente. </w:t>
      </w:r>
    </w:p>
    <w:p w14:paraId="5A3A6150" w14:textId="77777777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color w:val="C00000"/>
          <w:sz w:val="10"/>
          <w:szCs w:val="10"/>
        </w:rPr>
      </w:pPr>
    </w:p>
    <w:p w14:paraId="0CB427FC" w14:textId="66D8CFB7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sz w:val="20"/>
          <w:szCs w:val="20"/>
        </w:rPr>
      </w:pPr>
      <w:r w:rsidRPr="00A83C5A">
        <w:rPr>
          <w:rFonts w:asciiTheme="majorHAnsi" w:eastAsia="Batang" w:hAnsiTheme="majorHAnsi"/>
          <w:color w:val="FF0000"/>
          <w:sz w:val="20"/>
          <w:szCs w:val="20"/>
        </w:rPr>
        <w:t>Noivo(a).</w:t>
      </w:r>
      <w:r w:rsidRPr="00A83C5A">
        <w:rPr>
          <w:rFonts w:asciiTheme="majorHAnsi" w:eastAsia="Batang" w:hAnsiTheme="majorHAnsi"/>
          <w:sz w:val="20"/>
          <w:szCs w:val="20"/>
        </w:rPr>
        <w:t xml:space="preserve"> Senhor, </w:t>
      </w:r>
      <w:r w:rsidR="00C931B7">
        <w:rPr>
          <w:rFonts w:asciiTheme="majorHAnsi" w:eastAsia="Batang" w:hAnsiTheme="majorHAnsi"/>
          <w:sz w:val="20"/>
          <w:szCs w:val="20"/>
        </w:rPr>
        <w:t>nós Vos pedimos perdão, pelas vezes em que as nossas palavras ofensivas e os nossos julgamentos impiedosos destruíram e mataram a alegria de viver</w:t>
      </w:r>
      <w:r w:rsidRPr="00A83C5A">
        <w:rPr>
          <w:rFonts w:asciiTheme="majorHAnsi" w:eastAsia="Batang" w:hAnsiTheme="majorHAnsi"/>
          <w:sz w:val="20"/>
          <w:szCs w:val="20"/>
        </w:rPr>
        <w:t xml:space="preserve">, </w:t>
      </w:r>
    </w:p>
    <w:p w14:paraId="74870D86" w14:textId="50C97FFE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sz w:val="20"/>
          <w:szCs w:val="20"/>
        </w:rPr>
      </w:pPr>
      <w:r w:rsidRPr="00A83C5A">
        <w:rPr>
          <w:rFonts w:asciiTheme="majorHAnsi" w:eastAsia="Batang" w:hAnsiTheme="majorHAnsi"/>
          <w:color w:val="FF0000"/>
          <w:sz w:val="20"/>
          <w:szCs w:val="20"/>
        </w:rPr>
        <w:t xml:space="preserve">P. </w:t>
      </w:r>
      <w:r w:rsidRPr="00A83C5A">
        <w:rPr>
          <w:rFonts w:asciiTheme="majorHAnsi" w:eastAsia="Batang" w:hAnsiTheme="majorHAnsi"/>
          <w:sz w:val="20"/>
          <w:szCs w:val="20"/>
        </w:rPr>
        <w:t xml:space="preserve">Senhor, tende piedade de nós! </w:t>
      </w:r>
      <w:r w:rsidRPr="00A83C5A">
        <w:rPr>
          <w:rFonts w:asciiTheme="majorHAnsi" w:eastAsia="Batang" w:hAnsiTheme="majorHAnsi"/>
          <w:color w:val="FF0000"/>
          <w:sz w:val="20"/>
          <w:szCs w:val="20"/>
        </w:rPr>
        <w:t>R.</w:t>
      </w:r>
      <w:r w:rsidRPr="00A83C5A">
        <w:rPr>
          <w:rFonts w:asciiTheme="majorHAnsi" w:eastAsia="Batang" w:hAnsiTheme="majorHAnsi"/>
          <w:sz w:val="20"/>
          <w:szCs w:val="20"/>
        </w:rPr>
        <w:t xml:space="preserve"> Senhor, tende piedade de nós!</w:t>
      </w:r>
    </w:p>
    <w:p w14:paraId="7C1ED60C" w14:textId="77777777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color w:val="FF0000"/>
          <w:sz w:val="10"/>
          <w:szCs w:val="10"/>
        </w:rPr>
      </w:pPr>
    </w:p>
    <w:p w14:paraId="46067AAD" w14:textId="0C44A8B6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sz w:val="20"/>
          <w:szCs w:val="20"/>
        </w:rPr>
      </w:pPr>
      <w:r w:rsidRPr="00A83C5A">
        <w:rPr>
          <w:rFonts w:asciiTheme="majorHAnsi" w:eastAsia="Batang" w:hAnsiTheme="majorHAnsi"/>
          <w:color w:val="FF0000"/>
          <w:sz w:val="20"/>
          <w:szCs w:val="20"/>
        </w:rPr>
        <w:t>Noivo(a).</w:t>
      </w:r>
      <w:r w:rsidRPr="00A83C5A">
        <w:rPr>
          <w:rFonts w:asciiTheme="majorHAnsi" w:eastAsia="Batang" w:hAnsiTheme="majorHAnsi"/>
          <w:sz w:val="20"/>
          <w:szCs w:val="20"/>
        </w:rPr>
        <w:t xml:space="preserve"> Cristo, </w:t>
      </w:r>
      <w:r w:rsidR="00C931B7" w:rsidRPr="00C931B7">
        <w:rPr>
          <w:rFonts w:asciiTheme="majorHAnsi" w:eastAsia="Batang" w:hAnsiTheme="majorHAnsi"/>
          <w:sz w:val="20"/>
          <w:szCs w:val="20"/>
        </w:rPr>
        <w:t xml:space="preserve">nós Vos pedimos perdão </w:t>
      </w:r>
      <w:r w:rsidR="00C931B7">
        <w:rPr>
          <w:rFonts w:asciiTheme="majorHAnsi" w:eastAsia="Batang" w:hAnsiTheme="majorHAnsi"/>
          <w:sz w:val="20"/>
          <w:szCs w:val="20"/>
        </w:rPr>
        <w:t>pelas vezes em que os desejos egoístas do nosso coração o poluíram de infidelidade, de traição, de posse, de ciúme</w:t>
      </w:r>
      <w:r w:rsidRPr="00A83C5A">
        <w:rPr>
          <w:rFonts w:asciiTheme="majorHAnsi" w:eastAsia="Batang" w:hAnsiTheme="majorHAnsi"/>
          <w:sz w:val="20"/>
          <w:szCs w:val="20"/>
        </w:rPr>
        <w:t xml:space="preserve">. </w:t>
      </w:r>
    </w:p>
    <w:p w14:paraId="0466D6FE" w14:textId="7FE764D0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color w:val="FF0000"/>
          <w:sz w:val="20"/>
          <w:szCs w:val="20"/>
        </w:rPr>
      </w:pPr>
      <w:r w:rsidRPr="00A83C5A">
        <w:rPr>
          <w:rFonts w:asciiTheme="majorHAnsi" w:eastAsia="Batang" w:hAnsiTheme="majorHAnsi"/>
          <w:color w:val="FF0000"/>
          <w:sz w:val="20"/>
          <w:szCs w:val="20"/>
        </w:rPr>
        <w:t xml:space="preserve">P. </w:t>
      </w:r>
      <w:r w:rsidRPr="00A83C5A">
        <w:rPr>
          <w:rFonts w:asciiTheme="majorHAnsi" w:eastAsia="Batang" w:hAnsiTheme="majorHAnsi"/>
          <w:color w:val="000000"/>
          <w:sz w:val="20"/>
          <w:szCs w:val="20"/>
        </w:rPr>
        <w:t>Cristo, tende piedade de nós!</w:t>
      </w:r>
      <w:r w:rsidRPr="00A83C5A">
        <w:rPr>
          <w:rFonts w:asciiTheme="majorHAnsi" w:eastAsia="Batang" w:hAnsiTheme="majorHAnsi"/>
          <w:color w:val="FF0000"/>
          <w:sz w:val="20"/>
          <w:szCs w:val="20"/>
        </w:rPr>
        <w:t xml:space="preserve">  R.</w:t>
      </w:r>
      <w:r w:rsidRPr="00A83C5A">
        <w:rPr>
          <w:rFonts w:asciiTheme="majorHAnsi" w:eastAsia="Batang" w:hAnsiTheme="majorHAnsi"/>
          <w:sz w:val="20"/>
          <w:szCs w:val="20"/>
        </w:rPr>
        <w:t xml:space="preserve"> Cristo, tende piedade de nós!</w:t>
      </w:r>
    </w:p>
    <w:p w14:paraId="78526F51" w14:textId="77777777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color w:val="FF0000"/>
          <w:sz w:val="10"/>
          <w:szCs w:val="10"/>
        </w:rPr>
      </w:pPr>
    </w:p>
    <w:p w14:paraId="0D855FBC" w14:textId="41BDE77B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color w:val="FF0000"/>
          <w:sz w:val="20"/>
          <w:szCs w:val="20"/>
        </w:rPr>
      </w:pPr>
      <w:r w:rsidRPr="00A83C5A">
        <w:rPr>
          <w:rFonts w:asciiTheme="majorHAnsi" w:eastAsia="Batang" w:hAnsiTheme="majorHAnsi"/>
          <w:color w:val="FF0000"/>
          <w:sz w:val="20"/>
          <w:szCs w:val="20"/>
        </w:rPr>
        <w:t xml:space="preserve">Noivo(a): </w:t>
      </w:r>
      <w:r w:rsidRPr="00A83C5A">
        <w:rPr>
          <w:rFonts w:asciiTheme="majorHAnsi" w:eastAsia="Batang" w:hAnsiTheme="majorHAnsi"/>
          <w:color w:val="000000" w:themeColor="text1"/>
          <w:sz w:val="20"/>
          <w:szCs w:val="20"/>
        </w:rPr>
        <w:t xml:space="preserve">Senhor, </w:t>
      </w:r>
      <w:r w:rsidR="00C931B7" w:rsidRPr="00C931B7">
        <w:rPr>
          <w:rFonts w:asciiTheme="majorHAnsi" w:eastAsia="Batang" w:hAnsiTheme="majorHAnsi"/>
          <w:color w:val="000000" w:themeColor="text1"/>
          <w:sz w:val="20"/>
          <w:szCs w:val="20"/>
        </w:rPr>
        <w:t>nós Vos pedimos perdão</w:t>
      </w:r>
      <w:r w:rsidRPr="00A83C5A">
        <w:rPr>
          <w:rFonts w:asciiTheme="majorHAnsi" w:eastAsia="Batang" w:hAnsiTheme="majorHAnsi"/>
          <w:color w:val="000000" w:themeColor="text1"/>
          <w:sz w:val="20"/>
          <w:szCs w:val="20"/>
        </w:rPr>
        <w:t xml:space="preserve">, pelas vezes em que a </w:t>
      </w:r>
      <w:r w:rsidR="00C931B7">
        <w:rPr>
          <w:rFonts w:asciiTheme="majorHAnsi" w:eastAsia="Batang" w:hAnsiTheme="majorHAnsi"/>
          <w:color w:val="000000" w:themeColor="text1"/>
          <w:sz w:val="20"/>
          <w:szCs w:val="20"/>
        </w:rPr>
        <w:t>nossa linguagem foi ambígua, em que dissemos a verdade sem amor e juramos um amor sem verdade</w:t>
      </w:r>
      <w:r w:rsidRPr="00A83C5A">
        <w:rPr>
          <w:rFonts w:asciiTheme="majorHAnsi" w:eastAsia="Batang" w:hAnsiTheme="majorHAnsi"/>
          <w:color w:val="000000" w:themeColor="text1"/>
          <w:sz w:val="20"/>
          <w:szCs w:val="20"/>
        </w:rPr>
        <w:t xml:space="preserve">.  </w:t>
      </w:r>
    </w:p>
    <w:p w14:paraId="3BD8DAE1" w14:textId="64A0C4D1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sz w:val="20"/>
          <w:szCs w:val="20"/>
        </w:rPr>
      </w:pPr>
      <w:r w:rsidRPr="00A83C5A">
        <w:rPr>
          <w:rFonts w:asciiTheme="majorHAnsi" w:eastAsia="Batang" w:hAnsiTheme="majorHAnsi"/>
          <w:color w:val="FF0000"/>
          <w:sz w:val="20"/>
          <w:szCs w:val="20"/>
        </w:rPr>
        <w:t>P.</w:t>
      </w:r>
      <w:r w:rsidRPr="00A83C5A">
        <w:rPr>
          <w:rFonts w:asciiTheme="majorHAnsi" w:eastAsia="Batang" w:hAnsiTheme="majorHAnsi"/>
          <w:sz w:val="20"/>
          <w:szCs w:val="20"/>
        </w:rPr>
        <w:t xml:space="preserve"> Senhor, tende piedade de nós!  </w:t>
      </w:r>
      <w:r w:rsidRPr="00A83C5A">
        <w:rPr>
          <w:rFonts w:asciiTheme="majorHAnsi" w:eastAsia="Batang" w:hAnsiTheme="majorHAnsi"/>
          <w:color w:val="FF0000"/>
          <w:sz w:val="20"/>
          <w:szCs w:val="20"/>
        </w:rPr>
        <w:t>R.</w:t>
      </w:r>
      <w:r w:rsidRPr="00A83C5A">
        <w:rPr>
          <w:rFonts w:asciiTheme="majorHAnsi" w:eastAsia="Batang" w:hAnsiTheme="majorHAnsi"/>
          <w:sz w:val="20"/>
          <w:szCs w:val="20"/>
        </w:rPr>
        <w:t xml:space="preserve"> Senhor, tende piedade de nós!</w:t>
      </w:r>
    </w:p>
    <w:p w14:paraId="20F0828B" w14:textId="77777777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b/>
          <w:sz w:val="20"/>
          <w:szCs w:val="20"/>
        </w:rPr>
      </w:pPr>
    </w:p>
    <w:p w14:paraId="1EFA0B43" w14:textId="4DBB6942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bCs/>
          <w:sz w:val="20"/>
          <w:szCs w:val="20"/>
        </w:rPr>
      </w:pPr>
      <w:r w:rsidRPr="00A83C5A">
        <w:rPr>
          <w:rFonts w:asciiTheme="majorHAnsi" w:eastAsia="Batang" w:hAnsiTheme="majorHAnsi"/>
          <w:b/>
          <w:sz w:val="20"/>
          <w:szCs w:val="20"/>
        </w:rPr>
        <w:t xml:space="preserve">Oração Coleta. </w:t>
      </w:r>
      <w:r w:rsidRPr="00A83C5A">
        <w:rPr>
          <w:rFonts w:asciiTheme="majorHAnsi" w:eastAsia="Batang" w:hAnsiTheme="majorHAnsi"/>
          <w:bCs/>
          <w:color w:val="FF0000"/>
          <w:sz w:val="20"/>
          <w:szCs w:val="20"/>
        </w:rPr>
        <w:t>R.</w:t>
      </w:r>
      <w:r w:rsidRPr="00A83C5A">
        <w:rPr>
          <w:rFonts w:asciiTheme="majorHAnsi" w:eastAsia="Batang" w:hAnsiTheme="majorHAnsi"/>
          <w:b/>
          <w:sz w:val="20"/>
          <w:szCs w:val="20"/>
        </w:rPr>
        <w:t xml:space="preserve"> </w:t>
      </w:r>
      <w:r w:rsidRPr="00A83C5A">
        <w:rPr>
          <w:rFonts w:asciiTheme="majorHAnsi" w:eastAsia="Batang" w:hAnsiTheme="majorHAnsi"/>
          <w:bCs/>
          <w:sz w:val="20"/>
          <w:szCs w:val="20"/>
        </w:rPr>
        <w:t xml:space="preserve">Ámen. </w:t>
      </w:r>
    </w:p>
    <w:p w14:paraId="758F3CD8" w14:textId="77777777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b/>
        </w:rPr>
      </w:pPr>
      <w:r w:rsidRPr="00A83C5A">
        <w:rPr>
          <w:rFonts w:asciiTheme="majorHAnsi" w:eastAsia="Batang" w:hAnsiTheme="majorHAnsi"/>
          <w:b/>
        </w:rPr>
        <w:lastRenderedPageBreak/>
        <w:t>LITURGIA DA PALAVRA</w:t>
      </w:r>
    </w:p>
    <w:p w14:paraId="131E1432" w14:textId="77777777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b/>
          <w:sz w:val="20"/>
          <w:szCs w:val="20"/>
        </w:rPr>
      </w:pPr>
    </w:p>
    <w:p w14:paraId="03F98108" w14:textId="1D7E8FA2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bCs/>
          <w:color w:val="FF0000"/>
          <w:sz w:val="20"/>
          <w:szCs w:val="20"/>
        </w:rPr>
      </w:pPr>
      <w:bookmarkStart w:id="0" w:name="_Hlk190944767"/>
      <w:r w:rsidRPr="00A83C5A">
        <w:rPr>
          <w:rFonts w:asciiTheme="majorHAnsi" w:eastAsia="Batang" w:hAnsiTheme="majorHAnsi"/>
          <w:b/>
          <w:sz w:val="20"/>
          <w:szCs w:val="20"/>
        </w:rPr>
        <w:t xml:space="preserve">1.ª Leitura:  </w:t>
      </w:r>
      <w:r w:rsidR="00C931B7">
        <w:rPr>
          <w:rFonts w:asciiTheme="majorHAnsi" w:eastAsia="Batang" w:hAnsiTheme="majorHAnsi"/>
          <w:bCs/>
          <w:sz w:val="20"/>
          <w:szCs w:val="20"/>
        </w:rPr>
        <w:t>Sir 15,16-21: Ser fiel depende da tua vontade</w:t>
      </w:r>
    </w:p>
    <w:bookmarkEnd w:id="0"/>
    <w:p w14:paraId="15D7D298" w14:textId="3913FF57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bCs/>
          <w:sz w:val="20"/>
          <w:szCs w:val="20"/>
        </w:rPr>
      </w:pPr>
      <w:r w:rsidRPr="00A83C5A">
        <w:rPr>
          <w:rFonts w:asciiTheme="majorHAnsi" w:eastAsia="Batang" w:hAnsiTheme="majorHAnsi"/>
          <w:b/>
          <w:sz w:val="20"/>
          <w:szCs w:val="20"/>
        </w:rPr>
        <w:t xml:space="preserve">Salmo Responsorial </w:t>
      </w:r>
      <w:r w:rsidRPr="00A83C5A">
        <w:rPr>
          <w:rFonts w:asciiTheme="majorHAnsi" w:eastAsia="Batang" w:hAnsiTheme="majorHAnsi"/>
          <w:bCs/>
          <w:sz w:val="20"/>
          <w:szCs w:val="20"/>
        </w:rPr>
        <w:t>(</w:t>
      </w:r>
      <w:proofErr w:type="spellStart"/>
      <w:r w:rsidRPr="00A83C5A">
        <w:rPr>
          <w:rFonts w:asciiTheme="majorHAnsi" w:eastAsia="Batang" w:hAnsiTheme="majorHAnsi"/>
          <w:bCs/>
          <w:sz w:val="20"/>
          <w:szCs w:val="20"/>
        </w:rPr>
        <w:t>Sl</w:t>
      </w:r>
      <w:proofErr w:type="spellEnd"/>
      <w:r w:rsidRPr="00A83C5A">
        <w:rPr>
          <w:rFonts w:asciiTheme="majorHAnsi" w:eastAsia="Batang" w:hAnsiTheme="majorHAnsi"/>
          <w:bCs/>
          <w:sz w:val="20"/>
          <w:szCs w:val="20"/>
        </w:rPr>
        <w:t xml:space="preserve"> 1</w:t>
      </w:r>
      <w:r w:rsidR="00C931B7">
        <w:rPr>
          <w:rFonts w:asciiTheme="majorHAnsi" w:eastAsia="Batang" w:hAnsiTheme="majorHAnsi"/>
          <w:bCs/>
          <w:sz w:val="20"/>
          <w:szCs w:val="20"/>
        </w:rPr>
        <w:t>18</w:t>
      </w:r>
      <w:r w:rsidRPr="00A83C5A">
        <w:rPr>
          <w:rFonts w:asciiTheme="majorHAnsi" w:eastAsia="Batang" w:hAnsiTheme="majorHAnsi"/>
          <w:bCs/>
          <w:sz w:val="20"/>
          <w:szCs w:val="20"/>
        </w:rPr>
        <w:t>):</w:t>
      </w:r>
      <w:r w:rsidRPr="00A83C5A">
        <w:rPr>
          <w:rFonts w:asciiTheme="majorHAnsi" w:eastAsia="Batang" w:hAnsiTheme="majorHAnsi"/>
          <w:b/>
          <w:sz w:val="20"/>
          <w:szCs w:val="20"/>
        </w:rPr>
        <w:t xml:space="preserve"> </w:t>
      </w:r>
      <w:r w:rsidR="00C931B7">
        <w:rPr>
          <w:rFonts w:asciiTheme="majorHAnsi" w:eastAsia="Batang" w:hAnsiTheme="majorHAnsi"/>
          <w:bCs/>
          <w:sz w:val="20"/>
          <w:szCs w:val="20"/>
        </w:rPr>
        <w:t>Ditoso o que anda na lei do Senhor.</w:t>
      </w:r>
    </w:p>
    <w:p w14:paraId="13B6DE06" w14:textId="15A092B8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bCs/>
          <w:color w:val="FF0000"/>
          <w:sz w:val="20"/>
          <w:szCs w:val="20"/>
        </w:rPr>
      </w:pPr>
      <w:bookmarkStart w:id="1" w:name="_Hlk190944840"/>
      <w:r w:rsidRPr="00A83C5A">
        <w:rPr>
          <w:rFonts w:asciiTheme="majorHAnsi" w:eastAsia="Batang" w:hAnsiTheme="majorHAnsi"/>
          <w:b/>
          <w:sz w:val="20"/>
          <w:szCs w:val="20"/>
        </w:rPr>
        <w:t xml:space="preserve">2.ª Leitura: </w:t>
      </w:r>
      <w:r w:rsidRPr="00A83C5A">
        <w:rPr>
          <w:rFonts w:asciiTheme="majorHAnsi" w:eastAsia="Batang" w:hAnsiTheme="majorHAnsi"/>
          <w:bCs/>
          <w:sz w:val="20"/>
          <w:szCs w:val="20"/>
        </w:rPr>
        <w:t xml:space="preserve">1 Cor </w:t>
      </w:r>
      <w:r w:rsidR="00C931B7">
        <w:rPr>
          <w:rFonts w:asciiTheme="majorHAnsi" w:eastAsia="Batang" w:hAnsiTheme="majorHAnsi"/>
          <w:bCs/>
          <w:sz w:val="20"/>
          <w:szCs w:val="20"/>
        </w:rPr>
        <w:t>2,6-10: O Espírito Santo penetra todas as coisas</w:t>
      </w:r>
    </w:p>
    <w:p w14:paraId="6970469F" w14:textId="77777777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b/>
          <w:color w:val="000000"/>
          <w:sz w:val="20"/>
          <w:szCs w:val="20"/>
        </w:rPr>
      </w:pPr>
      <w:r w:rsidRPr="00A83C5A">
        <w:rPr>
          <w:rFonts w:asciiTheme="majorHAnsi" w:eastAsia="Batang" w:hAnsiTheme="majorHAnsi"/>
          <w:b/>
          <w:color w:val="000000"/>
          <w:sz w:val="20"/>
          <w:szCs w:val="20"/>
        </w:rPr>
        <w:t xml:space="preserve">Aclamação ao Evangelho: </w:t>
      </w:r>
      <w:r w:rsidRPr="008D38AD">
        <w:rPr>
          <w:rFonts w:asciiTheme="majorHAnsi" w:eastAsia="Batang" w:hAnsiTheme="majorHAnsi"/>
          <w:bCs/>
          <w:color w:val="000000"/>
          <w:sz w:val="20"/>
          <w:szCs w:val="20"/>
        </w:rPr>
        <w:t>Aleluia…</w:t>
      </w:r>
      <w:bookmarkEnd w:id="1"/>
    </w:p>
    <w:p w14:paraId="135235AE" w14:textId="4F96C8F1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bCs/>
          <w:color w:val="FF0000"/>
          <w:sz w:val="18"/>
          <w:szCs w:val="18"/>
        </w:rPr>
      </w:pPr>
      <w:r w:rsidRPr="00A83C5A">
        <w:rPr>
          <w:rFonts w:asciiTheme="majorHAnsi" w:eastAsia="Batang" w:hAnsiTheme="majorHAnsi"/>
          <w:b/>
          <w:color w:val="000000"/>
          <w:sz w:val="20"/>
          <w:szCs w:val="20"/>
        </w:rPr>
        <w:t xml:space="preserve">Evangelho: </w:t>
      </w:r>
      <w:proofErr w:type="spellStart"/>
      <w:r w:rsidR="00C931B7">
        <w:rPr>
          <w:rFonts w:asciiTheme="majorHAnsi" w:eastAsia="Batang" w:hAnsiTheme="majorHAnsi"/>
          <w:bCs/>
          <w:color w:val="000000"/>
          <w:sz w:val="20"/>
          <w:szCs w:val="20"/>
        </w:rPr>
        <w:t>Mt</w:t>
      </w:r>
      <w:proofErr w:type="spellEnd"/>
      <w:r w:rsidR="00C931B7">
        <w:rPr>
          <w:rFonts w:asciiTheme="majorHAnsi" w:eastAsia="Batang" w:hAnsiTheme="majorHAnsi"/>
          <w:bCs/>
          <w:color w:val="000000"/>
          <w:sz w:val="20"/>
          <w:szCs w:val="20"/>
        </w:rPr>
        <w:t xml:space="preserve"> 5,17-37 </w:t>
      </w:r>
    </w:p>
    <w:p w14:paraId="53E2079C" w14:textId="0128E25A" w:rsidR="00A83C5A" w:rsidRPr="00A83C5A" w:rsidRDefault="00A83C5A" w:rsidP="00A83C5A">
      <w:pPr>
        <w:spacing w:line="360" w:lineRule="auto"/>
        <w:rPr>
          <w:rFonts w:asciiTheme="majorHAnsi" w:hAnsiTheme="majorHAnsi"/>
          <w:b/>
          <w:bCs/>
          <w:sz w:val="20"/>
          <w:szCs w:val="20"/>
        </w:rPr>
      </w:pPr>
      <w:r w:rsidRPr="00A83C5A">
        <w:rPr>
          <w:rFonts w:asciiTheme="majorHAnsi" w:hAnsiTheme="majorHAnsi"/>
          <w:b/>
          <w:bCs/>
          <w:sz w:val="20"/>
          <w:szCs w:val="20"/>
        </w:rPr>
        <w:t xml:space="preserve">Homilia </w:t>
      </w:r>
    </w:p>
    <w:p w14:paraId="5C56532A" w14:textId="6ED5F72F" w:rsidR="00A83C5A" w:rsidRPr="00A83C5A" w:rsidRDefault="00A83C5A" w:rsidP="00A83C5A">
      <w:pPr>
        <w:spacing w:after="160" w:line="259" w:lineRule="auto"/>
        <w:rPr>
          <w:rFonts w:asciiTheme="majorHAnsi" w:eastAsia="Batang" w:hAnsiTheme="majorHAnsi"/>
          <w:b/>
          <w:sz w:val="20"/>
          <w:szCs w:val="20"/>
        </w:rPr>
      </w:pPr>
      <w:r w:rsidRPr="00A83C5A">
        <w:rPr>
          <w:rFonts w:asciiTheme="majorHAnsi" w:eastAsia="Batang" w:hAnsiTheme="majorHAnsi"/>
          <w:b/>
          <w:sz w:val="20"/>
          <w:szCs w:val="20"/>
        </w:rPr>
        <w:t xml:space="preserve">Credo: </w:t>
      </w:r>
      <w:r w:rsidRPr="00A83C5A">
        <w:rPr>
          <w:rFonts w:asciiTheme="majorHAnsi" w:eastAsia="Batang" w:hAnsiTheme="majorHAnsi"/>
          <w:color w:val="FF0000"/>
          <w:sz w:val="20"/>
          <w:szCs w:val="20"/>
        </w:rPr>
        <w:t>R.</w:t>
      </w:r>
      <w:r w:rsidRPr="00A83C5A">
        <w:rPr>
          <w:rFonts w:asciiTheme="majorHAnsi" w:eastAsia="Batang" w:hAnsiTheme="majorHAnsi"/>
          <w:sz w:val="20"/>
          <w:szCs w:val="20"/>
        </w:rPr>
        <w:t xml:space="preserve"> Sim, creio!</w:t>
      </w:r>
    </w:p>
    <w:p w14:paraId="76C15922" w14:textId="77777777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sz w:val="20"/>
          <w:szCs w:val="20"/>
        </w:rPr>
      </w:pPr>
    </w:p>
    <w:p w14:paraId="72855640" w14:textId="6B515227" w:rsidR="00A83C5A" w:rsidRPr="00A83C5A" w:rsidRDefault="00A83C5A" w:rsidP="00A83C5A">
      <w:pPr>
        <w:spacing w:line="360" w:lineRule="auto"/>
        <w:rPr>
          <w:rFonts w:asciiTheme="majorHAnsi" w:eastAsia="Batang" w:hAnsiTheme="majorHAnsi"/>
          <w:bCs/>
          <w:color w:val="FF0000"/>
          <w:sz w:val="20"/>
          <w:szCs w:val="20"/>
        </w:rPr>
      </w:pPr>
      <w:r w:rsidRPr="00A83C5A">
        <w:rPr>
          <w:rFonts w:asciiTheme="majorHAnsi" w:eastAsia="Batang" w:hAnsiTheme="majorHAnsi"/>
          <w:b/>
          <w:sz w:val="20"/>
          <w:szCs w:val="20"/>
        </w:rPr>
        <w:t>BÊNÇÃO DOS NOIVOS</w:t>
      </w:r>
      <w:r w:rsidRPr="00A83C5A">
        <w:rPr>
          <w:rFonts w:asciiTheme="majorHAnsi" w:eastAsia="Batang" w:hAnsiTheme="majorHAnsi"/>
          <w:bCs/>
          <w:color w:val="FF0000"/>
          <w:sz w:val="20"/>
          <w:szCs w:val="20"/>
        </w:rPr>
        <w:t xml:space="preserve"> – </w:t>
      </w:r>
      <w:r w:rsidRPr="00A83C5A">
        <w:rPr>
          <w:rFonts w:asciiTheme="majorHAnsi" w:eastAsia="Calibri" w:hAnsiTheme="majorHAnsi" w:cs="Calibri"/>
          <w:bCs/>
          <w:color w:val="FF0000"/>
          <w:sz w:val="20"/>
          <w:szCs w:val="20"/>
          <w:lang w:eastAsia="en-US"/>
        </w:rPr>
        <w:t xml:space="preserve">2.ª palavra </w:t>
      </w:r>
      <w:r w:rsidR="00E2209F">
        <w:rPr>
          <w:rFonts w:asciiTheme="majorHAnsi" w:eastAsia="Calibri" w:hAnsiTheme="majorHAnsi" w:cs="Calibri"/>
          <w:bCs/>
          <w:color w:val="FF0000"/>
          <w:sz w:val="20"/>
          <w:szCs w:val="20"/>
          <w:lang w:eastAsia="en-US"/>
        </w:rPr>
        <w:t>mágica</w:t>
      </w:r>
      <w:r w:rsidR="00E01369">
        <w:rPr>
          <w:rFonts w:asciiTheme="majorHAnsi" w:eastAsia="Calibri" w:hAnsiTheme="majorHAnsi" w:cs="Calibri"/>
          <w:bCs/>
          <w:color w:val="FF0000"/>
          <w:sz w:val="20"/>
          <w:szCs w:val="20"/>
          <w:lang w:eastAsia="en-US"/>
        </w:rPr>
        <w:t>:</w:t>
      </w:r>
      <w:r w:rsidRPr="00A83C5A">
        <w:rPr>
          <w:rFonts w:asciiTheme="majorHAnsi" w:hAnsiTheme="majorHAnsi"/>
          <w:color w:val="FF0000"/>
        </w:rPr>
        <w:t xml:space="preserve"> </w:t>
      </w:r>
      <w:r w:rsidR="00E01369">
        <w:rPr>
          <w:rFonts w:asciiTheme="majorHAnsi" w:hAnsiTheme="majorHAnsi"/>
          <w:color w:val="FF0000"/>
        </w:rPr>
        <w:t>“</w:t>
      </w:r>
      <w:r w:rsidRPr="00A83C5A">
        <w:rPr>
          <w:rFonts w:asciiTheme="majorHAnsi" w:eastAsia="Calibri" w:hAnsiTheme="majorHAnsi" w:cs="Calibri"/>
          <w:bCs/>
          <w:color w:val="FF0000"/>
          <w:sz w:val="20"/>
          <w:szCs w:val="20"/>
          <w:lang w:eastAsia="en-US"/>
        </w:rPr>
        <w:t>POR FAVOR, COM LICENÇA”</w:t>
      </w:r>
    </w:p>
    <w:p w14:paraId="42B6C02F" w14:textId="77777777" w:rsidR="00A83C5A" w:rsidRPr="00A83C5A" w:rsidRDefault="00A83C5A" w:rsidP="00A83C5A">
      <w:pPr>
        <w:spacing w:line="360" w:lineRule="auto"/>
        <w:jc w:val="both"/>
        <w:rPr>
          <w:rFonts w:asciiTheme="majorHAnsi" w:eastAsia="Calibri" w:hAnsiTheme="majorHAnsi" w:cs="Calibri"/>
          <w:bCs/>
          <w:color w:val="000000" w:themeColor="text1"/>
          <w:sz w:val="20"/>
          <w:szCs w:val="20"/>
          <w:lang w:eastAsia="en-US"/>
        </w:rPr>
      </w:pPr>
    </w:p>
    <w:p w14:paraId="0BDEED75" w14:textId="405C6B06" w:rsidR="00A83C5A" w:rsidRPr="00415A3E" w:rsidRDefault="00A83C5A" w:rsidP="00A83C5A">
      <w:pPr>
        <w:spacing w:line="360" w:lineRule="auto"/>
        <w:jc w:val="both"/>
        <w:rPr>
          <w:rFonts w:asciiTheme="majorHAnsi" w:eastAsia="Calibri" w:hAnsiTheme="majorHAnsi" w:cs="Calibri"/>
          <w:bCs/>
          <w:i/>
          <w:color w:val="FF0000"/>
          <w:sz w:val="20"/>
          <w:szCs w:val="20"/>
          <w:lang w:eastAsia="en-US"/>
        </w:rPr>
      </w:pPr>
      <w:r w:rsidRPr="00A83C5A">
        <w:rPr>
          <w:rFonts w:asciiTheme="majorHAnsi" w:eastAsia="Calibri" w:hAnsiTheme="majorHAnsi" w:cs="Calibri"/>
          <w:bCs/>
          <w:color w:val="FF0000"/>
          <w:sz w:val="20"/>
          <w:szCs w:val="20"/>
          <w:lang w:eastAsia="en-US"/>
        </w:rPr>
        <w:t>Noivo(as)</w:t>
      </w:r>
      <w:r w:rsidRPr="00415A3E">
        <w:rPr>
          <w:rFonts w:asciiTheme="majorHAnsi" w:eastAsia="Calibri" w:hAnsiTheme="majorHAnsi" w:cs="Calibri"/>
          <w:bCs/>
          <w:color w:val="FF0000"/>
          <w:sz w:val="20"/>
          <w:szCs w:val="20"/>
          <w:lang w:eastAsia="en-US"/>
        </w:rPr>
        <w:t xml:space="preserve">. </w:t>
      </w:r>
      <w:r w:rsidRPr="00415A3E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 xml:space="preserve">“Por </w:t>
      </w:r>
      <w:r w:rsidRPr="00415A3E">
        <w:rPr>
          <w:rFonts w:asciiTheme="majorHAnsi" w:eastAsia="Calibri" w:hAnsiTheme="majorHAnsi" w:cs="Calibri"/>
          <w:bCs/>
          <w:i/>
          <w:color w:val="000000"/>
          <w:sz w:val="20"/>
          <w:szCs w:val="20"/>
          <w:lang w:eastAsia="en-US"/>
        </w:rPr>
        <w:t>favor… com licença</w:t>
      </w:r>
      <w:r w:rsidRPr="00415A3E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>” significa ser capaz de pedir consentimento, para entrar na vida do outro, com gentileza. Às vezes, usam-se modos um pouco “pesados”, como quem entra em casa, com botas de montanha! O verdadeiro amor não se impõe com dureza e agressividade. Sim, a gentileza preserva o amor. É também neste espírito, que vamos prestar o consentimento matrimonial</w:t>
      </w:r>
      <w:r w:rsidR="00BA622E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 xml:space="preserve"> e dizer o nosso «sim», sem senãos</w:t>
      </w:r>
      <w:r w:rsidRPr="00415A3E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 xml:space="preserve">. Pedimos licença, para que cada um entre definitivamente na vida do outro, sem a possuir nem invadir. É preciso aprender a pedir por favor e não falar para o outro, como quem está a dar ordens. </w:t>
      </w:r>
    </w:p>
    <w:p w14:paraId="024852E3" w14:textId="77777777" w:rsidR="00A83C5A" w:rsidRPr="00415A3E" w:rsidRDefault="00A83C5A" w:rsidP="00A83C5A">
      <w:pPr>
        <w:spacing w:line="360" w:lineRule="auto"/>
        <w:rPr>
          <w:rFonts w:asciiTheme="majorHAnsi" w:eastAsia="Calibri" w:hAnsiTheme="majorHAnsi" w:cs="Calibri"/>
          <w:bCs/>
          <w:color w:val="AD238F"/>
          <w:sz w:val="20"/>
          <w:szCs w:val="20"/>
          <w:lang w:eastAsia="en-US"/>
        </w:rPr>
      </w:pPr>
    </w:p>
    <w:p w14:paraId="5CF93E15" w14:textId="77777777" w:rsidR="00A83C5A" w:rsidRPr="00A83C5A" w:rsidRDefault="00A83C5A" w:rsidP="00A83C5A">
      <w:pPr>
        <w:spacing w:line="360" w:lineRule="auto"/>
        <w:rPr>
          <w:rFonts w:asciiTheme="majorHAnsi" w:hAnsiTheme="majorHAnsi" w:cs="Calibri"/>
          <w:b/>
          <w:sz w:val="20"/>
          <w:szCs w:val="20"/>
        </w:rPr>
      </w:pPr>
      <w:r w:rsidRPr="00A83C5A">
        <w:rPr>
          <w:rFonts w:asciiTheme="majorHAnsi" w:hAnsiTheme="majorHAnsi" w:cs="Calibri"/>
          <w:bCs/>
          <w:color w:val="FF0000"/>
          <w:sz w:val="20"/>
          <w:szCs w:val="20"/>
        </w:rPr>
        <w:t>Diácono:</w:t>
      </w:r>
      <w:r w:rsidRPr="00A83C5A">
        <w:rPr>
          <w:rFonts w:asciiTheme="majorHAnsi" w:hAnsiTheme="majorHAnsi" w:cs="Calibri"/>
          <w:b/>
          <w:sz w:val="20"/>
          <w:szCs w:val="20"/>
        </w:rPr>
        <w:t xml:space="preserve"> </w:t>
      </w:r>
      <w:r w:rsidRPr="00A83C5A">
        <w:rPr>
          <w:rFonts w:asciiTheme="majorHAnsi" w:hAnsiTheme="majorHAnsi" w:cs="Calibri"/>
          <w:bCs/>
          <w:sz w:val="20"/>
          <w:szCs w:val="20"/>
        </w:rPr>
        <w:t>Inclinai-vos para a bênção.</w:t>
      </w:r>
      <w:r w:rsidRPr="00A83C5A">
        <w:rPr>
          <w:rFonts w:asciiTheme="majorHAnsi" w:hAnsiTheme="majorHAnsi" w:cs="Calibri"/>
          <w:b/>
          <w:sz w:val="20"/>
          <w:szCs w:val="20"/>
        </w:rPr>
        <w:t xml:space="preserve"> </w:t>
      </w:r>
    </w:p>
    <w:p w14:paraId="219156DF" w14:textId="77777777" w:rsidR="008D38AD" w:rsidRDefault="00A83C5A" w:rsidP="00A83C5A">
      <w:pPr>
        <w:spacing w:line="360" w:lineRule="auto"/>
        <w:jc w:val="both"/>
        <w:rPr>
          <w:rFonts w:asciiTheme="majorHAnsi" w:hAnsiTheme="majorHAnsi" w:cs="Calibri"/>
          <w:bCs/>
          <w:sz w:val="20"/>
          <w:szCs w:val="20"/>
        </w:rPr>
      </w:pPr>
      <w:r w:rsidRPr="00A83C5A">
        <w:rPr>
          <w:rFonts w:asciiTheme="majorHAnsi" w:hAnsiTheme="majorHAnsi" w:cs="Calibri"/>
          <w:bCs/>
          <w:color w:val="FF0000"/>
          <w:sz w:val="20"/>
          <w:szCs w:val="20"/>
        </w:rPr>
        <w:t xml:space="preserve">P. </w:t>
      </w:r>
      <w:r w:rsidRPr="00A83C5A">
        <w:rPr>
          <w:rFonts w:asciiTheme="majorHAnsi" w:hAnsiTheme="majorHAnsi" w:cs="Calibri"/>
          <w:bCs/>
          <w:sz w:val="20"/>
          <w:szCs w:val="20"/>
        </w:rPr>
        <w:t xml:space="preserve">Nós Vos louvamos, Senhor, que, na vossa benigna providência, inspirais e preparais estes vossos filhos, para que se amem mutuamente. Fortalecei, Senhor, os seus corações para que, guardando fidelidade entre si e agradando-Vos em todas as coisas, cheguem felizes ao sacramento do Matrimónio. Por Nosso Senhor Jesus Cristo, vosso Filho, que é Deus convosco na unidade do Espírito Santo.  </w:t>
      </w:r>
    </w:p>
    <w:p w14:paraId="064D9696" w14:textId="76F49F54" w:rsidR="00A83C5A" w:rsidRPr="00BA622E" w:rsidRDefault="00A83C5A" w:rsidP="00A83C5A">
      <w:pPr>
        <w:spacing w:line="360" w:lineRule="auto"/>
        <w:jc w:val="both"/>
        <w:rPr>
          <w:rFonts w:asciiTheme="majorHAnsi" w:hAnsiTheme="majorHAnsi" w:cs="Calibri"/>
          <w:bCs/>
          <w:sz w:val="20"/>
          <w:szCs w:val="20"/>
        </w:rPr>
      </w:pPr>
      <w:r w:rsidRPr="00A83C5A">
        <w:rPr>
          <w:rFonts w:asciiTheme="majorHAnsi" w:hAnsiTheme="majorHAnsi" w:cs="Calibri"/>
          <w:bCs/>
          <w:color w:val="FF0000"/>
          <w:sz w:val="20"/>
          <w:szCs w:val="20"/>
        </w:rPr>
        <w:t>R.</w:t>
      </w:r>
      <w:r w:rsidRPr="00A83C5A">
        <w:rPr>
          <w:rFonts w:asciiTheme="majorHAnsi" w:hAnsiTheme="majorHAnsi" w:cs="Calibri"/>
          <w:bCs/>
          <w:sz w:val="20"/>
          <w:szCs w:val="20"/>
        </w:rPr>
        <w:t xml:space="preserve"> Ámen.</w:t>
      </w:r>
    </w:p>
    <w:p w14:paraId="52956EAE" w14:textId="77777777" w:rsidR="00A83C5A" w:rsidRPr="00A83C5A" w:rsidRDefault="00A83C5A" w:rsidP="00A83C5A">
      <w:pPr>
        <w:spacing w:line="360" w:lineRule="auto"/>
        <w:jc w:val="both"/>
        <w:rPr>
          <w:rFonts w:asciiTheme="majorHAnsi" w:hAnsiTheme="majorHAnsi" w:cs="Calibri"/>
          <w:bCs/>
          <w:color w:val="FF0000"/>
          <w:sz w:val="20"/>
          <w:szCs w:val="20"/>
        </w:rPr>
      </w:pPr>
      <w:r w:rsidRPr="00A83C5A">
        <w:rPr>
          <w:rFonts w:asciiTheme="majorHAnsi" w:hAnsiTheme="majorHAnsi" w:cs="Calibri"/>
          <w:bCs/>
          <w:color w:val="FF0000"/>
          <w:sz w:val="20"/>
          <w:szCs w:val="20"/>
        </w:rPr>
        <w:lastRenderedPageBreak/>
        <w:t>Aspersão dos noivos e cântico:</w:t>
      </w:r>
      <w:r w:rsidRPr="00A83C5A">
        <w:rPr>
          <w:rFonts w:asciiTheme="majorHAnsi" w:hAnsiTheme="majorHAnsi" w:cs="Calibri"/>
          <w:b/>
          <w:sz w:val="20"/>
          <w:szCs w:val="20"/>
        </w:rPr>
        <w:t xml:space="preserve"> </w:t>
      </w:r>
      <w:r w:rsidRPr="00A83C5A">
        <w:rPr>
          <w:rFonts w:asciiTheme="majorHAnsi" w:hAnsiTheme="majorHAnsi" w:cs="Calibri"/>
          <w:bCs/>
          <w:sz w:val="20"/>
          <w:szCs w:val="20"/>
        </w:rPr>
        <w:t>Por tuas mãos foram criados, à Tua imagem Homem e Mulher os criaste. Por Tuas Mãos foram criados. Tu deste-lhes a Vida.</w:t>
      </w:r>
    </w:p>
    <w:p w14:paraId="49C3F76E" w14:textId="77777777" w:rsidR="00A83C5A" w:rsidRPr="00A83C5A" w:rsidRDefault="00A83C5A" w:rsidP="00A83C5A">
      <w:pPr>
        <w:spacing w:line="360" w:lineRule="auto"/>
        <w:rPr>
          <w:rFonts w:asciiTheme="majorHAnsi" w:eastAsia="Batang" w:hAnsiTheme="majorHAnsi"/>
          <w:b/>
          <w:sz w:val="20"/>
          <w:szCs w:val="20"/>
        </w:rPr>
      </w:pPr>
    </w:p>
    <w:p w14:paraId="7F56F339" w14:textId="77777777" w:rsidR="00A83C5A" w:rsidRPr="00A83C5A" w:rsidRDefault="00A83C5A" w:rsidP="00A83C5A">
      <w:pPr>
        <w:spacing w:after="160" w:line="259" w:lineRule="auto"/>
        <w:rPr>
          <w:rFonts w:asciiTheme="majorHAnsi" w:eastAsia="Batang" w:hAnsiTheme="majorHAnsi"/>
          <w:b/>
          <w:sz w:val="20"/>
          <w:szCs w:val="20"/>
        </w:rPr>
      </w:pPr>
      <w:bookmarkStart w:id="2" w:name="_Hlk190944317"/>
      <w:r w:rsidRPr="00A83C5A">
        <w:rPr>
          <w:rFonts w:asciiTheme="majorHAnsi" w:eastAsia="Batang" w:hAnsiTheme="majorHAnsi"/>
          <w:b/>
          <w:sz w:val="20"/>
          <w:szCs w:val="20"/>
        </w:rPr>
        <w:t xml:space="preserve">Oração dos Fiéis. </w:t>
      </w:r>
    </w:p>
    <w:p w14:paraId="23883EBB" w14:textId="1D38D0F5" w:rsidR="00A83C5A" w:rsidRPr="00C37FB9" w:rsidRDefault="00A83C5A" w:rsidP="00A83C5A">
      <w:pPr>
        <w:spacing w:after="160" w:line="259" w:lineRule="auto"/>
        <w:rPr>
          <w:rFonts w:asciiTheme="majorHAnsi" w:hAnsiTheme="majorHAnsi"/>
          <w:sz w:val="20"/>
          <w:szCs w:val="20"/>
        </w:rPr>
      </w:pPr>
      <w:r w:rsidRPr="00A83C5A">
        <w:rPr>
          <w:rFonts w:asciiTheme="majorHAnsi" w:hAnsiTheme="majorHAnsi"/>
          <w:color w:val="FF0000"/>
          <w:sz w:val="20"/>
          <w:szCs w:val="20"/>
        </w:rPr>
        <w:t>R.</w:t>
      </w:r>
      <w:r w:rsidRPr="00A83C5A">
        <w:rPr>
          <w:rFonts w:asciiTheme="majorHAnsi" w:hAnsiTheme="majorHAnsi"/>
          <w:sz w:val="20"/>
          <w:szCs w:val="20"/>
        </w:rPr>
        <w:t xml:space="preserve"> </w:t>
      </w:r>
      <w:r w:rsidR="00C37FB9">
        <w:rPr>
          <w:rFonts w:asciiTheme="majorHAnsi" w:hAnsiTheme="majorHAnsi"/>
          <w:sz w:val="20"/>
          <w:szCs w:val="20"/>
        </w:rPr>
        <w:t>Dá</w:t>
      </w:r>
      <w:r w:rsidRPr="00A83C5A">
        <w:rPr>
          <w:rFonts w:asciiTheme="majorHAnsi" w:hAnsiTheme="majorHAnsi"/>
          <w:sz w:val="20"/>
          <w:szCs w:val="20"/>
        </w:rPr>
        <w:t xml:space="preserve">-nos, Senhor, o que nos pedes e pede o que quiseres!  </w:t>
      </w:r>
    </w:p>
    <w:bookmarkEnd w:id="2"/>
    <w:p w14:paraId="34164F0B" w14:textId="77777777" w:rsidR="00A83C5A" w:rsidRPr="00A83C5A" w:rsidRDefault="00A83C5A" w:rsidP="00A83C5A">
      <w:pPr>
        <w:spacing w:line="360" w:lineRule="auto"/>
        <w:jc w:val="both"/>
        <w:rPr>
          <w:rFonts w:asciiTheme="majorHAnsi" w:hAnsiTheme="majorHAnsi"/>
          <w:b/>
          <w:smallCaps/>
        </w:rPr>
      </w:pPr>
    </w:p>
    <w:p w14:paraId="7D5BAD1A" w14:textId="56E32ABE" w:rsidR="00A83C5A" w:rsidRPr="00A83C5A" w:rsidRDefault="00A83C5A" w:rsidP="00A83C5A">
      <w:pPr>
        <w:spacing w:line="360" w:lineRule="auto"/>
        <w:jc w:val="both"/>
        <w:rPr>
          <w:rFonts w:asciiTheme="majorHAnsi" w:hAnsiTheme="majorHAnsi"/>
          <w:b/>
          <w:smallCaps/>
        </w:rPr>
      </w:pPr>
      <w:r w:rsidRPr="00A83C5A">
        <w:rPr>
          <w:rFonts w:asciiTheme="majorHAnsi" w:hAnsiTheme="majorHAnsi"/>
          <w:b/>
          <w:smallCaps/>
        </w:rPr>
        <w:t>LITURGIA EUCARÍSTICA</w:t>
      </w:r>
    </w:p>
    <w:p w14:paraId="410CB728" w14:textId="77777777" w:rsidR="00A83C5A" w:rsidRPr="00A83C5A" w:rsidRDefault="00A83C5A" w:rsidP="00A83C5A">
      <w:pPr>
        <w:spacing w:line="360" w:lineRule="auto"/>
        <w:jc w:val="both"/>
        <w:rPr>
          <w:rFonts w:asciiTheme="majorHAnsi" w:hAnsiTheme="majorHAnsi"/>
          <w:b/>
          <w:color w:val="000000"/>
          <w:sz w:val="20"/>
          <w:szCs w:val="20"/>
        </w:rPr>
      </w:pPr>
    </w:p>
    <w:p w14:paraId="1FDB44FD" w14:textId="77777777" w:rsidR="00A83C5A" w:rsidRPr="00A83C5A" w:rsidRDefault="00A83C5A" w:rsidP="00A83C5A">
      <w:pPr>
        <w:spacing w:line="360" w:lineRule="auto"/>
        <w:jc w:val="both"/>
        <w:rPr>
          <w:rFonts w:asciiTheme="majorHAnsi" w:hAnsiTheme="majorHAnsi" w:cs="Arial"/>
          <w:bCs/>
          <w:i/>
          <w:color w:val="000000"/>
          <w:sz w:val="20"/>
          <w:szCs w:val="20"/>
        </w:rPr>
      </w:pPr>
      <w:r w:rsidRPr="00A83C5A">
        <w:rPr>
          <w:rFonts w:asciiTheme="majorHAnsi" w:hAnsiTheme="majorHAnsi"/>
          <w:bCs/>
          <w:color w:val="000000"/>
          <w:sz w:val="20"/>
          <w:szCs w:val="20"/>
        </w:rPr>
        <w:t>Apresentação dos dons | Cântico de Ofertório</w:t>
      </w:r>
      <w:r w:rsidRPr="00A83C5A">
        <w:rPr>
          <w:rFonts w:asciiTheme="majorHAnsi" w:hAnsiTheme="majorHAnsi" w:cs="Arial"/>
          <w:bCs/>
          <w:i/>
          <w:color w:val="000000"/>
          <w:sz w:val="20"/>
          <w:szCs w:val="20"/>
        </w:rPr>
        <w:t xml:space="preserve"> | </w:t>
      </w:r>
      <w:r w:rsidRPr="00A83C5A">
        <w:rPr>
          <w:rFonts w:asciiTheme="majorHAnsi" w:hAnsiTheme="majorHAnsi"/>
          <w:bCs/>
          <w:color w:val="000000"/>
          <w:sz w:val="20"/>
          <w:szCs w:val="20"/>
        </w:rPr>
        <w:t>Oração sobre as Oblatas</w:t>
      </w:r>
      <w:r w:rsidRPr="00A83C5A">
        <w:rPr>
          <w:rFonts w:asciiTheme="majorHAnsi" w:hAnsiTheme="majorHAnsi" w:cs="Arial"/>
          <w:bCs/>
          <w:i/>
          <w:color w:val="000000"/>
          <w:sz w:val="20"/>
          <w:szCs w:val="20"/>
        </w:rPr>
        <w:t xml:space="preserve"> | </w:t>
      </w:r>
      <w:r w:rsidRPr="00A83C5A">
        <w:rPr>
          <w:rFonts w:asciiTheme="majorHAnsi" w:hAnsiTheme="majorHAnsi" w:cs="Arial"/>
          <w:bCs/>
          <w:iCs/>
          <w:color w:val="000000"/>
          <w:sz w:val="20"/>
          <w:szCs w:val="20"/>
        </w:rPr>
        <w:t xml:space="preserve">Prefácio da </w:t>
      </w:r>
      <w:r w:rsidRPr="00A83C5A">
        <w:rPr>
          <w:rFonts w:asciiTheme="majorHAnsi" w:eastAsia="Batang" w:hAnsiTheme="majorHAnsi"/>
          <w:bCs/>
          <w:sz w:val="20"/>
          <w:szCs w:val="20"/>
        </w:rPr>
        <w:t xml:space="preserve">Oração Eucarística da Reconciliação II </w:t>
      </w:r>
      <w:r w:rsidRPr="00A83C5A">
        <w:rPr>
          <w:rFonts w:asciiTheme="majorHAnsi" w:hAnsiTheme="majorHAnsi"/>
          <w:bCs/>
          <w:color w:val="000000"/>
          <w:sz w:val="20"/>
          <w:szCs w:val="20"/>
        </w:rPr>
        <w:t xml:space="preserve">| Santo | </w:t>
      </w:r>
      <w:r w:rsidRPr="00A83C5A">
        <w:rPr>
          <w:rFonts w:asciiTheme="majorHAnsi" w:eastAsia="Batang" w:hAnsiTheme="majorHAnsi"/>
          <w:bCs/>
          <w:sz w:val="20"/>
          <w:szCs w:val="20"/>
        </w:rPr>
        <w:t xml:space="preserve">Oração Eucarística da Reconciliação II </w:t>
      </w:r>
      <w:r w:rsidRPr="00A83C5A">
        <w:rPr>
          <w:rFonts w:asciiTheme="majorHAnsi" w:hAnsiTheme="majorHAnsi" w:cs="Arial"/>
          <w:bCs/>
          <w:i/>
          <w:color w:val="000000"/>
          <w:sz w:val="20"/>
          <w:szCs w:val="20"/>
        </w:rPr>
        <w:t xml:space="preserve">| </w:t>
      </w:r>
      <w:r w:rsidRPr="00A83C5A">
        <w:rPr>
          <w:rFonts w:asciiTheme="majorHAnsi" w:eastAsia="Batang" w:hAnsiTheme="majorHAnsi"/>
          <w:bCs/>
          <w:sz w:val="20"/>
          <w:szCs w:val="20"/>
        </w:rPr>
        <w:t xml:space="preserve">Pai Nosso | Embolismo | Fração do Pão | </w:t>
      </w:r>
      <w:proofErr w:type="spellStart"/>
      <w:r w:rsidRPr="008D38AD">
        <w:rPr>
          <w:rFonts w:asciiTheme="majorHAnsi" w:eastAsia="Batang" w:hAnsiTheme="majorHAnsi"/>
          <w:bCs/>
          <w:i/>
          <w:iCs/>
          <w:sz w:val="20"/>
          <w:szCs w:val="20"/>
        </w:rPr>
        <w:t>Agnus</w:t>
      </w:r>
      <w:proofErr w:type="spellEnd"/>
      <w:r w:rsidRPr="008D38AD">
        <w:rPr>
          <w:rFonts w:asciiTheme="majorHAnsi" w:eastAsia="Batang" w:hAnsiTheme="majorHAnsi"/>
          <w:bCs/>
          <w:i/>
          <w:iCs/>
          <w:sz w:val="20"/>
          <w:szCs w:val="20"/>
        </w:rPr>
        <w:t xml:space="preserve"> Dei</w:t>
      </w:r>
      <w:r w:rsidRPr="00A83C5A">
        <w:rPr>
          <w:rFonts w:asciiTheme="majorHAnsi" w:eastAsia="Batang" w:hAnsiTheme="majorHAnsi"/>
          <w:bCs/>
          <w:sz w:val="20"/>
          <w:szCs w:val="20"/>
        </w:rPr>
        <w:t xml:space="preserve"> | Convite para a Comunhão | Distribuição e </w:t>
      </w:r>
      <w:r w:rsidRPr="00A83C5A">
        <w:rPr>
          <w:rFonts w:asciiTheme="majorHAnsi" w:hAnsiTheme="majorHAnsi"/>
          <w:bCs/>
          <w:color w:val="000000"/>
          <w:sz w:val="20"/>
          <w:szCs w:val="20"/>
        </w:rPr>
        <w:t>Cântico de Comunhão</w:t>
      </w:r>
      <w:r w:rsidRPr="00A83C5A">
        <w:rPr>
          <w:rFonts w:asciiTheme="majorHAnsi" w:hAnsiTheme="majorHAnsi" w:cs="Arial"/>
          <w:bCs/>
          <w:i/>
          <w:color w:val="000000"/>
          <w:sz w:val="20"/>
          <w:szCs w:val="20"/>
        </w:rPr>
        <w:t xml:space="preserve"> | </w:t>
      </w:r>
      <w:r w:rsidRPr="00A83C5A">
        <w:rPr>
          <w:rFonts w:asciiTheme="majorHAnsi" w:hAnsiTheme="majorHAnsi"/>
          <w:bCs/>
          <w:color w:val="000000"/>
          <w:sz w:val="20"/>
          <w:szCs w:val="20"/>
        </w:rPr>
        <w:t>Oração pós-comunhão</w:t>
      </w:r>
    </w:p>
    <w:p w14:paraId="39F24E04" w14:textId="77777777" w:rsidR="00A83C5A" w:rsidRPr="00A83C5A" w:rsidRDefault="00A83C5A" w:rsidP="00A83C5A">
      <w:pPr>
        <w:pStyle w:val="Default"/>
        <w:spacing w:line="360" w:lineRule="auto"/>
        <w:rPr>
          <w:rFonts w:asciiTheme="majorHAnsi" w:hAnsiTheme="majorHAnsi"/>
          <w:b/>
          <w:smallCaps/>
          <w:color w:val="FF0000"/>
          <w:sz w:val="20"/>
          <w:szCs w:val="20"/>
        </w:rPr>
      </w:pPr>
    </w:p>
    <w:p w14:paraId="1FA7BA75" w14:textId="77777777" w:rsidR="00A83C5A" w:rsidRPr="00415A3E" w:rsidRDefault="00A83C5A" w:rsidP="00A83C5A">
      <w:pPr>
        <w:spacing w:line="360" w:lineRule="auto"/>
        <w:jc w:val="both"/>
        <w:rPr>
          <w:rFonts w:asciiTheme="majorHAnsi" w:eastAsia="Calibri" w:hAnsiTheme="majorHAnsi" w:cs="Calibri"/>
          <w:iCs/>
          <w:color w:val="FF0000"/>
          <w:sz w:val="20"/>
          <w:szCs w:val="20"/>
          <w:lang w:eastAsia="en-US"/>
        </w:rPr>
      </w:pPr>
      <w:r w:rsidRPr="00415A3E">
        <w:rPr>
          <w:rFonts w:asciiTheme="majorHAnsi" w:eastAsia="Calibri" w:hAnsiTheme="majorHAnsi" w:cs="Calibri"/>
          <w:iCs/>
          <w:color w:val="FF0000"/>
          <w:sz w:val="20"/>
          <w:szCs w:val="20"/>
          <w:lang w:eastAsia="en-US"/>
        </w:rPr>
        <w:t>Durante a comunhão acender a vela no círio pascal e receber a flor</w:t>
      </w:r>
    </w:p>
    <w:p w14:paraId="00A8ED87" w14:textId="77777777" w:rsidR="00A83C5A" w:rsidRPr="00415A3E" w:rsidRDefault="00A83C5A" w:rsidP="00A83C5A">
      <w:pPr>
        <w:spacing w:line="360" w:lineRule="auto"/>
        <w:ind w:left="360"/>
        <w:jc w:val="both"/>
        <w:rPr>
          <w:rFonts w:asciiTheme="majorHAnsi" w:eastAsia="Calibri" w:hAnsiTheme="majorHAnsi"/>
          <w:bCs/>
          <w:iCs/>
          <w:color w:val="000000"/>
          <w:sz w:val="20"/>
          <w:szCs w:val="20"/>
          <w:lang w:eastAsia="en-US"/>
        </w:rPr>
      </w:pPr>
    </w:p>
    <w:p w14:paraId="6BAD1168" w14:textId="56223854" w:rsidR="00A83C5A" w:rsidRPr="00415A3E" w:rsidRDefault="00A83C5A" w:rsidP="00A83C5A">
      <w:pPr>
        <w:spacing w:line="360" w:lineRule="auto"/>
        <w:jc w:val="both"/>
        <w:rPr>
          <w:rFonts w:asciiTheme="majorHAnsi" w:eastAsia="Calibri" w:hAnsiTheme="majorHAnsi" w:cs="Calibri"/>
          <w:bCs/>
          <w:color w:val="FF0000"/>
          <w:sz w:val="20"/>
          <w:szCs w:val="20"/>
          <w:lang w:eastAsia="en-US"/>
        </w:rPr>
      </w:pPr>
      <w:r w:rsidRPr="00415A3E">
        <w:rPr>
          <w:rFonts w:asciiTheme="majorHAnsi" w:eastAsia="Calibri" w:hAnsiTheme="majorHAnsi" w:cs="Calibri"/>
          <w:bCs/>
          <w:color w:val="FF0000"/>
          <w:sz w:val="20"/>
          <w:szCs w:val="20"/>
          <w:lang w:eastAsia="en-US"/>
        </w:rPr>
        <w:t>3. ª Palavra</w:t>
      </w:r>
      <w:r w:rsidR="00F0015D">
        <w:rPr>
          <w:rFonts w:asciiTheme="majorHAnsi" w:eastAsia="Calibri" w:hAnsiTheme="majorHAnsi" w:cs="Calibri"/>
          <w:bCs/>
          <w:color w:val="FF0000"/>
          <w:sz w:val="20"/>
          <w:szCs w:val="20"/>
          <w:lang w:eastAsia="en-US"/>
        </w:rPr>
        <w:t xml:space="preserve"> mágica</w:t>
      </w:r>
      <w:r w:rsidRPr="00415A3E">
        <w:rPr>
          <w:rFonts w:asciiTheme="majorHAnsi" w:eastAsia="Calibri" w:hAnsiTheme="majorHAnsi" w:cs="Calibri"/>
          <w:bCs/>
          <w:color w:val="7030A0"/>
          <w:sz w:val="20"/>
          <w:szCs w:val="20"/>
          <w:lang w:eastAsia="en-US"/>
        </w:rPr>
        <w:t xml:space="preserve"> </w:t>
      </w:r>
      <w:r w:rsidRPr="00415A3E">
        <w:rPr>
          <w:rFonts w:asciiTheme="majorHAnsi" w:eastAsia="Calibri" w:hAnsiTheme="majorHAnsi" w:cs="Calibri"/>
          <w:bCs/>
          <w:color w:val="FF0000"/>
          <w:sz w:val="20"/>
          <w:szCs w:val="20"/>
          <w:lang w:eastAsia="en-US"/>
        </w:rPr>
        <w:t>– «O</w:t>
      </w:r>
      <w:r w:rsidR="00E2209F">
        <w:rPr>
          <w:rFonts w:asciiTheme="majorHAnsi" w:eastAsia="Calibri" w:hAnsiTheme="majorHAnsi" w:cs="Calibri"/>
          <w:bCs/>
          <w:color w:val="FF0000"/>
          <w:sz w:val="20"/>
          <w:szCs w:val="20"/>
          <w:lang w:eastAsia="en-US"/>
        </w:rPr>
        <w:t>BRIGADO</w:t>
      </w:r>
      <w:r w:rsidRPr="00415A3E">
        <w:rPr>
          <w:rFonts w:asciiTheme="majorHAnsi" w:eastAsia="Calibri" w:hAnsiTheme="majorHAnsi" w:cs="Calibri"/>
          <w:bCs/>
          <w:color w:val="FF0000"/>
          <w:sz w:val="20"/>
          <w:szCs w:val="20"/>
          <w:lang w:eastAsia="en-US"/>
        </w:rPr>
        <w:t>»</w:t>
      </w:r>
      <w:r w:rsidR="00E2209F">
        <w:rPr>
          <w:rFonts w:asciiTheme="majorHAnsi" w:eastAsia="Calibri" w:hAnsiTheme="majorHAnsi" w:cs="Calibri"/>
          <w:bCs/>
          <w:color w:val="FF0000"/>
          <w:sz w:val="20"/>
          <w:szCs w:val="20"/>
          <w:lang w:eastAsia="en-US"/>
        </w:rPr>
        <w:t xml:space="preserve"> «OBRIGADA»</w:t>
      </w:r>
    </w:p>
    <w:p w14:paraId="6981B9EB" w14:textId="77777777" w:rsidR="00A83C5A" w:rsidRPr="00415A3E" w:rsidRDefault="00A83C5A" w:rsidP="00A83C5A">
      <w:pPr>
        <w:spacing w:line="360" w:lineRule="auto"/>
        <w:jc w:val="both"/>
        <w:rPr>
          <w:rFonts w:asciiTheme="majorHAnsi" w:eastAsia="Calibri" w:hAnsiTheme="majorHAnsi" w:cs="Calibri"/>
          <w:bCs/>
          <w:color w:val="FF0000"/>
          <w:sz w:val="20"/>
          <w:szCs w:val="20"/>
          <w:lang w:eastAsia="en-US"/>
        </w:rPr>
      </w:pPr>
    </w:p>
    <w:p w14:paraId="30C64A68" w14:textId="2A07FE5F" w:rsidR="00A83C5A" w:rsidRPr="00415A3E" w:rsidRDefault="00A83C5A" w:rsidP="00A83C5A">
      <w:pPr>
        <w:spacing w:line="360" w:lineRule="auto"/>
        <w:jc w:val="both"/>
        <w:rPr>
          <w:rFonts w:asciiTheme="majorHAnsi" w:eastAsia="Calibri" w:hAnsiTheme="majorHAnsi" w:cs="Calibri"/>
          <w:bCs/>
          <w:i/>
          <w:color w:val="FF0000"/>
          <w:sz w:val="20"/>
          <w:szCs w:val="20"/>
          <w:lang w:eastAsia="en-US"/>
        </w:rPr>
      </w:pPr>
      <w:r w:rsidRPr="00415A3E">
        <w:rPr>
          <w:rFonts w:asciiTheme="majorHAnsi" w:eastAsia="Calibri" w:hAnsiTheme="majorHAnsi" w:cs="Calibri"/>
          <w:bCs/>
          <w:color w:val="FF0000"/>
          <w:sz w:val="20"/>
          <w:szCs w:val="20"/>
          <w:lang w:eastAsia="en-US"/>
        </w:rPr>
        <w:t xml:space="preserve">P. </w:t>
      </w:r>
      <w:r w:rsidRPr="00415A3E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>No nosso relacionamento, é importante saber agradecer, para manter viva a consciência de que a outra pessoa é um dom de Deus e de que queremos ser uma «prenda» para o outro. Nessa atitude interior, é preciso saber agradecer por tudo, dar graças em todas as circunstâncias. Dizer «Obrigado»</w:t>
      </w:r>
      <w:r w:rsidRPr="00A83C5A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>, «</w:t>
      </w:r>
      <w:r w:rsidR="00BA622E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>O</w:t>
      </w:r>
      <w:r w:rsidRPr="00A83C5A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>brigada»</w:t>
      </w:r>
      <w:r w:rsidR="00BA622E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>,</w:t>
      </w:r>
      <w:r w:rsidRPr="00A83C5A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 xml:space="preserve"> </w:t>
      </w:r>
      <w:r w:rsidRPr="00415A3E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 xml:space="preserve">não é simplesmente uma palavra amável de cortesia, a usar com </w:t>
      </w:r>
      <w:r w:rsidR="00BA622E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 xml:space="preserve">os </w:t>
      </w:r>
      <w:r w:rsidRPr="00415A3E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>estranhos. É necessário sabermos dizer ‘</w:t>
      </w:r>
      <w:r w:rsidR="00BA622E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>O</w:t>
      </w:r>
      <w:r w:rsidRPr="00415A3E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 xml:space="preserve">brigado’, </w:t>
      </w:r>
      <w:r w:rsidRPr="00A83C5A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>‘</w:t>
      </w:r>
      <w:r w:rsidR="00BA622E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>O</w:t>
      </w:r>
      <w:r w:rsidRPr="00A83C5A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 xml:space="preserve">brigada’ </w:t>
      </w:r>
      <w:r w:rsidRPr="00415A3E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>para nos reconhecermos e podermos caminharmos juntos. Porque dizer «</w:t>
      </w:r>
      <w:r w:rsidR="00BA622E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>O</w:t>
      </w:r>
      <w:r w:rsidRPr="00415A3E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 xml:space="preserve">brigado», </w:t>
      </w:r>
      <w:r w:rsidRPr="00A83C5A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>«</w:t>
      </w:r>
      <w:r w:rsidR="00BA622E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>O</w:t>
      </w:r>
      <w:r w:rsidRPr="00A83C5A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 xml:space="preserve">brigada», </w:t>
      </w:r>
      <w:r w:rsidRPr="00415A3E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>de algum modo, é dizer: «</w:t>
      </w:r>
      <w:r w:rsidR="00BA622E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 xml:space="preserve">o </w:t>
      </w:r>
      <w:r w:rsidRPr="00415A3E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>que seria de mim, sem ti»… «é bom que tu existas»… Por isso, digamos esta palavra… «Obrigado»</w:t>
      </w:r>
      <w:r w:rsidRPr="00A83C5A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>, «</w:t>
      </w:r>
      <w:r w:rsidR="008D38AD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>O</w:t>
      </w:r>
      <w:r w:rsidRPr="00A83C5A">
        <w:rPr>
          <w:rFonts w:asciiTheme="majorHAnsi" w:eastAsia="Calibri" w:hAnsiTheme="majorHAnsi" w:cs="Calibri"/>
          <w:bCs/>
          <w:color w:val="000000"/>
          <w:sz w:val="20"/>
          <w:szCs w:val="20"/>
          <w:lang w:eastAsia="en-US"/>
        </w:rPr>
        <w:t>brigada».</w:t>
      </w:r>
    </w:p>
    <w:p w14:paraId="1308B527" w14:textId="77777777" w:rsidR="00A83C5A" w:rsidRPr="00A83C5A" w:rsidRDefault="00A83C5A" w:rsidP="00A83C5A">
      <w:pPr>
        <w:spacing w:line="360" w:lineRule="auto"/>
        <w:rPr>
          <w:rFonts w:asciiTheme="majorHAnsi" w:eastAsia="Calibri" w:hAnsiTheme="majorHAnsi" w:cs="Calibri"/>
          <w:bCs/>
          <w:color w:val="FF0000"/>
          <w:sz w:val="20"/>
          <w:szCs w:val="20"/>
          <w:lang w:eastAsia="en-US"/>
        </w:rPr>
      </w:pPr>
    </w:p>
    <w:p w14:paraId="17E3745E" w14:textId="77777777" w:rsidR="00A83C5A" w:rsidRPr="00A83C5A" w:rsidRDefault="00A83C5A" w:rsidP="00A83C5A">
      <w:pPr>
        <w:spacing w:line="360" w:lineRule="auto"/>
        <w:rPr>
          <w:rFonts w:asciiTheme="majorHAnsi" w:eastAsia="Calibri" w:hAnsiTheme="majorHAnsi" w:cs="Calibri"/>
          <w:b/>
          <w:color w:val="000000" w:themeColor="text1"/>
          <w:sz w:val="20"/>
          <w:szCs w:val="20"/>
          <w:lang w:eastAsia="en-US"/>
        </w:rPr>
      </w:pPr>
    </w:p>
    <w:p w14:paraId="28FE18A4" w14:textId="77777777" w:rsidR="00A83C5A" w:rsidRPr="00A83C5A" w:rsidRDefault="00A83C5A" w:rsidP="00A83C5A">
      <w:pPr>
        <w:spacing w:line="360" w:lineRule="auto"/>
        <w:rPr>
          <w:rFonts w:asciiTheme="majorHAnsi" w:eastAsia="Calibri" w:hAnsiTheme="majorHAnsi" w:cs="Calibri"/>
          <w:b/>
          <w:color w:val="000000" w:themeColor="text1"/>
          <w:sz w:val="20"/>
          <w:szCs w:val="20"/>
          <w:lang w:eastAsia="en-US"/>
        </w:rPr>
      </w:pPr>
    </w:p>
    <w:p w14:paraId="501A5602" w14:textId="0BF3F4AC" w:rsidR="00A83C5A" w:rsidRPr="00415A3E" w:rsidRDefault="00A83C5A" w:rsidP="00A83C5A">
      <w:pPr>
        <w:spacing w:line="360" w:lineRule="auto"/>
        <w:rPr>
          <w:rFonts w:asciiTheme="majorHAnsi" w:eastAsia="Calibri" w:hAnsiTheme="majorHAnsi" w:cs="Calibri"/>
          <w:b/>
          <w:color w:val="000000" w:themeColor="text1"/>
          <w:sz w:val="20"/>
          <w:szCs w:val="20"/>
          <w:lang w:eastAsia="en-US"/>
        </w:rPr>
      </w:pPr>
      <w:r w:rsidRPr="00415A3E">
        <w:rPr>
          <w:rFonts w:asciiTheme="majorHAnsi" w:eastAsia="Calibri" w:hAnsiTheme="majorHAnsi" w:cs="Calibri"/>
          <w:b/>
          <w:color w:val="000000" w:themeColor="text1"/>
          <w:sz w:val="20"/>
          <w:szCs w:val="20"/>
          <w:lang w:eastAsia="en-US"/>
        </w:rPr>
        <w:lastRenderedPageBreak/>
        <w:t xml:space="preserve">Oração dos noivos </w:t>
      </w:r>
    </w:p>
    <w:p w14:paraId="1D627773" w14:textId="77777777" w:rsidR="00A83C5A" w:rsidRPr="00415A3E" w:rsidRDefault="00A83C5A" w:rsidP="00A83C5A">
      <w:pPr>
        <w:shd w:val="clear" w:color="auto" w:fill="FFFFFF"/>
        <w:spacing w:line="360" w:lineRule="auto"/>
        <w:jc w:val="both"/>
        <w:rPr>
          <w:rFonts w:asciiTheme="majorHAnsi" w:eastAsia="Arial Unicode MS" w:hAnsiTheme="majorHAnsi" w:cs="Arial"/>
          <w:b/>
          <w:bCs/>
          <w:color w:val="002060"/>
          <w:sz w:val="10"/>
          <w:szCs w:val="10"/>
          <w:bdr w:val="none" w:sz="0" w:space="0" w:color="auto" w:frame="1"/>
        </w:rPr>
      </w:pPr>
    </w:p>
    <w:p w14:paraId="658D3FC1" w14:textId="77777777" w:rsidR="00A83C5A" w:rsidRPr="00415A3E" w:rsidRDefault="00A83C5A" w:rsidP="00A83C5A">
      <w:pPr>
        <w:shd w:val="clear" w:color="auto" w:fill="FFFFFF"/>
        <w:spacing w:line="360" w:lineRule="auto"/>
        <w:jc w:val="both"/>
        <w:rPr>
          <w:rFonts w:asciiTheme="majorHAnsi" w:eastAsia="Arial Unicode MS" w:hAnsiTheme="majorHAnsi" w:cs="Tahoma"/>
          <w:iCs/>
          <w:color w:val="000000"/>
          <w:sz w:val="20"/>
          <w:szCs w:val="20"/>
        </w:rPr>
      </w:pPr>
      <w:r w:rsidRPr="00415A3E">
        <w:rPr>
          <w:rFonts w:asciiTheme="majorHAnsi" w:eastAsia="Arial Unicode MS" w:hAnsiTheme="majorHAnsi" w:cs="Tahoma"/>
          <w:iCs/>
          <w:color w:val="000000"/>
          <w:sz w:val="20"/>
          <w:szCs w:val="20"/>
        </w:rPr>
        <w:t>Deus Pai, fonte de Amor,</w:t>
      </w:r>
    </w:p>
    <w:p w14:paraId="76D3CC2A" w14:textId="77777777" w:rsidR="00A83C5A" w:rsidRPr="00415A3E" w:rsidRDefault="00A83C5A" w:rsidP="00A83C5A">
      <w:pPr>
        <w:shd w:val="clear" w:color="auto" w:fill="FFFFFF"/>
        <w:spacing w:line="360" w:lineRule="auto"/>
        <w:jc w:val="both"/>
        <w:rPr>
          <w:rFonts w:asciiTheme="majorHAnsi" w:eastAsia="Arial Unicode MS" w:hAnsiTheme="majorHAnsi" w:cs="Tahoma"/>
          <w:iCs/>
          <w:color w:val="000000"/>
          <w:sz w:val="20"/>
          <w:szCs w:val="20"/>
        </w:rPr>
      </w:pPr>
      <w:r w:rsidRPr="00415A3E">
        <w:rPr>
          <w:rFonts w:asciiTheme="majorHAnsi" w:eastAsia="Arial Unicode MS" w:hAnsiTheme="majorHAnsi" w:cs="Tahoma"/>
          <w:iCs/>
          <w:color w:val="000000"/>
          <w:sz w:val="20"/>
          <w:szCs w:val="20"/>
        </w:rPr>
        <w:t>abre nossos corações e nossas mentes</w:t>
      </w:r>
    </w:p>
    <w:p w14:paraId="364C6D88" w14:textId="77777777" w:rsidR="00A83C5A" w:rsidRPr="00415A3E" w:rsidRDefault="00A83C5A" w:rsidP="00A83C5A">
      <w:pPr>
        <w:shd w:val="clear" w:color="auto" w:fill="FFFFFF"/>
        <w:spacing w:line="360" w:lineRule="auto"/>
        <w:jc w:val="both"/>
        <w:rPr>
          <w:rFonts w:asciiTheme="majorHAnsi" w:eastAsia="Arial Unicode MS" w:hAnsiTheme="majorHAnsi" w:cs="Tahoma"/>
          <w:iCs/>
          <w:color w:val="000000"/>
          <w:sz w:val="20"/>
          <w:szCs w:val="20"/>
        </w:rPr>
      </w:pPr>
      <w:r w:rsidRPr="00415A3E">
        <w:rPr>
          <w:rFonts w:asciiTheme="majorHAnsi" w:eastAsia="Arial Unicode MS" w:hAnsiTheme="majorHAnsi" w:cs="Tahoma"/>
          <w:iCs/>
          <w:color w:val="000000"/>
          <w:sz w:val="20"/>
          <w:szCs w:val="20"/>
        </w:rPr>
        <w:t xml:space="preserve">para reconhecer em Ti </w:t>
      </w:r>
    </w:p>
    <w:p w14:paraId="2D12C111" w14:textId="77777777" w:rsidR="00A83C5A" w:rsidRPr="00415A3E" w:rsidRDefault="00A83C5A" w:rsidP="00A83C5A">
      <w:pPr>
        <w:shd w:val="clear" w:color="auto" w:fill="FFFFFF"/>
        <w:spacing w:line="360" w:lineRule="auto"/>
        <w:jc w:val="both"/>
        <w:rPr>
          <w:rFonts w:asciiTheme="majorHAnsi" w:eastAsia="Arial Unicode MS" w:hAnsiTheme="majorHAnsi" w:cs="Tahoma"/>
          <w:iCs/>
          <w:color w:val="000000"/>
          <w:sz w:val="20"/>
          <w:szCs w:val="20"/>
        </w:rPr>
      </w:pPr>
      <w:r w:rsidRPr="00415A3E">
        <w:rPr>
          <w:rFonts w:asciiTheme="majorHAnsi" w:eastAsia="Arial Unicode MS" w:hAnsiTheme="majorHAnsi" w:cs="Tahoma"/>
          <w:iCs/>
          <w:color w:val="000000"/>
          <w:sz w:val="20"/>
          <w:szCs w:val="20"/>
        </w:rPr>
        <w:t>a origem e a meta do nosso caminho de noivado.</w:t>
      </w:r>
    </w:p>
    <w:p w14:paraId="438567AB" w14:textId="77777777" w:rsidR="00A83C5A" w:rsidRPr="00415A3E" w:rsidRDefault="00A83C5A" w:rsidP="00A83C5A">
      <w:pPr>
        <w:shd w:val="clear" w:color="auto" w:fill="FFFFFF"/>
        <w:spacing w:line="360" w:lineRule="auto"/>
        <w:jc w:val="both"/>
        <w:rPr>
          <w:rFonts w:asciiTheme="majorHAnsi" w:eastAsia="Arial Unicode MS" w:hAnsiTheme="majorHAnsi" w:cs="Tahoma"/>
          <w:iCs/>
          <w:color w:val="000000"/>
          <w:sz w:val="10"/>
          <w:szCs w:val="10"/>
        </w:rPr>
      </w:pPr>
      <w:r w:rsidRPr="00415A3E">
        <w:rPr>
          <w:rFonts w:asciiTheme="majorHAnsi" w:eastAsia="Arial Unicode MS" w:hAnsiTheme="majorHAnsi" w:cs="Tahoma"/>
          <w:iCs/>
          <w:color w:val="000000"/>
          <w:sz w:val="10"/>
          <w:szCs w:val="10"/>
        </w:rPr>
        <w:t> </w:t>
      </w:r>
    </w:p>
    <w:p w14:paraId="04F964ED" w14:textId="77777777" w:rsidR="00A83C5A" w:rsidRPr="00415A3E" w:rsidRDefault="00A83C5A" w:rsidP="00A83C5A">
      <w:pPr>
        <w:shd w:val="clear" w:color="auto" w:fill="FFFFFF"/>
        <w:spacing w:line="360" w:lineRule="auto"/>
        <w:jc w:val="both"/>
        <w:rPr>
          <w:rFonts w:asciiTheme="majorHAnsi" w:eastAsia="Arial Unicode MS" w:hAnsiTheme="majorHAnsi" w:cs="Tahoma"/>
          <w:iCs/>
          <w:color w:val="000000"/>
          <w:sz w:val="20"/>
          <w:szCs w:val="20"/>
        </w:rPr>
      </w:pPr>
      <w:r w:rsidRPr="00415A3E">
        <w:rPr>
          <w:rFonts w:asciiTheme="majorHAnsi" w:eastAsia="Arial Unicode MS" w:hAnsiTheme="majorHAnsi" w:cs="Tahoma"/>
          <w:iCs/>
          <w:color w:val="000000"/>
          <w:sz w:val="20"/>
          <w:szCs w:val="20"/>
        </w:rPr>
        <w:t>Jesus Cristo, Esposo amado,</w:t>
      </w:r>
    </w:p>
    <w:p w14:paraId="6EA190AA" w14:textId="77777777" w:rsidR="00A83C5A" w:rsidRPr="00415A3E" w:rsidRDefault="00A83C5A" w:rsidP="00A83C5A">
      <w:pPr>
        <w:shd w:val="clear" w:color="auto" w:fill="FFFFFF"/>
        <w:spacing w:line="360" w:lineRule="auto"/>
        <w:jc w:val="both"/>
        <w:rPr>
          <w:rFonts w:asciiTheme="majorHAnsi" w:eastAsia="Arial Unicode MS" w:hAnsiTheme="majorHAnsi" w:cs="Tahoma"/>
          <w:iCs/>
          <w:color w:val="000000"/>
          <w:sz w:val="20"/>
          <w:szCs w:val="20"/>
        </w:rPr>
      </w:pPr>
      <w:r w:rsidRPr="00415A3E">
        <w:rPr>
          <w:rFonts w:asciiTheme="majorHAnsi" w:eastAsia="Arial Unicode MS" w:hAnsiTheme="majorHAnsi" w:cs="Tahoma"/>
          <w:iCs/>
          <w:color w:val="000000"/>
          <w:sz w:val="20"/>
          <w:szCs w:val="20"/>
        </w:rPr>
        <w:t>ensina-nos a vida da fidelidade e do respeito,</w:t>
      </w:r>
    </w:p>
    <w:p w14:paraId="4737CF48" w14:textId="77777777" w:rsidR="00A83C5A" w:rsidRPr="00415A3E" w:rsidRDefault="00A83C5A" w:rsidP="00A83C5A">
      <w:pPr>
        <w:shd w:val="clear" w:color="auto" w:fill="FFFFFF"/>
        <w:spacing w:line="360" w:lineRule="auto"/>
        <w:jc w:val="both"/>
        <w:rPr>
          <w:rFonts w:asciiTheme="majorHAnsi" w:eastAsia="Arial Unicode MS" w:hAnsiTheme="majorHAnsi" w:cs="Tahoma"/>
          <w:iCs/>
          <w:color w:val="000000"/>
          <w:sz w:val="20"/>
          <w:szCs w:val="20"/>
        </w:rPr>
      </w:pPr>
      <w:r w:rsidRPr="00415A3E">
        <w:rPr>
          <w:rFonts w:asciiTheme="majorHAnsi" w:eastAsia="Arial Unicode MS" w:hAnsiTheme="majorHAnsi" w:cs="Tahoma"/>
          <w:iCs/>
          <w:color w:val="000000"/>
          <w:sz w:val="20"/>
          <w:szCs w:val="20"/>
        </w:rPr>
        <w:t>mostra-nos a verdade dos nossos sentimentos,</w:t>
      </w:r>
    </w:p>
    <w:p w14:paraId="4317CB02" w14:textId="77777777" w:rsidR="00A83C5A" w:rsidRPr="00415A3E" w:rsidRDefault="00A83C5A" w:rsidP="00A83C5A">
      <w:pPr>
        <w:shd w:val="clear" w:color="auto" w:fill="FFFFFF"/>
        <w:spacing w:line="360" w:lineRule="auto"/>
        <w:jc w:val="both"/>
        <w:rPr>
          <w:rFonts w:asciiTheme="majorHAnsi" w:eastAsia="Arial Unicode MS" w:hAnsiTheme="majorHAnsi" w:cs="Tahoma"/>
          <w:iCs/>
          <w:color w:val="000000"/>
          <w:sz w:val="20"/>
          <w:szCs w:val="20"/>
        </w:rPr>
      </w:pPr>
      <w:r w:rsidRPr="00415A3E">
        <w:rPr>
          <w:rFonts w:asciiTheme="majorHAnsi" w:eastAsia="Arial Unicode MS" w:hAnsiTheme="majorHAnsi" w:cs="Tahoma"/>
          <w:iCs/>
          <w:color w:val="000000"/>
          <w:sz w:val="20"/>
          <w:szCs w:val="20"/>
        </w:rPr>
        <w:t>torna-nos disponíveis ao dom da vida.</w:t>
      </w:r>
    </w:p>
    <w:p w14:paraId="02D3DB01" w14:textId="77777777" w:rsidR="00A83C5A" w:rsidRPr="00415A3E" w:rsidRDefault="00A83C5A" w:rsidP="00A83C5A">
      <w:pPr>
        <w:shd w:val="clear" w:color="auto" w:fill="FFFFFF"/>
        <w:spacing w:line="360" w:lineRule="auto"/>
        <w:jc w:val="both"/>
        <w:rPr>
          <w:rFonts w:asciiTheme="majorHAnsi" w:eastAsia="Arial Unicode MS" w:hAnsiTheme="majorHAnsi" w:cs="Tahoma"/>
          <w:iCs/>
          <w:color w:val="000000"/>
          <w:sz w:val="10"/>
          <w:szCs w:val="10"/>
        </w:rPr>
      </w:pPr>
      <w:r w:rsidRPr="00415A3E">
        <w:rPr>
          <w:rFonts w:asciiTheme="majorHAnsi" w:eastAsia="Arial Unicode MS" w:hAnsiTheme="majorHAnsi" w:cs="Tahoma"/>
          <w:iCs/>
          <w:color w:val="000000"/>
          <w:sz w:val="10"/>
          <w:szCs w:val="10"/>
        </w:rPr>
        <w:t> </w:t>
      </w:r>
    </w:p>
    <w:p w14:paraId="14856F96" w14:textId="77777777" w:rsidR="00A83C5A" w:rsidRPr="00415A3E" w:rsidRDefault="00A83C5A" w:rsidP="00A83C5A">
      <w:pPr>
        <w:shd w:val="clear" w:color="auto" w:fill="FFFFFF"/>
        <w:spacing w:line="360" w:lineRule="auto"/>
        <w:jc w:val="both"/>
        <w:rPr>
          <w:rFonts w:asciiTheme="majorHAnsi" w:eastAsia="Arial Unicode MS" w:hAnsiTheme="majorHAnsi" w:cs="Tahoma"/>
          <w:iCs/>
          <w:color w:val="000000"/>
          <w:sz w:val="20"/>
          <w:szCs w:val="20"/>
        </w:rPr>
      </w:pPr>
      <w:r w:rsidRPr="00415A3E">
        <w:rPr>
          <w:rFonts w:asciiTheme="majorHAnsi" w:eastAsia="Arial Unicode MS" w:hAnsiTheme="majorHAnsi" w:cs="Tahoma"/>
          <w:iCs/>
          <w:color w:val="000000"/>
          <w:sz w:val="20"/>
          <w:szCs w:val="20"/>
        </w:rPr>
        <w:t>Espírito Santo, fogo do amor,</w:t>
      </w:r>
    </w:p>
    <w:p w14:paraId="5E168624" w14:textId="77777777" w:rsidR="00A83C5A" w:rsidRPr="00415A3E" w:rsidRDefault="00A83C5A" w:rsidP="00A83C5A">
      <w:pPr>
        <w:shd w:val="clear" w:color="auto" w:fill="FFFFFF"/>
        <w:spacing w:line="360" w:lineRule="auto"/>
        <w:jc w:val="both"/>
        <w:rPr>
          <w:rFonts w:asciiTheme="majorHAnsi" w:eastAsia="Arial Unicode MS" w:hAnsiTheme="majorHAnsi" w:cs="Tahoma"/>
          <w:iCs/>
          <w:color w:val="000000"/>
          <w:sz w:val="20"/>
          <w:szCs w:val="20"/>
        </w:rPr>
      </w:pPr>
      <w:r w:rsidRPr="00415A3E">
        <w:rPr>
          <w:rFonts w:asciiTheme="majorHAnsi" w:eastAsia="Arial Unicode MS" w:hAnsiTheme="majorHAnsi" w:cs="Tahoma"/>
          <w:iCs/>
          <w:color w:val="000000"/>
          <w:sz w:val="20"/>
          <w:szCs w:val="20"/>
        </w:rPr>
        <w:t>acende em nós a paixão pelo Reino,</w:t>
      </w:r>
    </w:p>
    <w:p w14:paraId="2124E9D9" w14:textId="77777777" w:rsidR="00A83C5A" w:rsidRPr="00415A3E" w:rsidRDefault="00A83C5A" w:rsidP="00A83C5A">
      <w:pPr>
        <w:shd w:val="clear" w:color="auto" w:fill="FFFFFF"/>
        <w:spacing w:line="360" w:lineRule="auto"/>
        <w:jc w:val="both"/>
        <w:rPr>
          <w:rFonts w:asciiTheme="majorHAnsi" w:eastAsia="Arial Unicode MS" w:hAnsiTheme="majorHAnsi" w:cs="Tahoma"/>
          <w:iCs/>
          <w:color w:val="000000"/>
          <w:sz w:val="20"/>
          <w:szCs w:val="20"/>
        </w:rPr>
      </w:pPr>
      <w:r w:rsidRPr="00415A3E">
        <w:rPr>
          <w:rFonts w:asciiTheme="majorHAnsi" w:eastAsia="Arial Unicode MS" w:hAnsiTheme="majorHAnsi" w:cs="Tahoma"/>
          <w:iCs/>
          <w:color w:val="000000"/>
          <w:sz w:val="20"/>
          <w:szCs w:val="20"/>
        </w:rPr>
        <w:t>a valentia de assumir decisões grandes e responsáveis,</w:t>
      </w:r>
    </w:p>
    <w:p w14:paraId="202BEA59" w14:textId="77777777" w:rsidR="00A83C5A" w:rsidRPr="00415A3E" w:rsidRDefault="00A83C5A" w:rsidP="00A83C5A">
      <w:pPr>
        <w:shd w:val="clear" w:color="auto" w:fill="FFFFFF"/>
        <w:spacing w:line="360" w:lineRule="auto"/>
        <w:jc w:val="both"/>
        <w:rPr>
          <w:rFonts w:asciiTheme="majorHAnsi" w:eastAsia="Arial Unicode MS" w:hAnsiTheme="majorHAnsi" w:cs="Tahoma"/>
          <w:iCs/>
          <w:color w:val="000000"/>
          <w:sz w:val="20"/>
          <w:szCs w:val="20"/>
        </w:rPr>
      </w:pPr>
      <w:r w:rsidRPr="00415A3E">
        <w:rPr>
          <w:rFonts w:asciiTheme="majorHAnsi" w:eastAsia="Arial Unicode MS" w:hAnsiTheme="majorHAnsi" w:cs="Tahoma"/>
          <w:iCs/>
          <w:color w:val="000000"/>
          <w:sz w:val="20"/>
          <w:szCs w:val="20"/>
        </w:rPr>
        <w:t>a sabedoria da ternura e do perdão.</w:t>
      </w:r>
    </w:p>
    <w:p w14:paraId="4FCA1ADE" w14:textId="77777777" w:rsidR="00A83C5A" w:rsidRPr="00A83C5A" w:rsidRDefault="00A83C5A" w:rsidP="00A83C5A">
      <w:pPr>
        <w:shd w:val="clear" w:color="auto" w:fill="FFFFFF"/>
        <w:spacing w:line="360" w:lineRule="auto"/>
        <w:jc w:val="both"/>
        <w:rPr>
          <w:rFonts w:asciiTheme="majorHAnsi" w:eastAsia="Arial Unicode MS" w:hAnsiTheme="majorHAnsi" w:cs="Tahoma"/>
          <w:iCs/>
          <w:color w:val="000000"/>
          <w:sz w:val="20"/>
          <w:szCs w:val="20"/>
        </w:rPr>
      </w:pPr>
    </w:p>
    <w:p w14:paraId="17759BE1" w14:textId="77777777" w:rsidR="00A83C5A" w:rsidRPr="00415A3E" w:rsidRDefault="00A83C5A" w:rsidP="00A83C5A">
      <w:pPr>
        <w:shd w:val="clear" w:color="auto" w:fill="FFFFFF"/>
        <w:spacing w:line="360" w:lineRule="auto"/>
        <w:jc w:val="both"/>
        <w:rPr>
          <w:rFonts w:asciiTheme="majorHAnsi" w:eastAsia="Arial Unicode MS" w:hAnsiTheme="majorHAnsi" w:cs="Tahoma"/>
          <w:iCs/>
          <w:color w:val="000000"/>
          <w:sz w:val="20"/>
          <w:szCs w:val="20"/>
        </w:rPr>
      </w:pPr>
      <w:r w:rsidRPr="00415A3E">
        <w:rPr>
          <w:rFonts w:asciiTheme="majorHAnsi" w:eastAsia="Arial Unicode MS" w:hAnsiTheme="majorHAnsi" w:cs="Tahoma"/>
          <w:iCs/>
          <w:color w:val="000000"/>
          <w:sz w:val="20"/>
          <w:szCs w:val="20"/>
        </w:rPr>
        <w:t>Deus, Trindade do Amor,</w:t>
      </w:r>
    </w:p>
    <w:p w14:paraId="15E9C96D" w14:textId="77777777" w:rsidR="00A83C5A" w:rsidRPr="00415A3E" w:rsidRDefault="00A83C5A" w:rsidP="00A83C5A">
      <w:pPr>
        <w:shd w:val="clear" w:color="auto" w:fill="FFFFFF"/>
        <w:spacing w:line="360" w:lineRule="auto"/>
        <w:jc w:val="both"/>
        <w:rPr>
          <w:rFonts w:asciiTheme="majorHAnsi" w:eastAsia="Arial Unicode MS" w:hAnsiTheme="majorHAnsi" w:cs="Tahoma"/>
          <w:iCs/>
          <w:color w:val="000000"/>
          <w:sz w:val="20"/>
          <w:szCs w:val="20"/>
        </w:rPr>
      </w:pPr>
      <w:r w:rsidRPr="00415A3E">
        <w:rPr>
          <w:rFonts w:asciiTheme="majorHAnsi" w:eastAsia="Arial Unicode MS" w:hAnsiTheme="majorHAnsi" w:cs="Tahoma"/>
          <w:iCs/>
          <w:color w:val="000000"/>
          <w:sz w:val="20"/>
          <w:szCs w:val="20"/>
        </w:rPr>
        <w:t>guia os nossos passos.</w:t>
      </w:r>
    </w:p>
    <w:p w14:paraId="44E12766" w14:textId="77777777" w:rsidR="00A83C5A" w:rsidRPr="00415A3E" w:rsidRDefault="00A83C5A" w:rsidP="00A83C5A">
      <w:pPr>
        <w:shd w:val="clear" w:color="auto" w:fill="FFFFFF"/>
        <w:spacing w:line="360" w:lineRule="auto"/>
        <w:jc w:val="both"/>
        <w:rPr>
          <w:rFonts w:asciiTheme="majorHAnsi" w:eastAsia="Arial Unicode MS" w:hAnsiTheme="majorHAnsi" w:cs="Tahoma"/>
          <w:iCs/>
          <w:color w:val="000000"/>
          <w:sz w:val="20"/>
          <w:szCs w:val="20"/>
        </w:rPr>
      </w:pPr>
      <w:r w:rsidRPr="00415A3E">
        <w:rPr>
          <w:rFonts w:asciiTheme="majorHAnsi" w:eastAsia="Arial Unicode MS" w:hAnsiTheme="majorHAnsi" w:cs="Tahoma"/>
          <w:iCs/>
          <w:color w:val="000000"/>
          <w:sz w:val="20"/>
          <w:szCs w:val="20"/>
        </w:rPr>
        <w:t> Amém!</w:t>
      </w:r>
    </w:p>
    <w:p w14:paraId="0CB154DE" w14:textId="77777777" w:rsidR="00A83C5A" w:rsidRPr="00415A3E" w:rsidRDefault="00A83C5A" w:rsidP="00A83C5A">
      <w:pPr>
        <w:shd w:val="clear" w:color="auto" w:fill="FFFFFF"/>
        <w:spacing w:line="360" w:lineRule="auto"/>
        <w:jc w:val="both"/>
        <w:rPr>
          <w:rFonts w:asciiTheme="majorHAnsi" w:eastAsia="Arial Unicode MS" w:hAnsiTheme="majorHAnsi" w:cs="Tahoma"/>
          <w:color w:val="000000"/>
          <w:sz w:val="20"/>
          <w:szCs w:val="20"/>
        </w:rPr>
      </w:pPr>
    </w:p>
    <w:p w14:paraId="0A116FD7" w14:textId="60407D4A" w:rsidR="00A83C5A" w:rsidRPr="00415A3E" w:rsidRDefault="00A83C5A" w:rsidP="00A83C5A">
      <w:pPr>
        <w:shd w:val="clear" w:color="auto" w:fill="FFFFFF"/>
        <w:spacing w:line="360" w:lineRule="auto"/>
        <w:jc w:val="both"/>
        <w:rPr>
          <w:rFonts w:asciiTheme="majorHAnsi" w:eastAsia="Arial Unicode MS" w:hAnsiTheme="majorHAnsi" w:cs="Tahoma"/>
          <w:color w:val="000000"/>
          <w:sz w:val="20"/>
          <w:szCs w:val="20"/>
        </w:rPr>
      </w:pPr>
      <w:r w:rsidRPr="00415A3E">
        <w:rPr>
          <w:rFonts w:asciiTheme="majorHAnsi" w:eastAsia="Arial Unicode MS" w:hAnsiTheme="majorHAnsi" w:cs="Tahoma"/>
          <w:color w:val="000000"/>
          <w:sz w:val="20"/>
          <w:szCs w:val="20"/>
        </w:rPr>
        <w:t>P</w:t>
      </w:r>
      <w:r w:rsidRPr="00A83C5A">
        <w:rPr>
          <w:rFonts w:asciiTheme="majorHAnsi" w:eastAsia="Arial Unicode MS" w:hAnsiTheme="majorHAnsi" w:cs="Tahoma"/>
          <w:color w:val="000000"/>
          <w:sz w:val="20"/>
          <w:szCs w:val="20"/>
        </w:rPr>
        <w:t>apa Francisco</w:t>
      </w:r>
    </w:p>
    <w:p w14:paraId="59FC3E81" w14:textId="77777777" w:rsidR="00A83C5A" w:rsidRPr="00415A3E" w:rsidRDefault="00A83C5A" w:rsidP="00A83C5A">
      <w:pPr>
        <w:spacing w:line="360" w:lineRule="auto"/>
        <w:jc w:val="both"/>
        <w:rPr>
          <w:rFonts w:asciiTheme="majorHAnsi" w:eastAsia="Calibri" w:hAnsiTheme="majorHAnsi"/>
          <w:b/>
          <w:color w:val="AD238F"/>
          <w:lang w:eastAsia="en-US"/>
        </w:rPr>
      </w:pPr>
    </w:p>
    <w:p w14:paraId="3CF6CBEE" w14:textId="77777777" w:rsidR="00A83C5A" w:rsidRPr="00415A3E" w:rsidRDefault="00A83C5A" w:rsidP="00A83C5A">
      <w:pPr>
        <w:spacing w:line="360" w:lineRule="auto"/>
        <w:jc w:val="both"/>
        <w:rPr>
          <w:rFonts w:asciiTheme="majorHAnsi" w:eastAsia="Calibri" w:hAnsiTheme="majorHAnsi"/>
          <w:b/>
          <w:color w:val="000000" w:themeColor="text1"/>
          <w:lang w:eastAsia="en-US"/>
        </w:rPr>
      </w:pPr>
      <w:r w:rsidRPr="00415A3E">
        <w:rPr>
          <w:rFonts w:asciiTheme="majorHAnsi" w:eastAsia="Calibri" w:hAnsiTheme="majorHAnsi"/>
          <w:b/>
          <w:color w:val="000000" w:themeColor="text1"/>
          <w:lang w:eastAsia="en-US"/>
        </w:rPr>
        <w:t>RITOS FINAIS</w:t>
      </w:r>
    </w:p>
    <w:p w14:paraId="62FA46F8" w14:textId="77777777" w:rsidR="00A83C5A" w:rsidRPr="00A83C5A" w:rsidRDefault="00A83C5A" w:rsidP="00A83C5A">
      <w:pPr>
        <w:spacing w:line="360" w:lineRule="auto"/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14:paraId="4CF93F26" w14:textId="135BD9CA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b/>
          <w:sz w:val="20"/>
          <w:szCs w:val="20"/>
        </w:rPr>
      </w:pPr>
      <w:r w:rsidRPr="00A83C5A">
        <w:rPr>
          <w:rFonts w:asciiTheme="majorHAnsi" w:eastAsia="Batang" w:hAnsiTheme="majorHAnsi"/>
          <w:b/>
          <w:sz w:val="20"/>
          <w:szCs w:val="20"/>
        </w:rPr>
        <w:t>Bênção e Despedida</w:t>
      </w:r>
    </w:p>
    <w:p w14:paraId="4AD75153" w14:textId="73EFAE29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b/>
          <w:sz w:val="20"/>
          <w:szCs w:val="20"/>
        </w:rPr>
      </w:pPr>
      <w:r w:rsidRPr="00A83C5A">
        <w:rPr>
          <w:rFonts w:asciiTheme="majorHAnsi" w:eastAsia="Batang" w:hAnsiTheme="majorHAnsi"/>
          <w:color w:val="FF0000"/>
          <w:sz w:val="20"/>
          <w:szCs w:val="20"/>
        </w:rPr>
        <w:t>R.</w:t>
      </w:r>
      <w:r w:rsidRPr="00A83C5A">
        <w:rPr>
          <w:rFonts w:asciiTheme="majorHAnsi" w:eastAsia="Batang" w:hAnsiTheme="majorHAnsi"/>
          <w:sz w:val="20"/>
          <w:szCs w:val="20"/>
        </w:rPr>
        <w:t xml:space="preserve"> Graças a Deus.</w:t>
      </w:r>
    </w:p>
    <w:p w14:paraId="4356C952" w14:textId="77777777" w:rsidR="00A83C5A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b/>
          <w:bCs/>
          <w:sz w:val="20"/>
          <w:szCs w:val="20"/>
        </w:rPr>
      </w:pPr>
    </w:p>
    <w:p w14:paraId="3381CD2D" w14:textId="37042139" w:rsidR="00572707" w:rsidRPr="00A83C5A" w:rsidRDefault="00A83C5A" w:rsidP="00A83C5A">
      <w:pPr>
        <w:spacing w:line="360" w:lineRule="auto"/>
        <w:jc w:val="both"/>
        <w:rPr>
          <w:rFonts w:asciiTheme="majorHAnsi" w:eastAsia="Batang" w:hAnsiTheme="majorHAnsi"/>
          <w:b/>
          <w:bCs/>
          <w:sz w:val="20"/>
          <w:szCs w:val="20"/>
        </w:rPr>
      </w:pPr>
      <w:r w:rsidRPr="00A83C5A">
        <w:rPr>
          <w:rFonts w:asciiTheme="majorHAnsi" w:eastAsia="Batang" w:hAnsiTheme="majorHAnsi"/>
          <w:b/>
          <w:bCs/>
          <w:sz w:val="20"/>
          <w:szCs w:val="20"/>
        </w:rPr>
        <w:t>Cântico final</w:t>
      </w:r>
    </w:p>
    <w:sectPr w:rsidR="00572707" w:rsidRPr="00A83C5A" w:rsidSect="00A83C5A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36EB7"/>
    <w:multiLevelType w:val="hybridMultilevel"/>
    <w:tmpl w:val="B1FA32AE"/>
    <w:lvl w:ilvl="0" w:tplc="97E48394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C6EB7"/>
    <w:multiLevelType w:val="hybridMultilevel"/>
    <w:tmpl w:val="94F2AA26"/>
    <w:lvl w:ilvl="0" w:tplc="E0A220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9040462">
    <w:abstractNumId w:val="0"/>
  </w:num>
  <w:num w:numId="2" w16cid:durableId="50752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5A"/>
    <w:rsid w:val="003424C0"/>
    <w:rsid w:val="00362FD7"/>
    <w:rsid w:val="003A6F67"/>
    <w:rsid w:val="0043646B"/>
    <w:rsid w:val="00463460"/>
    <w:rsid w:val="00572707"/>
    <w:rsid w:val="005D6E04"/>
    <w:rsid w:val="007D6A31"/>
    <w:rsid w:val="00862D98"/>
    <w:rsid w:val="008D38AD"/>
    <w:rsid w:val="00912DA7"/>
    <w:rsid w:val="0093136A"/>
    <w:rsid w:val="0094269B"/>
    <w:rsid w:val="00A50314"/>
    <w:rsid w:val="00A51603"/>
    <w:rsid w:val="00A83C5A"/>
    <w:rsid w:val="00AA5858"/>
    <w:rsid w:val="00B94370"/>
    <w:rsid w:val="00BA622E"/>
    <w:rsid w:val="00BC6373"/>
    <w:rsid w:val="00C37FB9"/>
    <w:rsid w:val="00C931B7"/>
    <w:rsid w:val="00CD7E78"/>
    <w:rsid w:val="00D830EB"/>
    <w:rsid w:val="00E01369"/>
    <w:rsid w:val="00E2209F"/>
    <w:rsid w:val="00E257B4"/>
    <w:rsid w:val="00F0015D"/>
    <w:rsid w:val="00F0115C"/>
    <w:rsid w:val="00F90C79"/>
    <w:rsid w:val="00FC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D17C"/>
  <w15:chartTrackingRefBased/>
  <w15:docId w15:val="{31ED551F-9557-4DF4-AF33-6120B37A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C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A8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8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8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8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8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83C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83C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83C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83C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83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83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83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83C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83C5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83C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83C5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83C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83C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83C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83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8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83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8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83C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3C5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83C5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8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83C5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83C5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83C5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8</cp:revision>
  <dcterms:created xsi:type="dcterms:W3CDTF">2025-02-20T12:43:00Z</dcterms:created>
  <dcterms:modified xsi:type="dcterms:W3CDTF">2026-02-12T14:36:00Z</dcterms:modified>
</cp:coreProperties>
</file>