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066D" w14:textId="1CB734C9" w:rsidR="00276A31" w:rsidRDefault="00F2099F" w:rsidP="00A67573">
      <w:pPr>
        <w:rPr>
          <w:rFonts w:asciiTheme="majorHAnsi" w:eastAsia="Arial Unicode MS" w:hAnsiTheme="majorHAnsi" w:cs="Arial Unicode MS"/>
          <w:bCs/>
          <w:caps/>
          <w:color w:val="FF0000"/>
          <w:sz w:val="21"/>
          <w:szCs w:val="21"/>
        </w:rPr>
      </w:pPr>
      <w:r>
        <w:rPr>
          <w:rFonts w:asciiTheme="majorHAnsi" w:eastAsia="Arial Unicode MS" w:hAnsiTheme="majorHAnsi" w:cs="Arial Unicode MS"/>
          <w:bCs/>
          <w:caps/>
          <w:noProof/>
          <w:color w:val="FF0000"/>
          <w:sz w:val="21"/>
          <w:szCs w:val="21"/>
        </w:rPr>
        <w:drawing>
          <wp:anchor distT="0" distB="0" distL="114300" distR="114300" simplePos="0" relativeHeight="251658240" behindDoc="1" locked="0" layoutInCell="1" allowOverlap="1" wp14:anchorId="3B70D524" wp14:editId="091D69ED">
            <wp:simplePos x="0" y="0"/>
            <wp:positionH relativeFrom="column">
              <wp:posOffset>-233809</wp:posOffset>
            </wp:positionH>
            <wp:positionV relativeFrom="paragraph">
              <wp:posOffset>1</wp:posOffset>
            </wp:positionV>
            <wp:extent cx="4878199" cy="6876688"/>
            <wp:effectExtent l="0" t="0" r="0" b="635"/>
            <wp:wrapTight wrapText="bothSides">
              <wp:wrapPolygon edited="0">
                <wp:start x="0" y="0"/>
                <wp:lineTo x="0" y="21542"/>
                <wp:lineTo x="21510" y="21542"/>
                <wp:lineTo x="21510" y="0"/>
                <wp:lineTo x="0" y="0"/>
              </wp:wrapPolygon>
            </wp:wrapTight>
            <wp:docPr id="936015730" name="Imagem 1" descr="Uma imagem com texto, livro, art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15730" name="Imagem 1" descr="Uma imagem com texto, livro, arte&#10;&#10;Os conteúdos gerados por IA poderão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83974" cy="6884828"/>
                    </a:xfrm>
                    <a:prstGeom prst="rect">
                      <a:avLst/>
                    </a:prstGeom>
                  </pic:spPr>
                </pic:pic>
              </a:graphicData>
            </a:graphic>
            <wp14:sizeRelH relativeFrom="page">
              <wp14:pctWidth>0</wp14:pctWidth>
            </wp14:sizeRelH>
            <wp14:sizeRelV relativeFrom="page">
              <wp14:pctHeight>0</wp14:pctHeight>
            </wp14:sizeRelV>
          </wp:anchor>
        </w:drawing>
      </w:r>
    </w:p>
    <w:p w14:paraId="4BF17D07" w14:textId="35DC3367" w:rsidR="00AD21AF" w:rsidRPr="00EF0E5A" w:rsidRDefault="00D277E2" w:rsidP="00A67573">
      <w:pPr>
        <w:rPr>
          <w:rFonts w:asciiTheme="majorHAnsi" w:eastAsia="Arial Unicode MS" w:hAnsiTheme="majorHAnsi" w:cs="Arial Unicode MS"/>
          <w:bCs/>
          <w:caps/>
          <w:color w:val="FF0000"/>
          <w:sz w:val="21"/>
          <w:szCs w:val="21"/>
        </w:rPr>
      </w:pPr>
      <w:r w:rsidRPr="00EF0E5A">
        <w:rPr>
          <w:rFonts w:asciiTheme="majorHAnsi" w:eastAsia="Arial Unicode MS" w:hAnsiTheme="majorHAnsi" w:cs="Arial Unicode MS"/>
          <w:bCs/>
          <w:caps/>
          <w:color w:val="FF0000"/>
          <w:sz w:val="21"/>
          <w:szCs w:val="21"/>
        </w:rPr>
        <w:lastRenderedPageBreak/>
        <w:t>I. Ritos iniciais</w:t>
      </w:r>
    </w:p>
    <w:p w14:paraId="2FEAD4D9" w14:textId="77777777" w:rsidR="00D277E2" w:rsidRPr="00F33DAD" w:rsidRDefault="00D277E2" w:rsidP="00874F67">
      <w:pPr>
        <w:jc w:val="both"/>
        <w:rPr>
          <w:rFonts w:asciiTheme="majorHAnsi" w:eastAsia="Arial Unicode MS" w:hAnsiTheme="majorHAnsi" w:cs="Arial Unicode MS"/>
          <w:b/>
          <w:color w:val="000000" w:themeColor="text1"/>
          <w:sz w:val="21"/>
          <w:szCs w:val="21"/>
        </w:rPr>
      </w:pPr>
    </w:p>
    <w:p w14:paraId="23D45F61" w14:textId="7CB29C74" w:rsidR="00AD21AF" w:rsidRPr="00F33DAD" w:rsidRDefault="00AD21AF" w:rsidP="00874F67">
      <w:pPr>
        <w:jc w:val="both"/>
        <w:rPr>
          <w:rFonts w:asciiTheme="majorHAnsi" w:eastAsia="Arial Unicode MS" w:hAnsiTheme="majorHAnsi" w:cs="Arial Unicode MS"/>
          <w:b/>
          <w:color w:val="000000" w:themeColor="text1"/>
          <w:sz w:val="21"/>
          <w:szCs w:val="21"/>
        </w:rPr>
      </w:pPr>
      <w:r w:rsidRPr="00F33DAD">
        <w:rPr>
          <w:rFonts w:asciiTheme="majorHAnsi" w:eastAsia="Arial Unicode MS" w:hAnsiTheme="majorHAnsi" w:cs="Arial Unicode MS"/>
          <w:b/>
          <w:color w:val="000000" w:themeColor="text1"/>
          <w:sz w:val="21"/>
          <w:szCs w:val="21"/>
        </w:rPr>
        <w:t xml:space="preserve">Procissão de entrada com a Cruz e a âncora </w:t>
      </w:r>
      <w:r w:rsidRPr="00FE7636">
        <w:rPr>
          <w:rFonts w:asciiTheme="majorHAnsi" w:eastAsia="Arial Unicode MS" w:hAnsiTheme="majorHAnsi" w:cs="Arial Unicode MS"/>
          <w:bCs/>
          <w:color w:val="FF0000"/>
          <w:sz w:val="21"/>
          <w:szCs w:val="21"/>
        </w:rPr>
        <w:t>|</w:t>
      </w:r>
      <w:r w:rsidRPr="00F33DAD">
        <w:rPr>
          <w:rFonts w:asciiTheme="majorHAnsi" w:eastAsia="Arial Unicode MS" w:hAnsiTheme="majorHAnsi" w:cs="Arial Unicode MS"/>
          <w:b/>
          <w:color w:val="000000" w:themeColor="text1"/>
          <w:sz w:val="21"/>
          <w:szCs w:val="21"/>
        </w:rPr>
        <w:t xml:space="preserve"> Cântico de Entrada</w:t>
      </w:r>
    </w:p>
    <w:p w14:paraId="429CB11A" w14:textId="69F9A3A3" w:rsidR="00AD21AF" w:rsidRPr="00F33DAD" w:rsidRDefault="00AD21AF" w:rsidP="00874F67">
      <w:pPr>
        <w:jc w:val="both"/>
        <w:rPr>
          <w:rFonts w:asciiTheme="majorHAnsi" w:eastAsia="Arial Unicode MS" w:hAnsiTheme="majorHAnsi" w:cs="Arial Unicode MS"/>
          <w:b/>
          <w:color w:val="000000" w:themeColor="text1"/>
          <w:sz w:val="21"/>
          <w:szCs w:val="21"/>
        </w:rPr>
      </w:pPr>
      <w:r w:rsidRPr="00F33DAD">
        <w:rPr>
          <w:rFonts w:asciiTheme="majorHAnsi" w:eastAsia="Arial Unicode MS" w:hAnsiTheme="majorHAnsi" w:cs="Arial Unicode MS"/>
          <w:b/>
          <w:color w:val="000000" w:themeColor="text1"/>
          <w:sz w:val="21"/>
          <w:szCs w:val="21"/>
        </w:rPr>
        <w:t>Saudação inicial</w:t>
      </w:r>
    </w:p>
    <w:p w14:paraId="5F725BB1" w14:textId="77777777" w:rsidR="00AD21AF" w:rsidRPr="00F33DAD" w:rsidRDefault="00AD21AF" w:rsidP="00AD21AF">
      <w:pPr>
        <w:spacing w:after="0" w:line="360" w:lineRule="auto"/>
        <w:jc w:val="both"/>
        <w:rPr>
          <w:rFonts w:asciiTheme="majorHAnsi" w:eastAsia="PMingLiU" w:hAnsiTheme="majorHAnsi" w:cs="Times New Roman"/>
          <w:color w:val="C00000"/>
          <w:kern w:val="0"/>
          <w:sz w:val="21"/>
          <w:szCs w:val="21"/>
          <w:lang w:eastAsia="zh-TW"/>
          <w14:ligatures w14:val="none"/>
        </w:rPr>
      </w:pPr>
    </w:p>
    <w:p w14:paraId="307C30FF" w14:textId="18D2862E" w:rsidR="00AD21AF" w:rsidRPr="00F33DAD" w:rsidRDefault="00AD21AF" w:rsidP="00AD21AF">
      <w:pPr>
        <w:spacing w:after="0" w:line="360" w:lineRule="auto"/>
        <w:jc w:val="both"/>
        <w:rPr>
          <w:rFonts w:asciiTheme="majorHAnsi" w:eastAsia="PMingLiU" w:hAnsiTheme="majorHAnsi" w:cs="Times New Roman"/>
          <w:kern w:val="0"/>
          <w:sz w:val="21"/>
          <w:szCs w:val="21"/>
          <w:lang w:eastAsia="zh-TW"/>
          <w14:ligatures w14:val="none"/>
        </w:rPr>
      </w:pPr>
      <w:r w:rsidRPr="00F33DAD">
        <w:rPr>
          <w:rFonts w:asciiTheme="majorHAnsi" w:eastAsia="PMingLiU" w:hAnsiTheme="majorHAnsi" w:cs="Times New Roman"/>
          <w:color w:val="FF0000"/>
          <w:kern w:val="0"/>
          <w:sz w:val="21"/>
          <w:szCs w:val="21"/>
          <w:lang w:eastAsia="zh-TW"/>
          <w14:ligatures w14:val="none"/>
        </w:rPr>
        <w:t xml:space="preserve">P. </w:t>
      </w:r>
      <w:r w:rsidRPr="00F33DAD">
        <w:rPr>
          <w:rFonts w:asciiTheme="majorHAnsi" w:eastAsia="PMingLiU" w:hAnsiTheme="majorHAnsi" w:cs="Times New Roman"/>
          <w:kern w:val="0"/>
          <w:sz w:val="21"/>
          <w:szCs w:val="21"/>
          <w:lang w:eastAsia="zh-TW"/>
          <w14:ligatures w14:val="none"/>
        </w:rPr>
        <w:t>O Deus da Esperança, que, pela Ressurreição de Seu Filho Jesus Cristo, nos cumula de toda a alegria e paz na fé, esteja convosco!</w:t>
      </w:r>
    </w:p>
    <w:p w14:paraId="27706A39" w14:textId="77777777" w:rsidR="00AD21AF" w:rsidRPr="00F33DAD" w:rsidRDefault="00AD21AF" w:rsidP="00AD21AF">
      <w:pPr>
        <w:spacing w:after="0" w:line="360" w:lineRule="auto"/>
        <w:jc w:val="both"/>
        <w:rPr>
          <w:rFonts w:asciiTheme="majorHAnsi" w:eastAsia="PMingLiU" w:hAnsiTheme="majorHAnsi" w:cs="Times New Roman"/>
          <w:kern w:val="0"/>
          <w:sz w:val="21"/>
          <w:szCs w:val="21"/>
          <w:lang w:eastAsia="zh-TW"/>
          <w14:ligatures w14:val="none"/>
        </w:rPr>
      </w:pPr>
      <w:r w:rsidRPr="00F33DAD">
        <w:rPr>
          <w:rFonts w:asciiTheme="majorHAnsi" w:eastAsia="PMingLiU" w:hAnsiTheme="majorHAnsi" w:cs="Times New Roman"/>
          <w:color w:val="FF0000"/>
          <w:kern w:val="0"/>
          <w:sz w:val="21"/>
          <w:szCs w:val="21"/>
          <w:lang w:eastAsia="zh-TW"/>
          <w14:ligatures w14:val="none"/>
        </w:rPr>
        <w:t xml:space="preserve">R. </w:t>
      </w:r>
      <w:r w:rsidRPr="00F33DAD">
        <w:rPr>
          <w:rFonts w:asciiTheme="majorHAnsi" w:eastAsia="PMingLiU" w:hAnsiTheme="majorHAnsi" w:cs="Times New Roman"/>
          <w:kern w:val="0"/>
          <w:sz w:val="21"/>
          <w:szCs w:val="21"/>
          <w:lang w:eastAsia="zh-TW"/>
          <w14:ligatures w14:val="none"/>
        </w:rPr>
        <w:t>Bendito seja Deus, que nos reuniu no amor de Cristo.</w:t>
      </w:r>
    </w:p>
    <w:p w14:paraId="2B333FA8" w14:textId="77777777" w:rsidR="00AD21AF" w:rsidRPr="00F33DAD" w:rsidRDefault="00AD21AF" w:rsidP="00874F67">
      <w:pPr>
        <w:jc w:val="both"/>
        <w:rPr>
          <w:rFonts w:asciiTheme="majorHAnsi" w:eastAsia="Arial Unicode MS" w:hAnsiTheme="majorHAnsi" w:cs="Arial Unicode MS"/>
          <w:bCs/>
          <w:color w:val="FF0000"/>
          <w:sz w:val="21"/>
          <w:szCs w:val="21"/>
        </w:rPr>
      </w:pPr>
    </w:p>
    <w:p w14:paraId="532E5EC9" w14:textId="2C8BC62B" w:rsidR="00AD21AF" w:rsidRPr="00F33DAD" w:rsidRDefault="00AD21AF" w:rsidP="00874F67">
      <w:pPr>
        <w:jc w:val="both"/>
        <w:rPr>
          <w:rFonts w:asciiTheme="majorHAnsi" w:eastAsia="Arial Unicode MS" w:hAnsiTheme="majorHAnsi" w:cs="Arial Unicode MS"/>
          <w:b/>
          <w:color w:val="000000" w:themeColor="text1"/>
          <w:sz w:val="21"/>
          <w:szCs w:val="21"/>
        </w:rPr>
      </w:pPr>
      <w:r w:rsidRPr="00F33DAD">
        <w:rPr>
          <w:rFonts w:asciiTheme="majorHAnsi" w:eastAsia="Arial Unicode MS" w:hAnsiTheme="majorHAnsi" w:cs="Arial Unicode MS"/>
          <w:b/>
          <w:color w:val="000000" w:themeColor="text1"/>
          <w:sz w:val="21"/>
          <w:szCs w:val="21"/>
        </w:rPr>
        <w:t>Monição inicial</w:t>
      </w:r>
    </w:p>
    <w:p w14:paraId="09CD8459" w14:textId="2E8A9898" w:rsidR="00AD21AF" w:rsidRPr="00F33DAD" w:rsidRDefault="00AD21AF" w:rsidP="00AD21AF">
      <w:pPr>
        <w:spacing w:line="360" w:lineRule="auto"/>
        <w:jc w:val="both"/>
        <w:rPr>
          <w:rFonts w:asciiTheme="majorHAnsi" w:eastAsia="Arial Unicode MS" w:hAnsiTheme="majorHAnsi" w:cs="Arial Unicode MS"/>
          <w:bCs/>
          <w:color w:val="000000" w:themeColor="text1"/>
          <w:sz w:val="21"/>
          <w:szCs w:val="21"/>
        </w:rPr>
      </w:pPr>
      <w:r w:rsidRPr="00F33DAD">
        <w:rPr>
          <w:rFonts w:asciiTheme="majorHAnsi" w:eastAsia="Arial Unicode MS" w:hAnsiTheme="majorHAnsi" w:cs="Arial Unicode MS"/>
          <w:bCs/>
          <w:color w:val="FF0000"/>
          <w:sz w:val="21"/>
          <w:szCs w:val="21"/>
        </w:rPr>
        <w:t xml:space="preserve">P. </w:t>
      </w:r>
      <w:r w:rsidRPr="00F33DAD">
        <w:rPr>
          <w:rFonts w:asciiTheme="majorHAnsi" w:eastAsia="Arial Unicode MS" w:hAnsiTheme="majorHAnsi" w:cs="Arial Unicode MS"/>
          <w:bCs/>
          <w:i/>
          <w:iCs/>
          <w:color w:val="000000" w:themeColor="text1"/>
          <w:sz w:val="21"/>
          <w:szCs w:val="21"/>
        </w:rPr>
        <w:t>Peregrinos de esperança</w:t>
      </w:r>
      <w:r w:rsidRPr="00F33DAD">
        <w:rPr>
          <w:rFonts w:asciiTheme="majorHAnsi" w:eastAsia="Arial Unicode MS" w:hAnsiTheme="majorHAnsi" w:cs="Arial Unicode MS"/>
          <w:bCs/>
          <w:color w:val="000000" w:themeColor="text1"/>
          <w:sz w:val="21"/>
          <w:szCs w:val="21"/>
        </w:rPr>
        <w:t>, nós caminhamos juntos, construindo</w:t>
      </w:r>
      <w:r w:rsidR="00EF0E5A">
        <w:rPr>
          <w:rFonts w:asciiTheme="majorHAnsi" w:eastAsia="Arial Unicode MS" w:hAnsiTheme="majorHAnsi" w:cs="Arial Unicode MS"/>
          <w:bCs/>
          <w:color w:val="000000" w:themeColor="text1"/>
          <w:sz w:val="21"/>
          <w:szCs w:val="21"/>
        </w:rPr>
        <w:t xml:space="preserve">, </w:t>
      </w:r>
      <w:r w:rsidRPr="00F33DAD">
        <w:rPr>
          <w:rFonts w:asciiTheme="majorHAnsi" w:eastAsia="Arial Unicode MS" w:hAnsiTheme="majorHAnsi" w:cs="Arial Unicode MS"/>
          <w:bCs/>
          <w:color w:val="000000" w:themeColor="text1"/>
          <w:sz w:val="21"/>
          <w:szCs w:val="21"/>
        </w:rPr>
        <w:t>n</w:t>
      </w:r>
      <w:r w:rsidR="00EF0E5A">
        <w:rPr>
          <w:rFonts w:asciiTheme="majorHAnsi" w:eastAsia="Arial Unicode MS" w:hAnsiTheme="majorHAnsi" w:cs="Arial Unicode MS"/>
          <w:bCs/>
          <w:color w:val="000000" w:themeColor="text1"/>
          <w:sz w:val="21"/>
          <w:szCs w:val="21"/>
        </w:rPr>
        <w:t>o seio da</w:t>
      </w:r>
      <w:r w:rsidRPr="00F33DAD">
        <w:rPr>
          <w:rFonts w:asciiTheme="majorHAnsi" w:eastAsia="Arial Unicode MS" w:hAnsiTheme="majorHAnsi" w:cs="Arial Unicode MS"/>
          <w:bCs/>
          <w:color w:val="000000" w:themeColor="text1"/>
          <w:sz w:val="21"/>
          <w:szCs w:val="21"/>
        </w:rPr>
        <w:t xml:space="preserve"> história deste mundo, o Reino dos Céus, no meio de muitas lutas, dores e tribulações. A meta da nossa peregrinação, desde a Criação à última vinda do Senhor, é alcançar </w:t>
      </w:r>
      <w:r w:rsidRPr="00F33DAD">
        <w:rPr>
          <w:rFonts w:asciiTheme="majorHAnsi" w:eastAsia="Arial Unicode MS" w:hAnsiTheme="majorHAnsi" w:cs="Arial Unicode MS"/>
          <w:bCs/>
          <w:i/>
          <w:iCs/>
          <w:color w:val="000000" w:themeColor="text1"/>
          <w:sz w:val="21"/>
          <w:szCs w:val="21"/>
        </w:rPr>
        <w:t>os novos céus e a nova terra</w:t>
      </w:r>
      <w:r w:rsidRPr="00F33DAD">
        <w:rPr>
          <w:rFonts w:asciiTheme="majorHAnsi" w:eastAsia="Arial Unicode MS" w:hAnsiTheme="majorHAnsi" w:cs="Arial Unicode MS"/>
          <w:bCs/>
          <w:color w:val="000000" w:themeColor="text1"/>
          <w:sz w:val="21"/>
          <w:szCs w:val="21"/>
        </w:rPr>
        <w:t>, uma vida nova, um mundo novo. Esta é a visão de esperança, que nos apresenta o livro do Apocalipse.  Esta é a meta prometida por Cristo Ressuscitado, que, nos diz: “</w:t>
      </w:r>
      <w:r w:rsidRPr="00F33DAD">
        <w:rPr>
          <w:rFonts w:asciiTheme="majorHAnsi" w:eastAsia="Arial Unicode MS" w:hAnsiTheme="majorHAnsi" w:cs="Arial Unicode MS"/>
          <w:bCs/>
          <w:i/>
          <w:iCs/>
          <w:color w:val="000000" w:themeColor="text1"/>
          <w:sz w:val="21"/>
          <w:szCs w:val="21"/>
        </w:rPr>
        <w:t>Eis que faço novas todas as coisas</w:t>
      </w:r>
      <w:r w:rsidRPr="00F33DAD">
        <w:rPr>
          <w:rFonts w:asciiTheme="majorHAnsi" w:eastAsia="Arial Unicode MS" w:hAnsiTheme="majorHAnsi" w:cs="Arial Unicode MS"/>
          <w:bCs/>
          <w:color w:val="000000" w:themeColor="text1"/>
          <w:sz w:val="21"/>
          <w:szCs w:val="21"/>
        </w:rPr>
        <w:t>”</w:t>
      </w:r>
      <w:r w:rsidR="00EF0E5A">
        <w:rPr>
          <w:rFonts w:asciiTheme="majorHAnsi" w:eastAsia="Arial Unicode MS" w:hAnsiTheme="majorHAnsi" w:cs="Arial Unicode MS"/>
          <w:bCs/>
          <w:color w:val="000000" w:themeColor="text1"/>
          <w:sz w:val="21"/>
          <w:szCs w:val="21"/>
        </w:rPr>
        <w:t xml:space="preserve"> </w:t>
      </w:r>
      <w:r w:rsidR="00EF0E5A" w:rsidRPr="00EF0E5A">
        <w:rPr>
          <w:rFonts w:asciiTheme="majorHAnsi" w:eastAsia="Arial Unicode MS" w:hAnsiTheme="majorHAnsi" w:cs="Arial Unicode MS"/>
          <w:bCs/>
          <w:color w:val="000000" w:themeColor="text1"/>
          <w:sz w:val="16"/>
          <w:szCs w:val="16"/>
        </w:rPr>
        <w:t>(</w:t>
      </w:r>
      <w:proofErr w:type="spellStart"/>
      <w:r w:rsidR="00EF0E5A" w:rsidRPr="00EF0E5A">
        <w:rPr>
          <w:rFonts w:asciiTheme="majorHAnsi" w:eastAsia="Arial Unicode MS" w:hAnsiTheme="majorHAnsi" w:cs="Arial Unicode MS"/>
          <w:bCs/>
          <w:color w:val="000000" w:themeColor="text1"/>
          <w:sz w:val="16"/>
          <w:szCs w:val="16"/>
        </w:rPr>
        <w:t>Ap</w:t>
      </w:r>
      <w:proofErr w:type="spellEnd"/>
      <w:r w:rsidR="00EF0E5A" w:rsidRPr="00EF0E5A">
        <w:rPr>
          <w:rFonts w:asciiTheme="majorHAnsi" w:eastAsia="Arial Unicode MS" w:hAnsiTheme="majorHAnsi" w:cs="Arial Unicode MS"/>
          <w:bCs/>
          <w:color w:val="000000" w:themeColor="text1"/>
          <w:sz w:val="16"/>
          <w:szCs w:val="16"/>
        </w:rPr>
        <w:t xml:space="preserve"> 21,5)</w:t>
      </w:r>
      <w:r w:rsidRPr="00F33DAD">
        <w:rPr>
          <w:rFonts w:asciiTheme="majorHAnsi" w:eastAsia="Arial Unicode MS" w:hAnsiTheme="majorHAnsi" w:cs="Arial Unicode MS"/>
          <w:bCs/>
          <w:color w:val="000000" w:themeColor="text1"/>
          <w:sz w:val="21"/>
          <w:szCs w:val="21"/>
        </w:rPr>
        <w:t xml:space="preserve">. </w:t>
      </w:r>
      <w:r w:rsidR="009C22EC" w:rsidRPr="00F33DAD">
        <w:rPr>
          <w:rFonts w:asciiTheme="majorHAnsi" w:eastAsia="Arial Unicode MS" w:hAnsiTheme="majorHAnsi" w:cs="Arial Unicode MS"/>
          <w:bCs/>
          <w:color w:val="000000" w:themeColor="text1"/>
          <w:sz w:val="21"/>
          <w:szCs w:val="21"/>
        </w:rPr>
        <w:t xml:space="preserve">Neste dia, acolhemos catequizandos, catequistas e pais do 5.º ano da nossa Catequese, para celebrar a Festa da Esperança. Toda o caminho da Páscoa é tempo de festa e de festa da nossa Esperança. Em pleno Ano Jubilar da Esperança, esta celebração avive em nós a esperança, de que somos sinais, semeadores e construtores. </w:t>
      </w:r>
    </w:p>
    <w:p w14:paraId="6A8382FD" w14:textId="2016E9C7" w:rsidR="00431613" w:rsidRPr="00F33DAD" w:rsidRDefault="00874F67" w:rsidP="00874F67">
      <w:pPr>
        <w:jc w:val="both"/>
        <w:rPr>
          <w:rFonts w:asciiTheme="majorHAnsi" w:eastAsia="Arial Unicode MS" w:hAnsiTheme="majorHAnsi" w:cs="Arial Unicode MS"/>
          <w:b/>
          <w:color w:val="000000" w:themeColor="text1"/>
          <w:sz w:val="21"/>
          <w:szCs w:val="21"/>
        </w:rPr>
      </w:pPr>
      <w:r w:rsidRPr="00F33DAD">
        <w:rPr>
          <w:rFonts w:asciiTheme="majorHAnsi" w:eastAsia="Arial Unicode MS" w:hAnsiTheme="majorHAnsi" w:cs="Arial Unicode MS"/>
          <w:b/>
          <w:color w:val="000000" w:themeColor="text1"/>
          <w:sz w:val="21"/>
          <w:szCs w:val="21"/>
        </w:rPr>
        <w:t>Ato penitencial</w:t>
      </w:r>
    </w:p>
    <w:p w14:paraId="67A8AD41" w14:textId="4A649E4A" w:rsidR="00874F67" w:rsidRPr="00F33DAD" w:rsidRDefault="009C22EC" w:rsidP="00874F67">
      <w:pPr>
        <w:spacing w:after="0" w:line="360" w:lineRule="auto"/>
        <w:jc w:val="both"/>
        <w:rPr>
          <w:rFonts w:asciiTheme="majorHAnsi" w:hAnsiTheme="majorHAnsi"/>
          <w:bCs/>
          <w:sz w:val="21"/>
          <w:szCs w:val="21"/>
        </w:rPr>
      </w:pPr>
      <w:r w:rsidRPr="00F33DAD">
        <w:rPr>
          <w:rFonts w:asciiTheme="majorHAnsi" w:hAnsiTheme="majorHAnsi"/>
          <w:bCs/>
          <w:color w:val="FF0000"/>
          <w:sz w:val="21"/>
          <w:szCs w:val="21"/>
        </w:rPr>
        <w:t xml:space="preserve">P. </w:t>
      </w:r>
      <w:r w:rsidRPr="00F33DAD">
        <w:rPr>
          <w:rFonts w:asciiTheme="majorHAnsi" w:hAnsiTheme="majorHAnsi"/>
          <w:bCs/>
          <w:sz w:val="21"/>
          <w:szCs w:val="21"/>
        </w:rPr>
        <w:t xml:space="preserve">Peçamos perdão pelos nossos pecados contra a esperança: </w:t>
      </w:r>
    </w:p>
    <w:p w14:paraId="3152A3DA" w14:textId="77777777" w:rsidR="009C22EC" w:rsidRPr="00F33DAD" w:rsidRDefault="009C22EC" w:rsidP="00874F67">
      <w:pPr>
        <w:spacing w:after="0" w:line="360" w:lineRule="auto"/>
        <w:jc w:val="both"/>
        <w:rPr>
          <w:rFonts w:asciiTheme="majorHAnsi" w:hAnsiTheme="majorHAnsi"/>
          <w:bCs/>
          <w:color w:val="FF0000"/>
          <w:sz w:val="21"/>
          <w:szCs w:val="21"/>
        </w:rPr>
      </w:pPr>
    </w:p>
    <w:p w14:paraId="64D8BBC0" w14:textId="06A2DF06" w:rsidR="009C22EC" w:rsidRPr="00F33DAD" w:rsidRDefault="009C22EC" w:rsidP="00874F67">
      <w:pPr>
        <w:spacing w:after="0" w:line="360" w:lineRule="auto"/>
        <w:jc w:val="both"/>
        <w:rPr>
          <w:rFonts w:asciiTheme="majorHAnsi" w:hAnsiTheme="majorHAnsi"/>
          <w:bCs/>
          <w:color w:val="FF0000"/>
          <w:sz w:val="21"/>
          <w:szCs w:val="21"/>
        </w:rPr>
      </w:pPr>
      <w:r w:rsidRPr="00F33DAD">
        <w:rPr>
          <w:rFonts w:asciiTheme="majorHAnsi" w:hAnsiTheme="majorHAnsi"/>
          <w:bCs/>
          <w:color w:val="FF0000"/>
          <w:sz w:val="21"/>
          <w:szCs w:val="21"/>
        </w:rPr>
        <w:t xml:space="preserve">Silêncio </w:t>
      </w:r>
    </w:p>
    <w:p w14:paraId="45EFB7E1" w14:textId="77777777" w:rsidR="009C22EC" w:rsidRPr="00F33DAD" w:rsidRDefault="00874F67" w:rsidP="00874F67">
      <w:pPr>
        <w:spacing w:after="0" w:line="360" w:lineRule="auto"/>
        <w:jc w:val="both"/>
        <w:rPr>
          <w:rFonts w:asciiTheme="majorHAnsi" w:hAnsiTheme="majorHAnsi"/>
          <w:sz w:val="21"/>
          <w:szCs w:val="21"/>
        </w:rPr>
      </w:pPr>
      <w:r w:rsidRPr="00F33DAD">
        <w:rPr>
          <w:rFonts w:asciiTheme="majorHAnsi" w:hAnsiTheme="majorHAnsi"/>
          <w:bCs/>
          <w:color w:val="FF0000"/>
          <w:sz w:val="21"/>
          <w:szCs w:val="21"/>
        </w:rPr>
        <w:lastRenderedPageBreak/>
        <w:t xml:space="preserve">P. </w:t>
      </w:r>
      <w:r w:rsidRPr="00F33DAD">
        <w:rPr>
          <w:rFonts w:asciiTheme="majorHAnsi" w:hAnsiTheme="majorHAnsi"/>
          <w:bCs/>
          <w:color w:val="000000" w:themeColor="text1"/>
          <w:sz w:val="21"/>
          <w:szCs w:val="21"/>
        </w:rPr>
        <w:t xml:space="preserve">Pecámos contra a esperança, nas nossas saudades negativas, nas nossas melancolias, quando pensámos que as felicidades do passado estão enterradas para sempre.  </w:t>
      </w:r>
      <w:r w:rsidRPr="00F33DAD">
        <w:rPr>
          <w:rFonts w:asciiTheme="majorHAnsi" w:hAnsiTheme="majorHAnsi"/>
          <w:sz w:val="21"/>
          <w:szCs w:val="21"/>
        </w:rPr>
        <w:t>Senhor, tende piedade de nós!</w:t>
      </w:r>
    </w:p>
    <w:p w14:paraId="1E3AEBBB" w14:textId="073CE37C" w:rsidR="00874F67" w:rsidRPr="00F33DAD" w:rsidRDefault="00874F67" w:rsidP="00874F67">
      <w:pPr>
        <w:spacing w:after="0" w:line="360" w:lineRule="auto"/>
        <w:jc w:val="both"/>
        <w:rPr>
          <w:rFonts w:asciiTheme="majorHAnsi" w:hAnsiTheme="majorHAnsi"/>
          <w:bCs/>
          <w:color w:val="000000" w:themeColor="text1"/>
          <w:sz w:val="21"/>
          <w:szCs w:val="21"/>
        </w:rPr>
      </w:pPr>
      <w:r w:rsidRPr="00F33DAD">
        <w:rPr>
          <w:rFonts w:asciiTheme="majorHAnsi" w:hAnsiTheme="majorHAnsi"/>
          <w:color w:val="FF0000"/>
          <w:sz w:val="21"/>
          <w:szCs w:val="21"/>
        </w:rPr>
        <w:t xml:space="preserve">R. </w:t>
      </w:r>
      <w:r w:rsidRPr="00F33DAD">
        <w:rPr>
          <w:rFonts w:asciiTheme="majorHAnsi" w:hAnsiTheme="majorHAnsi"/>
          <w:sz w:val="21"/>
          <w:szCs w:val="21"/>
        </w:rPr>
        <w:t>Senhor, tende piedade de nós!</w:t>
      </w:r>
    </w:p>
    <w:p w14:paraId="55721B1B" w14:textId="77777777" w:rsidR="00874F67" w:rsidRPr="00F33DAD" w:rsidRDefault="00874F67" w:rsidP="00874F67">
      <w:pPr>
        <w:spacing w:after="0" w:line="360" w:lineRule="auto"/>
        <w:jc w:val="both"/>
        <w:rPr>
          <w:rFonts w:asciiTheme="majorHAnsi" w:hAnsiTheme="majorHAnsi"/>
          <w:bCs/>
          <w:color w:val="FF0000"/>
          <w:sz w:val="21"/>
          <w:szCs w:val="21"/>
        </w:rPr>
      </w:pPr>
    </w:p>
    <w:p w14:paraId="5263AA3C" w14:textId="77777777" w:rsidR="009C22EC" w:rsidRPr="00F33DAD" w:rsidRDefault="00874F67" w:rsidP="00874F67">
      <w:pPr>
        <w:spacing w:after="0" w:line="360" w:lineRule="auto"/>
        <w:jc w:val="both"/>
        <w:rPr>
          <w:rFonts w:asciiTheme="majorHAnsi" w:hAnsiTheme="majorHAnsi"/>
          <w:sz w:val="21"/>
          <w:szCs w:val="21"/>
        </w:rPr>
      </w:pPr>
      <w:r w:rsidRPr="00F33DAD">
        <w:rPr>
          <w:rFonts w:asciiTheme="majorHAnsi" w:hAnsiTheme="majorHAnsi"/>
          <w:bCs/>
          <w:color w:val="FF0000"/>
          <w:sz w:val="21"/>
          <w:szCs w:val="21"/>
        </w:rPr>
        <w:t xml:space="preserve">P. </w:t>
      </w:r>
      <w:r w:rsidRPr="00F33DAD">
        <w:rPr>
          <w:rFonts w:asciiTheme="majorHAnsi" w:hAnsiTheme="majorHAnsi"/>
          <w:bCs/>
          <w:color w:val="000000" w:themeColor="text1"/>
          <w:sz w:val="21"/>
          <w:szCs w:val="21"/>
        </w:rPr>
        <w:t xml:space="preserve">Pecámos contra a esperança, quando desanimámos diante dos nossos pecados, esquecendo que Deus é misericordioso e é maior do que o nosso coração.  </w:t>
      </w:r>
      <w:r w:rsidRPr="00F33DAD">
        <w:rPr>
          <w:rFonts w:asciiTheme="majorHAnsi" w:hAnsiTheme="majorHAnsi"/>
          <w:sz w:val="21"/>
          <w:szCs w:val="21"/>
        </w:rPr>
        <w:t xml:space="preserve">Cristo, tende piedade de nós! </w:t>
      </w:r>
    </w:p>
    <w:p w14:paraId="6DAD2060" w14:textId="186E168C" w:rsidR="00874F67" w:rsidRPr="00F33DAD" w:rsidRDefault="00874F67" w:rsidP="00874F67">
      <w:pPr>
        <w:spacing w:after="0" w:line="360" w:lineRule="auto"/>
        <w:jc w:val="both"/>
        <w:rPr>
          <w:rFonts w:asciiTheme="majorHAnsi" w:hAnsiTheme="majorHAnsi"/>
          <w:sz w:val="21"/>
          <w:szCs w:val="21"/>
        </w:rPr>
      </w:pPr>
      <w:r w:rsidRPr="00F33DAD">
        <w:rPr>
          <w:rFonts w:asciiTheme="majorHAnsi" w:hAnsiTheme="majorHAnsi"/>
          <w:color w:val="FF0000"/>
          <w:sz w:val="21"/>
          <w:szCs w:val="21"/>
        </w:rPr>
        <w:t xml:space="preserve">R. </w:t>
      </w:r>
      <w:r w:rsidRPr="00F33DAD">
        <w:rPr>
          <w:rFonts w:asciiTheme="majorHAnsi" w:hAnsiTheme="majorHAnsi"/>
          <w:sz w:val="21"/>
          <w:szCs w:val="21"/>
        </w:rPr>
        <w:t>Cristo, tende piedade de nós!</w:t>
      </w:r>
    </w:p>
    <w:p w14:paraId="25C004F4" w14:textId="77777777" w:rsidR="00874F67" w:rsidRPr="00F33DAD" w:rsidRDefault="00874F67" w:rsidP="00874F67">
      <w:pPr>
        <w:spacing w:after="0" w:line="360" w:lineRule="auto"/>
        <w:jc w:val="both"/>
        <w:rPr>
          <w:rFonts w:asciiTheme="majorHAnsi" w:hAnsiTheme="majorHAnsi"/>
          <w:bCs/>
          <w:color w:val="FF0000"/>
          <w:sz w:val="21"/>
          <w:szCs w:val="21"/>
        </w:rPr>
      </w:pPr>
    </w:p>
    <w:p w14:paraId="528AC4B4" w14:textId="75E5A975" w:rsidR="00874F67" w:rsidRPr="00F33DAD" w:rsidRDefault="00874F67" w:rsidP="00874F67">
      <w:pPr>
        <w:spacing w:after="0" w:line="360" w:lineRule="auto"/>
        <w:jc w:val="both"/>
        <w:rPr>
          <w:rFonts w:asciiTheme="majorHAnsi" w:hAnsiTheme="majorHAnsi"/>
          <w:sz w:val="21"/>
          <w:szCs w:val="21"/>
        </w:rPr>
      </w:pPr>
      <w:r w:rsidRPr="00F33DAD">
        <w:rPr>
          <w:rFonts w:asciiTheme="majorHAnsi" w:hAnsiTheme="majorHAnsi"/>
          <w:bCs/>
          <w:color w:val="FF0000"/>
          <w:sz w:val="21"/>
          <w:szCs w:val="21"/>
        </w:rPr>
        <w:t xml:space="preserve">P. </w:t>
      </w:r>
      <w:r w:rsidRPr="00F33DAD">
        <w:rPr>
          <w:rFonts w:asciiTheme="majorHAnsi" w:hAnsiTheme="majorHAnsi"/>
          <w:bCs/>
          <w:color w:val="000000" w:themeColor="text1"/>
          <w:sz w:val="21"/>
          <w:szCs w:val="21"/>
        </w:rPr>
        <w:t>Pecámos contra a esperança, quando o outono anul</w:t>
      </w:r>
      <w:r w:rsidR="009C22EC" w:rsidRPr="00F33DAD">
        <w:rPr>
          <w:rFonts w:asciiTheme="majorHAnsi" w:hAnsiTheme="majorHAnsi"/>
          <w:bCs/>
          <w:color w:val="000000" w:themeColor="text1"/>
          <w:sz w:val="21"/>
          <w:szCs w:val="21"/>
        </w:rPr>
        <w:t>ou</w:t>
      </w:r>
      <w:r w:rsidRPr="00F33DAD">
        <w:rPr>
          <w:rFonts w:asciiTheme="majorHAnsi" w:hAnsiTheme="majorHAnsi"/>
          <w:bCs/>
          <w:color w:val="000000" w:themeColor="text1"/>
          <w:sz w:val="21"/>
          <w:szCs w:val="21"/>
        </w:rPr>
        <w:t xml:space="preserve"> em nós a primavera.  Pecámos contra a esperança, quando não tivemos a coragem de tomar decisões que nos comprometam para toda a vida. </w:t>
      </w:r>
      <w:r w:rsidRPr="00F33DAD">
        <w:rPr>
          <w:rFonts w:asciiTheme="majorHAnsi" w:hAnsiTheme="majorHAnsi"/>
          <w:sz w:val="21"/>
          <w:szCs w:val="21"/>
        </w:rPr>
        <w:t xml:space="preserve">Senhor, tende piedade de nós! </w:t>
      </w:r>
    </w:p>
    <w:p w14:paraId="30A912D8" w14:textId="77777777" w:rsidR="00874F67" w:rsidRPr="00F33DAD" w:rsidRDefault="00874F67" w:rsidP="00874F67">
      <w:pPr>
        <w:spacing w:after="0" w:line="360" w:lineRule="auto"/>
        <w:jc w:val="both"/>
        <w:rPr>
          <w:rFonts w:asciiTheme="majorHAnsi" w:hAnsiTheme="majorHAnsi"/>
          <w:sz w:val="21"/>
          <w:szCs w:val="21"/>
        </w:rPr>
      </w:pPr>
      <w:r w:rsidRPr="00F33DAD">
        <w:rPr>
          <w:rFonts w:asciiTheme="majorHAnsi" w:hAnsiTheme="majorHAnsi"/>
          <w:color w:val="FF0000"/>
          <w:sz w:val="21"/>
          <w:szCs w:val="21"/>
        </w:rPr>
        <w:t xml:space="preserve">R. </w:t>
      </w:r>
      <w:r w:rsidRPr="00F33DAD">
        <w:rPr>
          <w:rFonts w:asciiTheme="majorHAnsi" w:hAnsiTheme="majorHAnsi"/>
          <w:sz w:val="21"/>
          <w:szCs w:val="21"/>
        </w:rPr>
        <w:t>Senhor, tende piedade de nós!</w:t>
      </w:r>
    </w:p>
    <w:p w14:paraId="623E5840" w14:textId="77777777" w:rsidR="00874F67" w:rsidRPr="00F33DAD" w:rsidRDefault="00874F67" w:rsidP="00874F67">
      <w:pPr>
        <w:jc w:val="both"/>
        <w:rPr>
          <w:rFonts w:asciiTheme="majorHAnsi" w:eastAsia="Arial Unicode MS" w:hAnsiTheme="majorHAnsi" w:cs="Arial Unicode MS"/>
          <w:bCs/>
          <w:color w:val="FF0000"/>
          <w:sz w:val="21"/>
          <w:szCs w:val="21"/>
        </w:rPr>
      </w:pPr>
    </w:p>
    <w:p w14:paraId="01DF942D" w14:textId="4E034121" w:rsidR="009C22EC" w:rsidRPr="00F33DAD" w:rsidRDefault="009C22EC" w:rsidP="00874F67">
      <w:pPr>
        <w:jc w:val="both"/>
        <w:rPr>
          <w:rFonts w:asciiTheme="majorHAnsi" w:eastAsia="Arial Unicode MS" w:hAnsiTheme="majorHAnsi" w:cs="Arial Unicode MS"/>
          <w:b/>
          <w:color w:val="000000" w:themeColor="text1"/>
          <w:sz w:val="21"/>
          <w:szCs w:val="21"/>
        </w:rPr>
      </w:pPr>
      <w:r w:rsidRPr="00F33DAD">
        <w:rPr>
          <w:rFonts w:asciiTheme="majorHAnsi" w:eastAsia="Arial Unicode MS" w:hAnsiTheme="majorHAnsi" w:cs="Arial Unicode MS"/>
          <w:b/>
          <w:color w:val="000000" w:themeColor="text1"/>
          <w:sz w:val="21"/>
          <w:szCs w:val="21"/>
        </w:rPr>
        <w:t xml:space="preserve">Hino do Glória </w:t>
      </w:r>
    </w:p>
    <w:p w14:paraId="3D8F44D3" w14:textId="0A8A316A" w:rsidR="009C22EC" w:rsidRPr="00F33DAD" w:rsidRDefault="009C22EC" w:rsidP="00874F67">
      <w:pPr>
        <w:jc w:val="both"/>
        <w:rPr>
          <w:rFonts w:asciiTheme="majorHAnsi" w:eastAsia="Arial Unicode MS" w:hAnsiTheme="majorHAnsi" w:cs="Arial Unicode MS"/>
          <w:bCs/>
          <w:color w:val="FF0000"/>
          <w:sz w:val="21"/>
          <w:szCs w:val="21"/>
        </w:rPr>
      </w:pPr>
      <w:r w:rsidRPr="00F33DAD">
        <w:rPr>
          <w:rFonts w:asciiTheme="majorHAnsi" w:eastAsia="Arial Unicode MS" w:hAnsiTheme="majorHAnsi" w:cs="Arial Unicode MS"/>
          <w:b/>
          <w:color w:val="000000" w:themeColor="text1"/>
          <w:sz w:val="21"/>
          <w:szCs w:val="21"/>
        </w:rPr>
        <w:t xml:space="preserve">Oração coleta </w:t>
      </w:r>
      <w:r w:rsidRPr="004C6DF6">
        <w:rPr>
          <w:rFonts w:asciiTheme="majorHAnsi" w:eastAsia="Arial Unicode MS" w:hAnsiTheme="majorHAnsi" w:cs="Arial Unicode MS"/>
          <w:bCs/>
          <w:color w:val="FF0000"/>
          <w:sz w:val="21"/>
          <w:szCs w:val="21"/>
        </w:rPr>
        <w:t xml:space="preserve">– </w:t>
      </w:r>
      <w:r w:rsidR="004C6DF6" w:rsidRPr="004C6DF6">
        <w:rPr>
          <w:rFonts w:asciiTheme="majorHAnsi" w:eastAsia="Arial Unicode MS" w:hAnsiTheme="majorHAnsi" w:cs="Arial Unicode MS"/>
          <w:bCs/>
          <w:color w:val="FF0000"/>
          <w:sz w:val="21"/>
          <w:szCs w:val="21"/>
        </w:rPr>
        <w:t xml:space="preserve">cf. </w:t>
      </w:r>
      <w:r w:rsidRPr="004C6DF6">
        <w:rPr>
          <w:rFonts w:asciiTheme="majorHAnsi" w:eastAsia="Arial Unicode MS" w:hAnsiTheme="majorHAnsi" w:cs="Arial Unicode MS"/>
          <w:bCs/>
          <w:color w:val="FF0000"/>
          <w:sz w:val="21"/>
          <w:szCs w:val="21"/>
        </w:rPr>
        <w:t xml:space="preserve">Missas </w:t>
      </w:r>
      <w:r w:rsidRPr="00F33DAD">
        <w:rPr>
          <w:rFonts w:asciiTheme="majorHAnsi" w:eastAsia="Arial Unicode MS" w:hAnsiTheme="majorHAnsi" w:cs="Arial Unicode MS"/>
          <w:bCs/>
          <w:color w:val="FF0000"/>
          <w:sz w:val="21"/>
          <w:szCs w:val="21"/>
        </w:rPr>
        <w:t>para o Ano Santo - B</w:t>
      </w:r>
    </w:p>
    <w:p w14:paraId="29F1959C"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Senhor, nosso Deus, </w:t>
      </w:r>
    </w:p>
    <w:p w14:paraId="34055764"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que na plenitude dos tempos </w:t>
      </w:r>
    </w:p>
    <w:p w14:paraId="4BF66960"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enviastes ao mundo o vosso Filho como Salvador, </w:t>
      </w:r>
    </w:p>
    <w:p w14:paraId="47355DBE"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concedei-nos, Vos pedimos, </w:t>
      </w:r>
    </w:p>
    <w:p w14:paraId="655A2201"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que, na nossa peregrinação terrena, </w:t>
      </w:r>
    </w:p>
    <w:p w14:paraId="4DD7745A"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sejamos iluminados pelo seu mistério pascal. </w:t>
      </w:r>
    </w:p>
    <w:p w14:paraId="5D97816D"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Ele que é Deus e convosco vive e reina, </w:t>
      </w:r>
    </w:p>
    <w:p w14:paraId="184D1F8C" w14:textId="77777777" w:rsidR="009C22EC" w:rsidRPr="00F33DAD" w:rsidRDefault="009C22EC" w:rsidP="009C22EC">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na unidade do Espírito Santo, </w:t>
      </w:r>
    </w:p>
    <w:p w14:paraId="6FEC1C4A" w14:textId="77777777" w:rsidR="00D277E2" w:rsidRPr="00F33DAD" w:rsidRDefault="009C22EC" w:rsidP="009C22EC">
      <w:pPr>
        <w:spacing w:after="0" w:line="360" w:lineRule="auto"/>
        <w:rPr>
          <w:rStyle w:val="A8"/>
          <w:rFonts w:asciiTheme="majorHAnsi" w:hAnsiTheme="majorHAnsi"/>
          <w:sz w:val="21"/>
          <w:szCs w:val="21"/>
        </w:rPr>
      </w:pPr>
      <w:r w:rsidRPr="00F33DAD">
        <w:rPr>
          <w:rStyle w:val="A8"/>
          <w:rFonts w:asciiTheme="majorHAnsi" w:hAnsiTheme="majorHAnsi"/>
          <w:b w:val="0"/>
          <w:bCs w:val="0"/>
          <w:sz w:val="21"/>
          <w:szCs w:val="21"/>
        </w:rPr>
        <w:t>por todos os séculos dos séculos.</w:t>
      </w:r>
      <w:r w:rsidRPr="00F33DAD">
        <w:rPr>
          <w:rStyle w:val="A8"/>
          <w:rFonts w:asciiTheme="majorHAnsi" w:hAnsiTheme="majorHAnsi"/>
          <w:sz w:val="21"/>
          <w:szCs w:val="21"/>
        </w:rPr>
        <w:t xml:space="preserve"> </w:t>
      </w:r>
    </w:p>
    <w:p w14:paraId="1EE0A93C" w14:textId="0F9406BB" w:rsidR="00874F67" w:rsidRPr="00F33DAD" w:rsidRDefault="00D277E2" w:rsidP="009C22EC">
      <w:pPr>
        <w:spacing w:after="0" w:line="360" w:lineRule="auto"/>
        <w:rPr>
          <w:rFonts w:asciiTheme="majorHAnsi" w:eastAsia="Arial Unicode MS" w:hAnsiTheme="majorHAnsi" w:cs="Arial Unicode MS"/>
          <w:bCs/>
          <w:color w:val="FF0000"/>
          <w:sz w:val="21"/>
          <w:szCs w:val="21"/>
        </w:rPr>
      </w:pPr>
      <w:r w:rsidRPr="00F33DAD">
        <w:rPr>
          <w:rStyle w:val="A8"/>
          <w:rFonts w:asciiTheme="majorHAnsi" w:hAnsiTheme="majorHAnsi"/>
          <w:b w:val="0"/>
          <w:bCs w:val="0"/>
          <w:color w:val="FF0000"/>
          <w:sz w:val="21"/>
          <w:szCs w:val="21"/>
        </w:rPr>
        <w:t>R.</w:t>
      </w:r>
      <w:r w:rsidRPr="00F33DAD">
        <w:rPr>
          <w:rStyle w:val="A8"/>
          <w:rFonts w:asciiTheme="majorHAnsi" w:hAnsiTheme="majorHAnsi"/>
          <w:color w:val="FF0000"/>
          <w:sz w:val="21"/>
          <w:szCs w:val="21"/>
        </w:rPr>
        <w:t xml:space="preserve"> </w:t>
      </w:r>
      <w:r w:rsidRPr="00F33DAD">
        <w:rPr>
          <w:rStyle w:val="A8"/>
          <w:rFonts w:asciiTheme="majorHAnsi" w:hAnsiTheme="majorHAnsi"/>
          <w:sz w:val="21"/>
          <w:szCs w:val="21"/>
        </w:rPr>
        <w:t xml:space="preserve">Ámen. </w:t>
      </w:r>
      <w:r w:rsidR="00874F67" w:rsidRPr="00F33DAD">
        <w:rPr>
          <w:rFonts w:asciiTheme="majorHAnsi" w:eastAsia="Arial Unicode MS" w:hAnsiTheme="majorHAnsi" w:cs="Arial Unicode MS"/>
          <w:bCs/>
          <w:color w:val="FF0000"/>
          <w:sz w:val="21"/>
          <w:szCs w:val="21"/>
        </w:rPr>
        <w:br w:type="page"/>
      </w:r>
    </w:p>
    <w:p w14:paraId="0766A95D" w14:textId="22B6AAC7" w:rsidR="00F33DAD" w:rsidRDefault="00EF0E5A" w:rsidP="00EA34FB">
      <w:pPr>
        <w:spacing w:after="0" w:line="360" w:lineRule="auto"/>
        <w:rPr>
          <w:rFonts w:asciiTheme="majorHAnsi" w:eastAsia="Arial Unicode MS" w:hAnsiTheme="majorHAnsi" w:cs="Arial Unicode MS"/>
          <w:bCs/>
          <w:color w:val="FF0000"/>
          <w:sz w:val="21"/>
          <w:szCs w:val="21"/>
        </w:rPr>
      </w:pPr>
      <w:r>
        <w:rPr>
          <w:rFonts w:asciiTheme="majorHAnsi" w:eastAsia="Arial Unicode MS" w:hAnsiTheme="majorHAnsi" w:cs="Arial Unicode MS"/>
          <w:bCs/>
          <w:color w:val="FF0000"/>
          <w:sz w:val="21"/>
          <w:szCs w:val="21"/>
        </w:rPr>
        <w:lastRenderedPageBreak/>
        <w:t xml:space="preserve">II. </w:t>
      </w:r>
      <w:r w:rsidR="00F33DAD">
        <w:rPr>
          <w:rFonts w:asciiTheme="majorHAnsi" w:eastAsia="Arial Unicode MS" w:hAnsiTheme="majorHAnsi" w:cs="Arial Unicode MS"/>
          <w:bCs/>
          <w:color w:val="FF0000"/>
          <w:sz w:val="21"/>
          <w:szCs w:val="21"/>
        </w:rPr>
        <w:t>LITURGIA DA PALAVRA</w:t>
      </w:r>
    </w:p>
    <w:p w14:paraId="1BB72899" w14:textId="77777777" w:rsidR="00F33DAD" w:rsidRDefault="00F33DAD" w:rsidP="00EA34FB">
      <w:pPr>
        <w:spacing w:after="0" w:line="360" w:lineRule="auto"/>
        <w:rPr>
          <w:rFonts w:asciiTheme="majorHAnsi" w:eastAsia="Arial Unicode MS" w:hAnsiTheme="majorHAnsi" w:cs="Arial Unicode MS"/>
          <w:bCs/>
          <w:color w:val="FF0000"/>
          <w:sz w:val="21"/>
          <w:szCs w:val="21"/>
        </w:rPr>
      </w:pPr>
    </w:p>
    <w:p w14:paraId="2C9B2DA6" w14:textId="4EA07D14" w:rsidR="00EA34FB" w:rsidRPr="00F33DAD" w:rsidRDefault="00EA34FB" w:rsidP="00EA34FB">
      <w:pPr>
        <w:spacing w:after="0" w:line="360" w:lineRule="auto"/>
        <w:rPr>
          <w:rFonts w:asciiTheme="majorHAnsi" w:eastAsia="Arial Unicode MS" w:hAnsiTheme="majorHAnsi" w:cs="Arial Unicode MS"/>
          <w:bCs/>
          <w:color w:val="FF0000"/>
          <w:sz w:val="21"/>
          <w:szCs w:val="21"/>
        </w:rPr>
      </w:pPr>
      <w:r w:rsidRPr="00F33DAD">
        <w:rPr>
          <w:rFonts w:asciiTheme="majorHAnsi" w:eastAsia="Arial Unicode MS" w:hAnsiTheme="majorHAnsi" w:cs="Arial Unicode MS"/>
          <w:bCs/>
          <w:color w:val="FF0000"/>
          <w:sz w:val="21"/>
          <w:szCs w:val="21"/>
        </w:rPr>
        <w:t>1.ª leitura</w:t>
      </w:r>
      <w:r w:rsidR="00F33DAD">
        <w:rPr>
          <w:rFonts w:asciiTheme="majorHAnsi" w:eastAsia="Arial Unicode MS" w:hAnsiTheme="majorHAnsi" w:cs="Arial Unicode MS"/>
          <w:bCs/>
          <w:color w:val="FF0000"/>
          <w:sz w:val="21"/>
          <w:szCs w:val="21"/>
        </w:rPr>
        <w:t xml:space="preserve"> – forma mais breve</w:t>
      </w:r>
    </w:p>
    <w:p w14:paraId="45ED3317" w14:textId="7CE30747" w:rsidR="005A3591" w:rsidRPr="00F33DAD" w:rsidRDefault="005A3591" w:rsidP="00EA34FB">
      <w:pPr>
        <w:spacing w:after="0" w:line="360" w:lineRule="auto"/>
        <w:rPr>
          <w:rFonts w:asciiTheme="majorHAnsi" w:eastAsia="Arial Unicode MS" w:hAnsiTheme="majorHAnsi" w:cs="Arial Unicode MS"/>
          <w:b/>
          <w:color w:val="000000"/>
          <w:sz w:val="10"/>
          <w:szCs w:val="10"/>
        </w:rPr>
      </w:pPr>
      <w:r w:rsidRPr="00F33DAD">
        <w:rPr>
          <w:rFonts w:asciiTheme="majorHAnsi" w:eastAsia="Arial Unicode MS" w:hAnsiTheme="majorHAnsi" w:cs="Arial Unicode MS"/>
          <w:b/>
          <w:color w:val="000000"/>
          <w:sz w:val="21"/>
          <w:szCs w:val="21"/>
        </w:rPr>
        <w:t xml:space="preserve">Leitura dos Atos dos Apóstolos </w:t>
      </w:r>
      <w:r w:rsidRPr="00F33DAD">
        <w:rPr>
          <w:rFonts w:asciiTheme="majorHAnsi" w:eastAsia="Arial Unicode MS" w:hAnsiTheme="majorHAnsi" w:cs="Arial Unicode MS"/>
          <w:b/>
          <w:color w:val="000000"/>
          <w:sz w:val="21"/>
          <w:szCs w:val="21"/>
        </w:rPr>
        <w:br/>
      </w:r>
    </w:p>
    <w:p w14:paraId="3A924D1D" w14:textId="77777777" w:rsidR="00EA34FB"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Naqueles dias, </w:t>
      </w:r>
    </w:p>
    <w:p w14:paraId="6F6DE859" w14:textId="5EF365B9"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Paulo e Barnabé voltaram a Listra, a Icónio e a Antioquia. </w:t>
      </w:r>
    </w:p>
    <w:p w14:paraId="15CA825D"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Iam fortalecendo as almas dos discípulos </w:t>
      </w:r>
    </w:p>
    <w:p w14:paraId="0700E1B6"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 exortavam-nos a permanecerem firmes na fé, </w:t>
      </w:r>
    </w:p>
    <w:p w14:paraId="66BFDD2D"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«porque – diziam eles – </w:t>
      </w:r>
    </w:p>
    <w:p w14:paraId="6A7B6D43" w14:textId="1F965ECF"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temos de sofrer muitas tribulações para entrarmos no reino de Deus».</w:t>
      </w:r>
    </w:p>
    <w:p w14:paraId="5A64A758" w14:textId="77777777" w:rsidR="00F33DAD" w:rsidRPr="00F33DAD" w:rsidRDefault="00F33DAD" w:rsidP="00EA34FB">
      <w:pPr>
        <w:spacing w:after="0" w:line="360" w:lineRule="auto"/>
        <w:rPr>
          <w:rFonts w:asciiTheme="majorHAnsi" w:eastAsia="Arial Unicode MS" w:hAnsiTheme="majorHAnsi" w:cs="Arial Unicode MS"/>
          <w:bCs/>
          <w:color w:val="000000"/>
          <w:sz w:val="10"/>
          <w:szCs w:val="10"/>
        </w:rPr>
      </w:pPr>
    </w:p>
    <w:p w14:paraId="0ED14282" w14:textId="703FCB3C"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 Estabeleceram anciãos em cada Igreja. </w:t>
      </w:r>
    </w:p>
    <w:p w14:paraId="1E148C23"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Atravessaram então a Pisídia e chegaram à Panfília; </w:t>
      </w:r>
    </w:p>
    <w:p w14:paraId="5BC5F426"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depois, anunciaram a palavra em Perga e desceram até Atalia. </w:t>
      </w:r>
    </w:p>
    <w:p w14:paraId="71177E7B"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De lá embarcaram para Antioquia, de onde tinham partido, </w:t>
      </w:r>
    </w:p>
    <w:p w14:paraId="44B6622D" w14:textId="437EBD48"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confiados na graça de Deus. </w:t>
      </w:r>
    </w:p>
    <w:p w14:paraId="074EAC97" w14:textId="77777777" w:rsidR="00F33DAD" w:rsidRDefault="00F33DAD" w:rsidP="00EA34FB">
      <w:pPr>
        <w:spacing w:after="0" w:line="360" w:lineRule="auto"/>
        <w:rPr>
          <w:rFonts w:asciiTheme="majorHAnsi" w:eastAsia="Arial Unicode MS" w:hAnsiTheme="majorHAnsi" w:cs="Arial Unicode MS"/>
          <w:bCs/>
          <w:color w:val="000000"/>
          <w:sz w:val="21"/>
          <w:szCs w:val="21"/>
        </w:rPr>
      </w:pPr>
    </w:p>
    <w:p w14:paraId="6F24E310" w14:textId="70304832" w:rsidR="00EA34FB"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À chegada, convocaram a Igreja, </w:t>
      </w:r>
    </w:p>
    <w:p w14:paraId="10C25373" w14:textId="19A52263"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contaram tudo o que Deus fizera com eles </w:t>
      </w:r>
    </w:p>
    <w:p w14:paraId="74BD5C99"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 como abrira aos gentios a porta da fé. </w:t>
      </w:r>
    </w:p>
    <w:p w14:paraId="7F8A4F7C" w14:textId="0A081FEC" w:rsidR="00623FAD" w:rsidRPr="00F33DAD" w:rsidRDefault="005A3591" w:rsidP="00EA34FB">
      <w:pPr>
        <w:spacing w:after="0" w:line="360" w:lineRule="auto"/>
        <w:rPr>
          <w:rFonts w:asciiTheme="majorHAnsi" w:eastAsia="Arial Unicode MS" w:hAnsiTheme="majorHAnsi" w:cs="Arial Unicode MS"/>
          <w:b/>
          <w:color w:val="000000"/>
          <w:sz w:val="21"/>
          <w:szCs w:val="21"/>
        </w:rPr>
      </w:pPr>
      <w:r w:rsidRPr="00F33DAD">
        <w:rPr>
          <w:rFonts w:asciiTheme="majorHAnsi" w:eastAsia="Arial Unicode MS" w:hAnsiTheme="majorHAnsi" w:cs="Arial Unicode MS"/>
          <w:b/>
          <w:color w:val="000000"/>
          <w:sz w:val="21"/>
          <w:szCs w:val="21"/>
        </w:rPr>
        <w:br/>
        <w:t>Palavra do Senhor.</w:t>
      </w:r>
    </w:p>
    <w:p w14:paraId="3C4BBA79" w14:textId="7722FB9C" w:rsidR="00431613" w:rsidRPr="00F33DAD" w:rsidRDefault="00F33DAD" w:rsidP="00EA34FB">
      <w:pPr>
        <w:spacing w:after="0" w:line="360" w:lineRule="auto"/>
        <w:rPr>
          <w:rFonts w:asciiTheme="majorHAnsi" w:hAnsiTheme="majorHAnsi"/>
          <w:b/>
          <w:bCs/>
          <w:color w:val="000000" w:themeColor="text1"/>
          <w:sz w:val="21"/>
          <w:szCs w:val="21"/>
        </w:rPr>
      </w:pPr>
      <w:proofErr w:type="gramStart"/>
      <w:r>
        <w:rPr>
          <w:rFonts w:asciiTheme="majorHAnsi" w:hAnsiTheme="majorHAnsi"/>
          <w:color w:val="FF0000"/>
          <w:sz w:val="21"/>
          <w:szCs w:val="21"/>
        </w:rPr>
        <w:t xml:space="preserve">R. </w:t>
      </w:r>
      <w:r w:rsidRPr="00F33DAD">
        <w:rPr>
          <w:rFonts w:asciiTheme="majorHAnsi" w:hAnsiTheme="majorHAnsi"/>
          <w:b/>
          <w:bCs/>
          <w:color w:val="000000" w:themeColor="text1"/>
          <w:sz w:val="21"/>
          <w:szCs w:val="21"/>
        </w:rPr>
        <w:t>Graças</w:t>
      </w:r>
      <w:proofErr w:type="gramEnd"/>
      <w:r w:rsidRPr="00F33DAD">
        <w:rPr>
          <w:rFonts w:asciiTheme="majorHAnsi" w:hAnsiTheme="majorHAnsi"/>
          <w:b/>
          <w:bCs/>
          <w:color w:val="000000" w:themeColor="text1"/>
          <w:sz w:val="21"/>
          <w:szCs w:val="21"/>
        </w:rPr>
        <w:t xml:space="preserve"> a Deus. </w:t>
      </w:r>
    </w:p>
    <w:p w14:paraId="581C90A4" w14:textId="77777777" w:rsidR="00F33DAD" w:rsidRDefault="00F33DAD" w:rsidP="00EA34FB">
      <w:pPr>
        <w:spacing w:after="0" w:line="360" w:lineRule="auto"/>
        <w:rPr>
          <w:rFonts w:asciiTheme="majorHAnsi" w:hAnsiTheme="majorHAnsi"/>
          <w:color w:val="FF0000"/>
          <w:sz w:val="21"/>
          <w:szCs w:val="21"/>
        </w:rPr>
      </w:pPr>
    </w:p>
    <w:p w14:paraId="20E71E86" w14:textId="77777777" w:rsidR="00F54FC5" w:rsidRDefault="005A3591" w:rsidP="004C6DF6">
      <w:pPr>
        <w:spacing w:after="0" w:line="360" w:lineRule="auto"/>
        <w:rPr>
          <w:rFonts w:asciiTheme="majorHAnsi" w:hAnsiTheme="majorHAnsi"/>
          <w:sz w:val="21"/>
          <w:szCs w:val="21"/>
        </w:rPr>
      </w:pPr>
      <w:r w:rsidRPr="00F33DAD">
        <w:rPr>
          <w:rFonts w:asciiTheme="majorHAnsi" w:hAnsiTheme="majorHAnsi"/>
          <w:color w:val="FF0000"/>
          <w:sz w:val="21"/>
          <w:szCs w:val="21"/>
        </w:rPr>
        <w:t xml:space="preserve">SALMO RESPONSORIAL Salmo 144, 8-13ab (R. 1) </w:t>
      </w:r>
      <w:r w:rsidRPr="00F33DAD">
        <w:rPr>
          <w:rFonts w:asciiTheme="majorHAnsi" w:hAnsiTheme="majorHAnsi"/>
          <w:sz w:val="21"/>
          <w:szCs w:val="21"/>
        </w:rPr>
        <w:br/>
      </w:r>
      <w:r w:rsidRPr="00F33DAD">
        <w:rPr>
          <w:rFonts w:asciiTheme="majorHAnsi" w:hAnsiTheme="majorHAnsi"/>
          <w:color w:val="FF0000"/>
          <w:sz w:val="21"/>
          <w:szCs w:val="21"/>
        </w:rPr>
        <w:t xml:space="preserve">Refrão: </w:t>
      </w:r>
      <w:r w:rsidRPr="00181B78">
        <w:rPr>
          <w:rFonts w:asciiTheme="majorHAnsi" w:hAnsiTheme="majorHAnsi"/>
          <w:b/>
          <w:bCs/>
          <w:sz w:val="21"/>
          <w:szCs w:val="21"/>
        </w:rPr>
        <w:t xml:space="preserve">Louvarei para sempre o vosso nome, Senhor, meu Deus e meu Rei. </w:t>
      </w:r>
    </w:p>
    <w:p w14:paraId="2BC8C46C" w14:textId="0A37FCBA" w:rsidR="005A3591" w:rsidRPr="00F33DAD" w:rsidRDefault="005A3591" w:rsidP="004C6DF6">
      <w:pPr>
        <w:spacing w:after="0" w:line="360" w:lineRule="auto"/>
        <w:jc w:val="both"/>
        <w:rPr>
          <w:rFonts w:asciiTheme="majorHAnsi" w:eastAsia="Arial Unicode MS" w:hAnsiTheme="majorHAnsi" w:cs="Arial Unicode MS"/>
          <w:b/>
          <w:color w:val="000000"/>
          <w:sz w:val="21"/>
          <w:szCs w:val="21"/>
        </w:rPr>
      </w:pPr>
      <w:r w:rsidRPr="00F33DAD">
        <w:rPr>
          <w:rFonts w:asciiTheme="majorHAnsi" w:hAnsiTheme="majorHAnsi"/>
          <w:color w:val="FF0000"/>
          <w:sz w:val="21"/>
          <w:szCs w:val="21"/>
        </w:rPr>
        <w:t>Repete-se</w:t>
      </w:r>
    </w:p>
    <w:p w14:paraId="40B989DE" w14:textId="2899166C" w:rsidR="00EA34FB" w:rsidRPr="00F33DAD" w:rsidRDefault="00EA34FB" w:rsidP="00EA34FB">
      <w:pPr>
        <w:spacing w:after="0" w:line="360" w:lineRule="auto"/>
        <w:rPr>
          <w:rFonts w:asciiTheme="majorHAnsi" w:eastAsia="Arial Unicode MS" w:hAnsiTheme="majorHAnsi" w:cs="Arial Unicode MS"/>
          <w:bCs/>
          <w:color w:val="FF0000"/>
          <w:sz w:val="21"/>
          <w:szCs w:val="21"/>
        </w:rPr>
      </w:pPr>
      <w:r w:rsidRPr="00F33DAD">
        <w:rPr>
          <w:rFonts w:asciiTheme="majorHAnsi" w:eastAsia="Arial Unicode MS" w:hAnsiTheme="majorHAnsi" w:cs="Arial Unicode MS"/>
          <w:bCs/>
          <w:color w:val="FF0000"/>
          <w:sz w:val="21"/>
          <w:szCs w:val="21"/>
        </w:rPr>
        <w:lastRenderedPageBreak/>
        <w:t>2.ª leitura</w:t>
      </w:r>
      <w:r w:rsidR="00431613" w:rsidRPr="00F33DAD">
        <w:rPr>
          <w:rFonts w:asciiTheme="majorHAnsi" w:eastAsia="Arial Unicode MS" w:hAnsiTheme="majorHAnsi" w:cs="Arial Unicode MS"/>
          <w:bCs/>
          <w:color w:val="FF0000"/>
          <w:sz w:val="21"/>
          <w:szCs w:val="21"/>
        </w:rPr>
        <w:t xml:space="preserve"> – </w:t>
      </w:r>
      <w:r w:rsidR="00F33DAD">
        <w:rPr>
          <w:rFonts w:asciiTheme="majorHAnsi" w:eastAsia="Arial Unicode MS" w:hAnsiTheme="majorHAnsi" w:cs="Arial Unicode MS"/>
          <w:bCs/>
          <w:color w:val="FF0000"/>
          <w:sz w:val="21"/>
          <w:szCs w:val="21"/>
        </w:rPr>
        <w:t xml:space="preserve">forma </w:t>
      </w:r>
      <w:r w:rsidR="00431613" w:rsidRPr="00F33DAD">
        <w:rPr>
          <w:rFonts w:asciiTheme="majorHAnsi" w:eastAsia="Arial Unicode MS" w:hAnsiTheme="majorHAnsi" w:cs="Arial Unicode MS"/>
          <w:bCs/>
          <w:color w:val="FF0000"/>
          <w:sz w:val="21"/>
          <w:szCs w:val="21"/>
        </w:rPr>
        <w:t>mais breve</w:t>
      </w:r>
    </w:p>
    <w:p w14:paraId="36A51551" w14:textId="77777777" w:rsidR="00EA34FB" w:rsidRPr="00F33DAD" w:rsidRDefault="00EA34FB" w:rsidP="00EA34FB">
      <w:pPr>
        <w:spacing w:after="0" w:line="360" w:lineRule="auto"/>
        <w:rPr>
          <w:rFonts w:asciiTheme="majorHAnsi" w:eastAsia="Arial Unicode MS" w:hAnsiTheme="majorHAnsi" w:cs="Arial Unicode MS"/>
          <w:b/>
          <w:color w:val="000000"/>
          <w:sz w:val="21"/>
          <w:szCs w:val="21"/>
        </w:rPr>
      </w:pPr>
    </w:p>
    <w:p w14:paraId="1CFC28DD" w14:textId="77777777" w:rsidR="00EA34FB" w:rsidRPr="00F33DAD" w:rsidRDefault="005A3591" w:rsidP="00EA34FB">
      <w:pPr>
        <w:spacing w:after="0" w:line="360" w:lineRule="auto"/>
        <w:rPr>
          <w:rFonts w:asciiTheme="majorHAnsi" w:eastAsia="Arial Unicode MS" w:hAnsiTheme="majorHAnsi" w:cs="Arial Unicode MS"/>
          <w:b/>
          <w:color w:val="000000"/>
          <w:sz w:val="21"/>
          <w:szCs w:val="21"/>
        </w:rPr>
      </w:pPr>
      <w:r w:rsidRPr="00F33DAD">
        <w:rPr>
          <w:rFonts w:asciiTheme="majorHAnsi" w:eastAsia="Arial Unicode MS" w:hAnsiTheme="majorHAnsi" w:cs="Arial Unicode MS"/>
          <w:b/>
          <w:color w:val="000000"/>
          <w:sz w:val="21"/>
          <w:szCs w:val="21"/>
        </w:rPr>
        <w:t xml:space="preserve">Leitura do Livro do Apocalipse </w:t>
      </w:r>
    </w:p>
    <w:p w14:paraId="2DE08B53" w14:textId="5D65946E"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
          <w:color w:val="000000"/>
          <w:sz w:val="21"/>
          <w:szCs w:val="21"/>
        </w:rPr>
        <w:br/>
      </w:r>
      <w:r w:rsidRPr="00F33DAD">
        <w:rPr>
          <w:rFonts w:asciiTheme="majorHAnsi" w:eastAsia="Arial Unicode MS" w:hAnsiTheme="majorHAnsi" w:cs="Arial Unicode MS"/>
          <w:bCs/>
          <w:color w:val="000000"/>
          <w:sz w:val="21"/>
          <w:szCs w:val="21"/>
        </w:rPr>
        <w:t xml:space="preserve">Eu, João, vi um novo céu e uma nova terra, </w:t>
      </w:r>
    </w:p>
    <w:p w14:paraId="32308BF6"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porque o primeiro céu e a primeira terra tinham desaparecido </w:t>
      </w:r>
    </w:p>
    <w:p w14:paraId="4CAC333C"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 o mar já não existia. </w:t>
      </w:r>
    </w:p>
    <w:p w14:paraId="108ED3C3"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Vi também a cidade santa, a nova Jerusalém, </w:t>
      </w:r>
    </w:p>
    <w:p w14:paraId="133D6578"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que descia do Céu, da presença de Deus, </w:t>
      </w:r>
    </w:p>
    <w:p w14:paraId="4E0B37AA"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bela como noiva adornada para o seu esposo. </w:t>
      </w:r>
    </w:p>
    <w:p w14:paraId="430F8F9F"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Do trono ouvi uma voz forte que dizia: </w:t>
      </w:r>
    </w:p>
    <w:p w14:paraId="3C5F7798"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«Eis a morada de Deus com os homens. </w:t>
      </w:r>
    </w:p>
    <w:p w14:paraId="6B40226C"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Deus habitará com os homens: </w:t>
      </w:r>
    </w:p>
    <w:p w14:paraId="32A86795" w14:textId="51C36EDF"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eles serão o seu povo e o próprio Deus. </w:t>
      </w:r>
    </w:p>
    <w:p w14:paraId="1F72FBBB"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Ele enxugará todas as lágrimas dos seus olhos; </w:t>
      </w:r>
    </w:p>
    <w:p w14:paraId="5EFF354A"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nunca mais haverá morte nem luto, nem gemidos nem dor, </w:t>
      </w:r>
    </w:p>
    <w:p w14:paraId="0E2B6EB1"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porque o mundo antigo desapareceu». </w:t>
      </w:r>
    </w:p>
    <w:p w14:paraId="0D3B3673" w14:textId="77777777" w:rsidR="005A3591" w:rsidRPr="00F33DAD" w:rsidRDefault="005A3591" w:rsidP="00EA34FB">
      <w:pPr>
        <w:spacing w:after="0" w:line="360" w:lineRule="auto"/>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 xml:space="preserve">Disse então Aquele que estava sentado no trono: </w:t>
      </w:r>
    </w:p>
    <w:p w14:paraId="4E01E34C" w14:textId="77777777" w:rsidR="005A3591" w:rsidRPr="00F33DAD" w:rsidRDefault="005A3591" w:rsidP="00EA34FB">
      <w:pPr>
        <w:spacing w:after="0" w:line="360" w:lineRule="auto"/>
        <w:rPr>
          <w:rFonts w:asciiTheme="majorHAnsi" w:eastAsia="Arial Unicode MS" w:hAnsiTheme="majorHAnsi" w:cs="Arial Unicode MS"/>
          <w:b/>
          <w:color w:val="000000"/>
          <w:sz w:val="21"/>
          <w:szCs w:val="21"/>
        </w:rPr>
      </w:pPr>
      <w:r w:rsidRPr="00F33DAD">
        <w:rPr>
          <w:rFonts w:asciiTheme="majorHAnsi" w:eastAsia="Arial Unicode MS" w:hAnsiTheme="majorHAnsi" w:cs="Arial Unicode MS"/>
          <w:bCs/>
          <w:color w:val="000000"/>
          <w:sz w:val="21"/>
          <w:szCs w:val="21"/>
        </w:rPr>
        <w:t xml:space="preserve">«Vou renovar todas as coisas». </w:t>
      </w:r>
      <w:r w:rsidRPr="00F33DAD">
        <w:rPr>
          <w:rFonts w:asciiTheme="majorHAnsi" w:eastAsia="Arial Unicode MS" w:hAnsiTheme="majorHAnsi" w:cs="Arial Unicode MS"/>
          <w:bCs/>
          <w:color w:val="000000"/>
          <w:sz w:val="21"/>
          <w:szCs w:val="21"/>
        </w:rPr>
        <w:br/>
      </w:r>
    </w:p>
    <w:p w14:paraId="1684B364" w14:textId="33A4A2AF" w:rsidR="005A3591" w:rsidRPr="00F33DAD" w:rsidRDefault="005A3591" w:rsidP="00EA34FB">
      <w:pPr>
        <w:spacing w:after="0" w:line="360" w:lineRule="auto"/>
        <w:rPr>
          <w:rFonts w:asciiTheme="majorHAnsi" w:eastAsia="Arial Unicode MS" w:hAnsiTheme="majorHAnsi" w:cs="Arial Unicode MS"/>
          <w:b/>
          <w:color w:val="000000"/>
          <w:sz w:val="21"/>
          <w:szCs w:val="21"/>
        </w:rPr>
      </w:pPr>
      <w:r w:rsidRPr="00F33DAD">
        <w:rPr>
          <w:rFonts w:asciiTheme="majorHAnsi" w:eastAsia="Arial Unicode MS" w:hAnsiTheme="majorHAnsi" w:cs="Arial Unicode MS"/>
          <w:b/>
          <w:color w:val="000000"/>
          <w:sz w:val="21"/>
          <w:szCs w:val="21"/>
        </w:rPr>
        <w:t>Palavra do Senhor.</w:t>
      </w:r>
    </w:p>
    <w:p w14:paraId="60B81BA4" w14:textId="77777777" w:rsidR="00F33DAD" w:rsidRPr="00F33DAD" w:rsidRDefault="00F33DAD" w:rsidP="00F33DAD">
      <w:pPr>
        <w:spacing w:after="0" w:line="360" w:lineRule="auto"/>
        <w:rPr>
          <w:rFonts w:asciiTheme="majorHAnsi" w:hAnsiTheme="majorHAnsi"/>
          <w:b/>
          <w:bCs/>
          <w:color w:val="000000" w:themeColor="text1"/>
          <w:sz w:val="21"/>
          <w:szCs w:val="21"/>
        </w:rPr>
      </w:pPr>
      <w:proofErr w:type="gramStart"/>
      <w:r>
        <w:rPr>
          <w:rFonts w:asciiTheme="majorHAnsi" w:hAnsiTheme="majorHAnsi"/>
          <w:color w:val="FF0000"/>
          <w:sz w:val="21"/>
          <w:szCs w:val="21"/>
        </w:rPr>
        <w:t xml:space="preserve">R. </w:t>
      </w:r>
      <w:r w:rsidRPr="00F33DAD">
        <w:rPr>
          <w:rFonts w:asciiTheme="majorHAnsi" w:hAnsiTheme="majorHAnsi"/>
          <w:b/>
          <w:bCs/>
          <w:color w:val="000000" w:themeColor="text1"/>
          <w:sz w:val="21"/>
          <w:szCs w:val="21"/>
        </w:rPr>
        <w:t>Graças</w:t>
      </w:r>
      <w:proofErr w:type="gramEnd"/>
      <w:r w:rsidRPr="00F33DAD">
        <w:rPr>
          <w:rFonts w:asciiTheme="majorHAnsi" w:hAnsiTheme="majorHAnsi"/>
          <w:b/>
          <w:bCs/>
          <w:color w:val="000000" w:themeColor="text1"/>
          <w:sz w:val="21"/>
          <w:szCs w:val="21"/>
        </w:rPr>
        <w:t xml:space="preserve"> a Deus. </w:t>
      </w:r>
    </w:p>
    <w:p w14:paraId="17C381E4" w14:textId="77777777" w:rsidR="006F5E2A" w:rsidRPr="00F33DAD" w:rsidRDefault="006F5E2A" w:rsidP="00EA34FB">
      <w:pPr>
        <w:spacing w:after="0" w:line="360" w:lineRule="auto"/>
        <w:rPr>
          <w:rFonts w:asciiTheme="majorHAnsi" w:eastAsia="Arial Unicode MS" w:hAnsiTheme="majorHAnsi" w:cs="Arial Unicode MS"/>
          <w:bCs/>
          <w:color w:val="FF0000"/>
          <w:sz w:val="21"/>
          <w:szCs w:val="21"/>
        </w:rPr>
      </w:pPr>
    </w:p>
    <w:p w14:paraId="207FAEE7" w14:textId="77777777" w:rsidR="00EA34FB" w:rsidRPr="00F33DAD" w:rsidRDefault="00EA34FB" w:rsidP="00EA34FB">
      <w:pPr>
        <w:spacing w:after="0" w:line="360" w:lineRule="auto"/>
        <w:rPr>
          <w:rFonts w:asciiTheme="majorHAnsi" w:hAnsiTheme="majorHAnsi"/>
          <w:b/>
          <w:bCs/>
          <w:sz w:val="21"/>
          <w:szCs w:val="21"/>
        </w:rPr>
      </w:pPr>
      <w:r w:rsidRPr="00F33DAD">
        <w:rPr>
          <w:rFonts w:asciiTheme="majorHAnsi" w:hAnsiTheme="majorHAnsi"/>
          <w:b/>
          <w:bCs/>
          <w:sz w:val="21"/>
          <w:szCs w:val="21"/>
        </w:rPr>
        <w:t xml:space="preserve">Aclamação ao Evangelho: </w:t>
      </w:r>
    </w:p>
    <w:p w14:paraId="2DAB12B1" w14:textId="0E62E582" w:rsidR="006F5E2A" w:rsidRPr="00F33DAD" w:rsidRDefault="006F5E2A" w:rsidP="00EA34FB">
      <w:pPr>
        <w:spacing w:after="0" w:line="360" w:lineRule="auto"/>
        <w:rPr>
          <w:rFonts w:asciiTheme="majorHAnsi" w:hAnsiTheme="majorHAnsi"/>
          <w:color w:val="FF0000"/>
          <w:sz w:val="21"/>
          <w:szCs w:val="21"/>
        </w:rPr>
      </w:pPr>
      <w:r w:rsidRPr="00F33DAD">
        <w:rPr>
          <w:rFonts w:asciiTheme="majorHAnsi" w:hAnsiTheme="majorHAnsi"/>
          <w:color w:val="FF0000"/>
          <w:sz w:val="21"/>
          <w:szCs w:val="21"/>
        </w:rPr>
        <w:t xml:space="preserve">Refrão: </w:t>
      </w:r>
      <w:r w:rsidRPr="00F33DAD">
        <w:rPr>
          <w:rFonts w:asciiTheme="majorHAnsi" w:hAnsiTheme="majorHAnsi"/>
          <w:sz w:val="21"/>
          <w:szCs w:val="21"/>
        </w:rPr>
        <w:t xml:space="preserve">Aleluia. </w:t>
      </w:r>
      <w:r w:rsidRPr="00F33DAD">
        <w:rPr>
          <w:rFonts w:asciiTheme="majorHAnsi" w:hAnsiTheme="majorHAnsi"/>
          <w:color w:val="FF0000"/>
          <w:sz w:val="21"/>
          <w:szCs w:val="21"/>
        </w:rPr>
        <w:t xml:space="preserve">Repete-se </w:t>
      </w:r>
      <w:r w:rsidRPr="00F33DAD">
        <w:rPr>
          <w:rFonts w:asciiTheme="majorHAnsi" w:hAnsiTheme="majorHAnsi"/>
          <w:sz w:val="21"/>
          <w:szCs w:val="21"/>
        </w:rPr>
        <w:t>Dou-vos um mandamento novo, diz o Senhor:  amai-vos uns aos outros, como Eu vos amei.</w:t>
      </w:r>
      <w:r w:rsidR="00F33DAD">
        <w:rPr>
          <w:rFonts w:asciiTheme="majorHAnsi" w:hAnsiTheme="majorHAnsi"/>
          <w:color w:val="FF0000"/>
          <w:sz w:val="21"/>
          <w:szCs w:val="21"/>
        </w:rPr>
        <w:t xml:space="preserve"> </w:t>
      </w:r>
      <w:r w:rsidRPr="00F33DAD">
        <w:rPr>
          <w:rFonts w:asciiTheme="majorHAnsi" w:hAnsiTheme="majorHAnsi"/>
          <w:color w:val="FF0000"/>
          <w:sz w:val="21"/>
          <w:szCs w:val="21"/>
        </w:rPr>
        <w:t>Refrão</w:t>
      </w:r>
    </w:p>
    <w:p w14:paraId="49137246" w14:textId="030B55D1" w:rsidR="00C655B9" w:rsidRPr="00F33DAD" w:rsidRDefault="006F5E2A" w:rsidP="00EA34FB">
      <w:pPr>
        <w:spacing w:after="0" w:line="360" w:lineRule="auto"/>
        <w:rPr>
          <w:rFonts w:asciiTheme="majorHAnsi" w:hAnsiTheme="majorHAnsi"/>
          <w:sz w:val="21"/>
          <w:szCs w:val="21"/>
        </w:rPr>
      </w:pPr>
      <w:r w:rsidRPr="00F33DAD">
        <w:rPr>
          <w:rFonts w:asciiTheme="majorHAnsi" w:hAnsiTheme="majorHAnsi"/>
          <w:b/>
          <w:bCs/>
          <w:sz w:val="21"/>
          <w:szCs w:val="21"/>
        </w:rPr>
        <w:lastRenderedPageBreak/>
        <w:t>Evangelho de Nosso Senhor Jesus Cristo segundo São João</w:t>
      </w:r>
      <w:r w:rsidRPr="00F33DAD">
        <w:rPr>
          <w:rFonts w:asciiTheme="majorHAnsi" w:hAnsiTheme="majorHAnsi"/>
          <w:sz w:val="21"/>
          <w:szCs w:val="21"/>
        </w:rPr>
        <w:t xml:space="preserve"> </w:t>
      </w:r>
      <w:r w:rsidRPr="00F33DAD">
        <w:rPr>
          <w:rFonts w:asciiTheme="majorHAnsi" w:hAnsiTheme="majorHAnsi"/>
          <w:sz w:val="21"/>
          <w:szCs w:val="21"/>
        </w:rPr>
        <w:br/>
      </w:r>
    </w:p>
    <w:p w14:paraId="3409B8CF" w14:textId="77777777" w:rsidR="00C655B9"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Quando Judas saiu do Cenáculo, </w:t>
      </w:r>
    </w:p>
    <w:p w14:paraId="19E41F4D" w14:textId="0A13C8C4"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disse Jesus aos seus discípulos: </w:t>
      </w:r>
    </w:p>
    <w:p w14:paraId="706BDA3C"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«Agora foi glorificado o Filho do homem </w:t>
      </w:r>
    </w:p>
    <w:p w14:paraId="3D33A638"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e Deus foi glorificado n’Ele.</w:t>
      </w:r>
    </w:p>
    <w:p w14:paraId="1F071C2F"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 Se Deus foi glorificado n’Ele, </w:t>
      </w:r>
    </w:p>
    <w:p w14:paraId="44EFF33B" w14:textId="77777777" w:rsidR="00EA34FB"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Deus também O glorificará em Si mesmo </w:t>
      </w:r>
    </w:p>
    <w:p w14:paraId="622FE476" w14:textId="5223DD5C"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e </w:t>
      </w:r>
      <w:proofErr w:type="spellStart"/>
      <w:r w:rsidRPr="00F33DAD">
        <w:rPr>
          <w:rFonts w:asciiTheme="majorHAnsi" w:hAnsiTheme="majorHAnsi"/>
          <w:sz w:val="21"/>
          <w:szCs w:val="21"/>
        </w:rPr>
        <w:t>glorificá-l’O-á</w:t>
      </w:r>
      <w:proofErr w:type="spellEnd"/>
      <w:r w:rsidRPr="00F33DAD">
        <w:rPr>
          <w:rFonts w:asciiTheme="majorHAnsi" w:hAnsiTheme="majorHAnsi"/>
          <w:sz w:val="21"/>
          <w:szCs w:val="21"/>
        </w:rPr>
        <w:t xml:space="preserve"> sem demora. </w:t>
      </w:r>
    </w:p>
    <w:p w14:paraId="0D54924F"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Meus filhos, é por pouco tempo que ainda estou convosco. </w:t>
      </w:r>
    </w:p>
    <w:p w14:paraId="6B3A6492"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Dou-vos um mandamento novo: que vos ameis uns aos outros. </w:t>
      </w:r>
    </w:p>
    <w:p w14:paraId="0B533A24"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Como Eu vos amei, amai-vos também uns aos outros. </w:t>
      </w:r>
    </w:p>
    <w:p w14:paraId="3F85D7B2"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Nisto conhecerão todos que sois meus discípulos: </w:t>
      </w:r>
    </w:p>
    <w:p w14:paraId="6C032822" w14:textId="77777777"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 xml:space="preserve">se vos amardes uns aos outros». </w:t>
      </w:r>
      <w:r w:rsidRPr="00F33DAD">
        <w:rPr>
          <w:rFonts w:asciiTheme="majorHAnsi" w:hAnsiTheme="majorHAnsi"/>
          <w:sz w:val="21"/>
          <w:szCs w:val="21"/>
        </w:rPr>
        <w:br/>
      </w:r>
    </w:p>
    <w:p w14:paraId="234A6866" w14:textId="0CB08C4D" w:rsidR="006F5E2A" w:rsidRPr="00F33DAD" w:rsidRDefault="006F5E2A" w:rsidP="00EA34FB">
      <w:pPr>
        <w:spacing w:after="0" w:line="360" w:lineRule="auto"/>
        <w:rPr>
          <w:rFonts w:asciiTheme="majorHAnsi" w:hAnsiTheme="majorHAnsi"/>
          <w:sz w:val="21"/>
          <w:szCs w:val="21"/>
        </w:rPr>
      </w:pPr>
      <w:r w:rsidRPr="00F33DAD">
        <w:rPr>
          <w:rFonts w:asciiTheme="majorHAnsi" w:hAnsiTheme="majorHAnsi"/>
          <w:sz w:val="21"/>
          <w:szCs w:val="21"/>
        </w:rPr>
        <w:t>Palavra da salvação.</w:t>
      </w:r>
    </w:p>
    <w:p w14:paraId="493C3E39" w14:textId="76158B78" w:rsidR="00C655B9" w:rsidRPr="00F33DAD" w:rsidRDefault="00C655B9" w:rsidP="00EA34FB">
      <w:pPr>
        <w:spacing w:after="0" w:line="360" w:lineRule="auto"/>
        <w:rPr>
          <w:rFonts w:asciiTheme="majorHAnsi" w:hAnsiTheme="majorHAnsi"/>
          <w:b/>
          <w:bCs/>
          <w:sz w:val="21"/>
          <w:szCs w:val="21"/>
        </w:rPr>
      </w:pPr>
      <w:proofErr w:type="gramStart"/>
      <w:r w:rsidRPr="00F33DAD">
        <w:rPr>
          <w:rFonts w:asciiTheme="majorHAnsi" w:hAnsiTheme="majorHAnsi"/>
          <w:color w:val="FF0000"/>
          <w:sz w:val="21"/>
          <w:szCs w:val="21"/>
        </w:rPr>
        <w:t xml:space="preserve">R. </w:t>
      </w:r>
      <w:r w:rsidRPr="00F33DAD">
        <w:rPr>
          <w:rFonts w:asciiTheme="majorHAnsi" w:hAnsiTheme="majorHAnsi"/>
          <w:b/>
          <w:bCs/>
          <w:sz w:val="21"/>
          <w:szCs w:val="21"/>
        </w:rPr>
        <w:t>Glória</w:t>
      </w:r>
      <w:proofErr w:type="gramEnd"/>
      <w:r w:rsidRPr="00F33DAD">
        <w:rPr>
          <w:rFonts w:asciiTheme="majorHAnsi" w:hAnsiTheme="majorHAnsi"/>
          <w:b/>
          <w:bCs/>
          <w:sz w:val="21"/>
          <w:szCs w:val="21"/>
        </w:rPr>
        <w:t xml:space="preserve"> a Vós, Senhor. </w:t>
      </w:r>
    </w:p>
    <w:p w14:paraId="78DDCF33" w14:textId="77777777" w:rsidR="006F5E2A" w:rsidRPr="00F33DAD" w:rsidRDefault="006F5E2A" w:rsidP="00EA34FB">
      <w:pPr>
        <w:spacing w:after="0" w:line="360" w:lineRule="auto"/>
        <w:jc w:val="both"/>
        <w:rPr>
          <w:rFonts w:asciiTheme="majorHAnsi" w:eastAsia="Arial Unicode MS" w:hAnsiTheme="majorHAnsi" w:cs="Arial Unicode MS"/>
          <w:b/>
          <w:color w:val="000000"/>
          <w:sz w:val="21"/>
          <w:szCs w:val="21"/>
        </w:rPr>
      </w:pPr>
    </w:p>
    <w:p w14:paraId="6AE82408" w14:textId="1A493F61" w:rsidR="00431613" w:rsidRPr="00F33DAD" w:rsidRDefault="00F33DAD" w:rsidP="00EA34FB">
      <w:pPr>
        <w:spacing w:after="0" w:line="360" w:lineRule="auto"/>
        <w:jc w:val="both"/>
        <w:rPr>
          <w:rFonts w:asciiTheme="majorHAnsi" w:eastAsia="Arial Unicode MS" w:hAnsiTheme="majorHAnsi" w:cs="Arial Unicode MS"/>
          <w:b/>
          <w:color w:val="000000"/>
          <w:sz w:val="21"/>
          <w:szCs w:val="21"/>
        </w:rPr>
      </w:pPr>
      <w:r>
        <w:rPr>
          <w:rFonts w:asciiTheme="majorHAnsi" w:eastAsia="Arial Unicode MS" w:hAnsiTheme="majorHAnsi" w:cs="Arial Unicode MS"/>
          <w:b/>
          <w:color w:val="000000"/>
          <w:sz w:val="21"/>
          <w:szCs w:val="21"/>
        </w:rPr>
        <w:t xml:space="preserve">Homilia - </w:t>
      </w:r>
      <w:r w:rsidR="00431613" w:rsidRPr="00F33DAD">
        <w:rPr>
          <w:rFonts w:asciiTheme="majorHAnsi" w:eastAsia="Arial Unicode MS" w:hAnsiTheme="majorHAnsi" w:cs="Arial Unicode MS"/>
          <w:b/>
          <w:color w:val="000000"/>
          <w:sz w:val="21"/>
          <w:szCs w:val="21"/>
        </w:rPr>
        <w:t>Tópicos</w:t>
      </w:r>
    </w:p>
    <w:p w14:paraId="72743B68" w14:textId="77777777" w:rsidR="00874F67" w:rsidRPr="00F33DAD" w:rsidRDefault="00874F67" w:rsidP="00EA34FB">
      <w:pPr>
        <w:spacing w:after="0" w:line="360" w:lineRule="auto"/>
        <w:jc w:val="both"/>
        <w:rPr>
          <w:rFonts w:asciiTheme="majorHAnsi" w:eastAsia="Arial Unicode MS" w:hAnsiTheme="majorHAnsi" w:cs="Arial Unicode MS"/>
          <w:b/>
          <w:color w:val="000000"/>
          <w:sz w:val="21"/>
          <w:szCs w:val="21"/>
        </w:rPr>
      </w:pPr>
    </w:p>
    <w:p w14:paraId="4E0736AF" w14:textId="4FEA5617" w:rsidR="00431613" w:rsidRPr="00F33DAD" w:rsidRDefault="00431613" w:rsidP="00431613">
      <w:pPr>
        <w:pStyle w:val="PargrafodaLista"/>
        <w:numPr>
          <w:ilvl w:val="0"/>
          <w:numId w:val="2"/>
        </w:numPr>
        <w:spacing w:after="0" w:line="360" w:lineRule="auto"/>
        <w:jc w:val="both"/>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Uma Igreja peregrina</w:t>
      </w:r>
      <w:r w:rsidR="00874F67" w:rsidRPr="00F33DAD">
        <w:rPr>
          <w:rFonts w:asciiTheme="majorHAnsi" w:eastAsia="Arial Unicode MS" w:hAnsiTheme="majorHAnsi" w:cs="Arial Unicode MS"/>
          <w:bCs/>
          <w:color w:val="000000"/>
          <w:sz w:val="21"/>
          <w:szCs w:val="21"/>
        </w:rPr>
        <w:t xml:space="preserve"> dispersa em missão (cf. 1.ª leitura)</w:t>
      </w:r>
    </w:p>
    <w:p w14:paraId="156ABE23" w14:textId="46E1030E" w:rsidR="00431613" w:rsidRPr="00F33DAD" w:rsidRDefault="00874F67" w:rsidP="00431613">
      <w:pPr>
        <w:pStyle w:val="PargrafodaLista"/>
        <w:numPr>
          <w:ilvl w:val="0"/>
          <w:numId w:val="2"/>
        </w:numPr>
        <w:spacing w:after="0" w:line="360" w:lineRule="auto"/>
        <w:jc w:val="both"/>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Peregrinos de esperança rumo aos novos céus e à nova terra (2.ª leitura)</w:t>
      </w:r>
    </w:p>
    <w:p w14:paraId="644DFB36" w14:textId="7AC6AD2D" w:rsidR="00874F67" w:rsidRPr="00F33DAD" w:rsidRDefault="00874F67" w:rsidP="00431613">
      <w:pPr>
        <w:pStyle w:val="PargrafodaLista"/>
        <w:numPr>
          <w:ilvl w:val="0"/>
          <w:numId w:val="2"/>
        </w:numPr>
        <w:spacing w:after="0" w:line="360" w:lineRule="auto"/>
        <w:jc w:val="both"/>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O amor, motor da esperança</w:t>
      </w:r>
      <w:r w:rsidR="00F33DAD">
        <w:rPr>
          <w:rFonts w:asciiTheme="majorHAnsi" w:eastAsia="Arial Unicode MS" w:hAnsiTheme="majorHAnsi" w:cs="Arial Unicode MS"/>
          <w:bCs/>
          <w:color w:val="000000"/>
          <w:sz w:val="21"/>
          <w:szCs w:val="21"/>
        </w:rPr>
        <w:t xml:space="preserve"> (cf. Evangelho)</w:t>
      </w:r>
    </w:p>
    <w:p w14:paraId="7C503671" w14:textId="12BD7B83" w:rsidR="00874F67" w:rsidRPr="00F33DAD" w:rsidRDefault="00F54FC5" w:rsidP="00431613">
      <w:pPr>
        <w:pStyle w:val="PargrafodaLista"/>
        <w:numPr>
          <w:ilvl w:val="0"/>
          <w:numId w:val="2"/>
        </w:numPr>
        <w:spacing w:after="0" w:line="360" w:lineRule="auto"/>
        <w:jc w:val="both"/>
        <w:rPr>
          <w:rFonts w:asciiTheme="majorHAnsi" w:eastAsia="Arial Unicode MS" w:hAnsiTheme="majorHAnsi" w:cs="Arial Unicode MS"/>
          <w:bCs/>
          <w:color w:val="000000"/>
          <w:sz w:val="21"/>
          <w:szCs w:val="21"/>
        </w:rPr>
      </w:pPr>
      <w:r>
        <w:rPr>
          <w:rFonts w:asciiTheme="majorHAnsi" w:eastAsia="Arial Unicode MS" w:hAnsiTheme="majorHAnsi" w:cs="Arial Unicode MS"/>
          <w:bCs/>
          <w:color w:val="000000"/>
          <w:sz w:val="21"/>
          <w:szCs w:val="21"/>
        </w:rPr>
        <w:t>Tende esperança: o</w:t>
      </w:r>
      <w:r w:rsidR="00874F67" w:rsidRPr="00F33DAD">
        <w:rPr>
          <w:rFonts w:asciiTheme="majorHAnsi" w:eastAsia="Arial Unicode MS" w:hAnsiTheme="majorHAnsi" w:cs="Arial Unicode MS"/>
          <w:bCs/>
          <w:color w:val="000000"/>
          <w:sz w:val="21"/>
          <w:szCs w:val="21"/>
        </w:rPr>
        <w:t xml:space="preserve"> </w:t>
      </w:r>
      <w:r>
        <w:rPr>
          <w:rFonts w:asciiTheme="majorHAnsi" w:eastAsia="Arial Unicode MS" w:hAnsiTheme="majorHAnsi" w:cs="Arial Unicode MS"/>
          <w:bCs/>
          <w:color w:val="000000"/>
          <w:sz w:val="21"/>
          <w:szCs w:val="21"/>
        </w:rPr>
        <w:t xml:space="preserve">mais belo </w:t>
      </w:r>
      <w:r w:rsidR="00874F67" w:rsidRPr="00F33DAD">
        <w:rPr>
          <w:rFonts w:asciiTheme="majorHAnsi" w:eastAsia="Arial Unicode MS" w:hAnsiTheme="majorHAnsi" w:cs="Arial Unicode MS"/>
          <w:bCs/>
          <w:color w:val="000000"/>
          <w:sz w:val="21"/>
          <w:szCs w:val="21"/>
        </w:rPr>
        <w:t>está ainda para vir</w:t>
      </w:r>
      <w:r w:rsidR="00F33DAD">
        <w:rPr>
          <w:rFonts w:asciiTheme="majorHAnsi" w:eastAsia="Arial Unicode MS" w:hAnsiTheme="majorHAnsi" w:cs="Arial Unicode MS"/>
          <w:bCs/>
          <w:color w:val="000000"/>
          <w:sz w:val="21"/>
          <w:szCs w:val="21"/>
        </w:rPr>
        <w:t>, por florir.</w:t>
      </w:r>
    </w:p>
    <w:p w14:paraId="30391507" w14:textId="59DB5F90" w:rsidR="00874F67" w:rsidRPr="00F33DAD" w:rsidRDefault="00874F67" w:rsidP="00431613">
      <w:pPr>
        <w:pStyle w:val="PargrafodaLista"/>
        <w:numPr>
          <w:ilvl w:val="0"/>
          <w:numId w:val="2"/>
        </w:numPr>
        <w:spacing w:after="0" w:line="360" w:lineRule="auto"/>
        <w:jc w:val="both"/>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t>Sou um jovem de primavera ou de outono?</w:t>
      </w:r>
    </w:p>
    <w:p w14:paraId="521D5BEC" w14:textId="77777777" w:rsidR="00EA34FB" w:rsidRPr="00F33DAD" w:rsidRDefault="00EA34FB">
      <w:pPr>
        <w:rPr>
          <w:rFonts w:asciiTheme="majorHAnsi" w:eastAsia="Arial Unicode MS" w:hAnsiTheme="majorHAnsi" w:cs="Arial Unicode MS"/>
          <w:bCs/>
          <w:color w:val="000000"/>
          <w:sz w:val="21"/>
          <w:szCs w:val="21"/>
        </w:rPr>
      </w:pPr>
      <w:r w:rsidRPr="00F33DAD">
        <w:rPr>
          <w:rFonts w:asciiTheme="majorHAnsi" w:eastAsia="Arial Unicode MS" w:hAnsiTheme="majorHAnsi" w:cs="Arial Unicode MS"/>
          <w:bCs/>
          <w:color w:val="000000"/>
          <w:sz w:val="21"/>
          <w:szCs w:val="21"/>
        </w:rPr>
        <w:br w:type="page"/>
      </w:r>
    </w:p>
    <w:p w14:paraId="4BCEFBA0" w14:textId="16DB5057" w:rsidR="00623FAD" w:rsidRPr="00F33DAD" w:rsidRDefault="00623FAD" w:rsidP="00EA34FB">
      <w:pPr>
        <w:spacing w:after="0" w:line="360" w:lineRule="auto"/>
        <w:jc w:val="both"/>
        <w:rPr>
          <w:rFonts w:asciiTheme="majorHAnsi" w:hAnsiTheme="majorHAnsi"/>
          <w:bCs/>
          <w:color w:val="FF0000"/>
          <w:sz w:val="21"/>
          <w:szCs w:val="21"/>
        </w:rPr>
      </w:pPr>
      <w:r w:rsidRPr="00F33DAD">
        <w:rPr>
          <w:rFonts w:asciiTheme="majorHAnsi" w:eastAsia="Arial Unicode MS" w:hAnsiTheme="majorHAnsi" w:cs="Arial Unicode MS"/>
          <w:b/>
          <w:color w:val="000000"/>
          <w:sz w:val="21"/>
          <w:szCs w:val="21"/>
        </w:rPr>
        <w:lastRenderedPageBreak/>
        <w:t xml:space="preserve">Credo </w:t>
      </w:r>
    </w:p>
    <w:p w14:paraId="67B2983C" w14:textId="77777777" w:rsidR="00431613" w:rsidRPr="00F33DAD" w:rsidRDefault="00431613" w:rsidP="00EA34FB">
      <w:pPr>
        <w:spacing w:after="0" w:line="360" w:lineRule="auto"/>
        <w:jc w:val="both"/>
        <w:rPr>
          <w:rFonts w:asciiTheme="majorHAnsi" w:hAnsiTheme="majorHAnsi"/>
          <w:color w:val="FF0000"/>
          <w:sz w:val="21"/>
          <w:szCs w:val="21"/>
        </w:rPr>
      </w:pPr>
    </w:p>
    <w:p w14:paraId="07242183" w14:textId="6582863C"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 xml:space="preserve">P. </w:t>
      </w:r>
      <w:r w:rsidRPr="00F33DAD">
        <w:rPr>
          <w:rFonts w:asciiTheme="majorHAnsi" w:hAnsiTheme="majorHAnsi"/>
          <w:color w:val="000000" w:themeColor="text1"/>
          <w:sz w:val="21"/>
          <w:szCs w:val="21"/>
        </w:rPr>
        <w:t>“</w:t>
      </w:r>
      <w:r w:rsidRPr="00F33DAD">
        <w:rPr>
          <w:rFonts w:asciiTheme="majorHAnsi" w:hAnsiTheme="majorHAnsi"/>
          <w:sz w:val="21"/>
          <w:szCs w:val="21"/>
        </w:rPr>
        <w:t>A esperança é</w:t>
      </w:r>
      <w:r w:rsidR="00874F67" w:rsidRPr="00F33DAD">
        <w:rPr>
          <w:rFonts w:asciiTheme="majorHAnsi" w:hAnsiTheme="majorHAnsi"/>
          <w:sz w:val="21"/>
          <w:szCs w:val="21"/>
        </w:rPr>
        <w:t xml:space="preserve"> </w:t>
      </w:r>
      <w:r w:rsidRPr="00F33DAD">
        <w:rPr>
          <w:rFonts w:asciiTheme="majorHAnsi" w:hAnsiTheme="majorHAnsi"/>
          <w:sz w:val="21"/>
          <w:szCs w:val="21"/>
        </w:rPr>
        <w:t>uma palavra central da fé bíblica, a ponto de, em várias passagens, os termos «fé» e «esperança» serem equivalentes. Vamos rezar o Credo, como quem enuncia e anuncia as razões da nossa esperança. Também o Credo nos narra esta história da salvação, que nos situa.</w:t>
      </w:r>
    </w:p>
    <w:p w14:paraId="5E868557" w14:textId="77777777" w:rsidR="00431613" w:rsidRPr="00F33DAD" w:rsidRDefault="00431613" w:rsidP="00EA34FB">
      <w:pPr>
        <w:spacing w:after="0" w:line="360" w:lineRule="auto"/>
        <w:jc w:val="both"/>
        <w:rPr>
          <w:rFonts w:asciiTheme="majorHAnsi" w:hAnsiTheme="majorHAnsi"/>
          <w:color w:val="FF0000"/>
          <w:sz w:val="21"/>
          <w:szCs w:val="21"/>
        </w:rPr>
      </w:pPr>
    </w:p>
    <w:p w14:paraId="353980C6" w14:textId="066C1A17"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Catequista:</w:t>
      </w:r>
      <w:r w:rsidRPr="00F33DAD">
        <w:rPr>
          <w:rFonts w:asciiTheme="majorHAnsi" w:hAnsiTheme="majorHAnsi"/>
          <w:sz w:val="21"/>
          <w:szCs w:val="21"/>
        </w:rPr>
        <w:t xml:space="preserve"> Professamos a nossa fé, em Deus Pai, que está na origem da Criação do mundo, do </w:t>
      </w:r>
      <w:r w:rsidR="00BD4FB5" w:rsidRPr="00F33DAD">
        <w:rPr>
          <w:rFonts w:asciiTheme="majorHAnsi" w:hAnsiTheme="majorHAnsi"/>
          <w:sz w:val="21"/>
          <w:szCs w:val="21"/>
        </w:rPr>
        <w:t xml:space="preserve">céu e da terra, do </w:t>
      </w:r>
      <w:r w:rsidRPr="00F33DAD">
        <w:rPr>
          <w:rFonts w:asciiTheme="majorHAnsi" w:hAnsiTheme="majorHAnsi"/>
          <w:sz w:val="21"/>
          <w:szCs w:val="21"/>
        </w:rPr>
        <w:t xml:space="preserve">homem e da história. Este Deus está connosco, caminha connosco, até ao fim dos tempos. Então, professai a vossa fé e a vossa esperança, respondendo a cada pergunta: </w:t>
      </w:r>
      <w:r w:rsidRPr="00F33DAD">
        <w:rPr>
          <w:rFonts w:asciiTheme="majorHAnsi" w:hAnsiTheme="majorHAnsi"/>
          <w:color w:val="FF0000"/>
          <w:sz w:val="21"/>
          <w:szCs w:val="21"/>
        </w:rPr>
        <w:t xml:space="preserve">R. </w:t>
      </w:r>
      <w:r w:rsidRPr="00F33DAD">
        <w:rPr>
          <w:rFonts w:asciiTheme="majorHAnsi" w:hAnsiTheme="majorHAnsi"/>
          <w:sz w:val="21"/>
          <w:szCs w:val="21"/>
        </w:rPr>
        <w:t>Sim, creio.</w:t>
      </w:r>
    </w:p>
    <w:p w14:paraId="114B4575" w14:textId="77777777" w:rsidR="00431613" w:rsidRPr="00F33DAD" w:rsidRDefault="00431613" w:rsidP="00EA34FB">
      <w:pPr>
        <w:spacing w:after="0" w:line="360" w:lineRule="auto"/>
        <w:jc w:val="both"/>
        <w:rPr>
          <w:rFonts w:asciiTheme="majorHAnsi" w:hAnsiTheme="majorHAnsi"/>
          <w:color w:val="FF0000"/>
          <w:sz w:val="21"/>
          <w:szCs w:val="21"/>
        </w:rPr>
      </w:pPr>
    </w:p>
    <w:p w14:paraId="4C365E11" w14:textId="6457D79B"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P.</w:t>
      </w:r>
      <w:r w:rsidRPr="00F33DAD">
        <w:rPr>
          <w:rFonts w:asciiTheme="majorHAnsi" w:hAnsiTheme="majorHAnsi"/>
          <w:sz w:val="21"/>
          <w:szCs w:val="21"/>
        </w:rPr>
        <w:t xml:space="preserve"> Credes em Deus Pai, Todo-poderoso, Criador do Céu e da Terra</w:t>
      </w:r>
      <w:r w:rsidR="00BD4FB5" w:rsidRPr="00F33DAD">
        <w:rPr>
          <w:rFonts w:asciiTheme="majorHAnsi" w:hAnsiTheme="majorHAnsi"/>
          <w:sz w:val="21"/>
          <w:szCs w:val="21"/>
        </w:rPr>
        <w:t>, que nos chama a Si, para vivermos eternamente com Ele, na alegria e na comunhão de um mundo novo, sem dor, sem pranto, sem luto e sem lágrimas</w:t>
      </w:r>
      <w:r w:rsidRPr="00F33DAD">
        <w:rPr>
          <w:rFonts w:asciiTheme="majorHAnsi" w:hAnsiTheme="majorHAnsi"/>
          <w:sz w:val="21"/>
          <w:szCs w:val="21"/>
        </w:rPr>
        <w:t>?</w:t>
      </w:r>
      <w:r w:rsidR="00F33DAD">
        <w:rPr>
          <w:rFonts w:asciiTheme="majorHAnsi" w:hAnsiTheme="majorHAnsi"/>
          <w:sz w:val="21"/>
          <w:szCs w:val="21"/>
        </w:rPr>
        <w:t xml:space="preserve"> </w:t>
      </w:r>
      <w:r w:rsidRPr="00F33DAD">
        <w:rPr>
          <w:rFonts w:asciiTheme="majorHAnsi" w:hAnsiTheme="majorHAnsi"/>
          <w:color w:val="FF0000"/>
          <w:sz w:val="21"/>
          <w:szCs w:val="21"/>
        </w:rPr>
        <w:t xml:space="preserve">R. </w:t>
      </w:r>
      <w:r w:rsidRPr="00F33DAD">
        <w:rPr>
          <w:rFonts w:asciiTheme="majorHAnsi" w:hAnsiTheme="majorHAnsi"/>
          <w:b/>
          <w:bCs/>
          <w:sz w:val="21"/>
          <w:szCs w:val="21"/>
        </w:rPr>
        <w:t>Sim, creio.</w:t>
      </w:r>
    </w:p>
    <w:p w14:paraId="116A7CD6" w14:textId="77777777" w:rsidR="00431613" w:rsidRPr="00F33DAD" w:rsidRDefault="00431613" w:rsidP="00EA34FB">
      <w:pPr>
        <w:spacing w:after="0" w:line="360" w:lineRule="auto"/>
        <w:jc w:val="both"/>
        <w:rPr>
          <w:rFonts w:asciiTheme="majorHAnsi" w:hAnsiTheme="majorHAnsi"/>
          <w:color w:val="FF0000"/>
          <w:sz w:val="21"/>
          <w:szCs w:val="21"/>
        </w:rPr>
      </w:pPr>
    </w:p>
    <w:p w14:paraId="5760614A" w14:textId="3EA43218"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Catequista:</w:t>
      </w:r>
      <w:r w:rsidRPr="00F33DAD">
        <w:rPr>
          <w:rFonts w:asciiTheme="majorHAnsi" w:hAnsiTheme="majorHAnsi"/>
          <w:sz w:val="21"/>
          <w:szCs w:val="21"/>
        </w:rPr>
        <w:t xml:space="preserve"> </w:t>
      </w:r>
      <w:r w:rsidRPr="00F33DAD">
        <w:rPr>
          <w:rFonts w:asciiTheme="majorHAnsi" w:hAnsiTheme="majorHAnsi"/>
          <w:color w:val="FF0000"/>
          <w:sz w:val="21"/>
          <w:szCs w:val="21"/>
        </w:rPr>
        <w:t xml:space="preserve"> </w:t>
      </w:r>
      <w:r w:rsidRPr="00F33DAD">
        <w:rPr>
          <w:rFonts w:asciiTheme="majorHAnsi" w:hAnsiTheme="majorHAnsi"/>
          <w:sz w:val="21"/>
          <w:szCs w:val="21"/>
        </w:rPr>
        <w:t xml:space="preserve">Professamos a nossa fé em Jesus Cristo, Rosto da Misericórdia do Pai, que por nós homens, e para nossa salvação, veio ao mundo e Se entregou por todos nós. O Seu mistério pascal, de morte, ressurreição e ascensão aos céus, é o cume desta história de amor. </w:t>
      </w:r>
    </w:p>
    <w:p w14:paraId="3B4D858B" w14:textId="77777777" w:rsidR="00A67573" w:rsidRDefault="00A67573" w:rsidP="00EA34FB">
      <w:pPr>
        <w:spacing w:after="0" w:line="360" w:lineRule="auto"/>
        <w:jc w:val="both"/>
        <w:rPr>
          <w:rFonts w:asciiTheme="majorHAnsi" w:hAnsiTheme="majorHAnsi"/>
          <w:color w:val="FF0000"/>
          <w:sz w:val="21"/>
          <w:szCs w:val="21"/>
        </w:rPr>
      </w:pPr>
    </w:p>
    <w:p w14:paraId="266F0380" w14:textId="5B648BA1"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P.</w:t>
      </w:r>
      <w:r w:rsidRPr="00F33DAD">
        <w:rPr>
          <w:rFonts w:asciiTheme="majorHAnsi" w:hAnsiTheme="majorHAnsi"/>
          <w:sz w:val="21"/>
          <w:szCs w:val="21"/>
        </w:rPr>
        <w:t xml:space="preserve"> Credes em Jesus Cristo, que nasceu da Virgem Maria, padeceu e foi sepultado, ressuscitou e está à direita do Pai</w:t>
      </w:r>
      <w:r w:rsidR="00BD4FB5" w:rsidRPr="00F33DAD">
        <w:rPr>
          <w:rFonts w:asciiTheme="majorHAnsi" w:hAnsiTheme="majorHAnsi"/>
          <w:sz w:val="21"/>
          <w:szCs w:val="21"/>
        </w:rPr>
        <w:t xml:space="preserve"> e que faz novas todas as coisas</w:t>
      </w:r>
      <w:r w:rsidRPr="00F33DAD">
        <w:rPr>
          <w:rFonts w:asciiTheme="majorHAnsi" w:hAnsiTheme="majorHAnsi"/>
          <w:sz w:val="21"/>
          <w:szCs w:val="21"/>
        </w:rPr>
        <w:t>?</w:t>
      </w:r>
      <w:r w:rsidR="00F33DAD">
        <w:rPr>
          <w:rFonts w:asciiTheme="majorHAnsi" w:hAnsiTheme="majorHAnsi"/>
          <w:sz w:val="21"/>
          <w:szCs w:val="21"/>
        </w:rPr>
        <w:t xml:space="preserve"> </w:t>
      </w:r>
      <w:r w:rsidRPr="00F33DAD">
        <w:rPr>
          <w:rFonts w:asciiTheme="majorHAnsi" w:hAnsiTheme="majorHAnsi"/>
          <w:color w:val="FF0000"/>
          <w:sz w:val="21"/>
          <w:szCs w:val="21"/>
        </w:rPr>
        <w:t xml:space="preserve">R. </w:t>
      </w:r>
      <w:r w:rsidRPr="00F33DAD">
        <w:rPr>
          <w:rFonts w:asciiTheme="majorHAnsi" w:hAnsiTheme="majorHAnsi"/>
          <w:b/>
          <w:bCs/>
          <w:sz w:val="21"/>
          <w:szCs w:val="21"/>
        </w:rPr>
        <w:t>Sim, creio.</w:t>
      </w:r>
    </w:p>
    <w:p w14:paraId="6D484851" w14:textId="77777777" w:rsidR="00431613" w:rsidRPr="00F33DAD" w:rsidRDefault="00431613" w:rsidP="00EA34FB">
      <w:pPr>
        <w:spacing w:after="0" w:line="360" w:lineRule="auto"/>
        <w:jc w:val="both"/>
        <w:rPr>
          <w:rFonts w:asciiTheme="majorHAnsi" w:hAnsiTheme="majorHAnsi"/>
          <w:color w:val="FF0000"/>
          <w:sz w:val="21"/>
          <w:szCs w:val="21"/>
        </w:rPr>
      </w:pPr>
    </w:p>
    <w:p w14:paraId="1478935C" w14:textId="7C5E04EC"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Catequista ou Monitor:</w:t>
      </w:r>
      <w:r w:rsidRPr="00F33DAD">
        <w:rPr>
          <w:rFonts w:asciiTheme="majorHAnsi" w:hAnsiTheme="majorHAnsi"/>
          <w:sz w:val="21"/>
          <w:szCs w:val="21"/>
        </w:rPr>
        <w:t xml:space="preserve"> Professamos a nossa fé no Espírito Santo, que faz de nós testemunhas corajosas de Jesus Cristo no mundo, sobretudo quando a perseguição</w:t>
      </w:r>
      <w:r w:rsidR="00BD4FB5" w:rsidRPr="00F33DAD">
        <w:rPr>
          <w:rFonts w:asciiTheme="majorHAnsi" w:hAnsiTheme="majorHAnsi"/>
          <w:sz w:val="21"/>
          <w:szCs w:val="21"/>
        </w:rPr>
        <w:t xml:space="preserve"> e o sofrimento</w:t>
      </w:r>
      <w:r w:rsidRPr="00F33DAD">
        <w:rPr>
          <w:rFonts w:asciiTheme="majorHAnsi" w:hAnsiTheme="majorHAnsi"/>
          <w:sz w:val="21"/>
          <w:szCs w:val="21"/>
        </w:rPr>
        <w:t xml:space="preserve">, por amor de Cristo, nos bate à porta. </w:t>
      </w:r>
    </w:p>
    <w:p w14:paraId="73C6C4A7" w14:textId="6F15F48A"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lastRenderedPageBreak/>
        <w:t xml:space="preserve">P. </w:t>
      </w:r>
      <w:r w:rsidRPr="00F33DAD">
        <w:rPr>
          <w:rFonts w:asciiTheme="majorHAnsi" w:hAnsiTheme="majorHAnsi"/>
          <w:sz w:val="21"/>
          <w:szCs w:val="21"/>
        </w:rPr>
        <w:t xml:space="preserve">Credes no Espírito Santo, </w:t>
      </w:r>
      <w:r w:rsidR="00BD4FB5" w:rsidRPr="00F33DAD">
        <w:rPr>
          <w:rFonts w:asciiTheme="majorHAnsi" w:hAnsiTheme="majorHAnsi"/>
          <w:sz w:val="21"/>
          <w:szCs w:val="21"/>
        </w:rPr>
        <w:t xml:space="preserve">o Espírito do Amor, o Espírito do </w:t>
      </w:r>
      <w:r w:rsidRPr="00F33DAD">
        <w:rPr>
          <w:rFonts w:asciiTheme="majorHAnsi" w:hAnsiTheme="majorHAnsi"/>
          <w:sz w:val="21"/>
          <w:szCs w:val="21"/>
        </w:rPr>
        <w:t>Senhor que dá a Vida</w:t>
      </w:r>
      <w:r w:rsidR="00BD4FB5" w:rsidRPr="00F33DAD">
        <w:rPr>
          <w:rFonts w:asciiTheme="majorHAnsi" w:hAnsiTheme="majorHAnsi"/>
          <w:sz w:val="21"/>
          <w:szCs w:val="21"/>
        </w:rPr>
        <w:t xml:space="preserve"> e nos faz transbordar de esperança, de alegria e de paz na fé? </w:t>
      </w:r>
      <w:r w:rsidR="00F33DAD">
        <w:rPr>
          <w:rFonts w:asciiTheme="majorHAnsi" w:hAnsiTheme="majorHAnsi"/>
          <w:sz w:val="21"/>
          <w:szCs w:val="21"/>
        </w:rPr>
        <w:t xml:space="preserve"> </w:t>
      </w:r>
      <w:r w:rsidRPr="00F33DAD">
        <w:rPr>
          <w:rFonts w:asciiTheme="majorHAnsi" w:hAnsiTheme="majorHAnsi"/>
          <w:color w:val="FF0000"/>
          <w:sz w:val="21"/>
          <w:szCs w:val="21"/>
        </w:rPr>
        <w:t xml:space="preserve">R. </w:t>
      </w:r>
      <w:r w:rsidRPr="00F33DAD">
        <w:rPr>
          <w:rFonts w:asciiTheme="majorHAnsi" w:hAnsiTheme="majorHAnsi"/>
          <w:b/>
          <w:bCs/>
          <w:sz w:val="21"/>
          <w:szCs w:val="21"/>
        </w:rPr>
        <w:t>Sim, creio.</w:t>
      </w:r>
    </w:p>
    <w:p w14:paraId="36790EAF" w14:textId="77777777" w:rsidR="00431613" w:rsidRPr="00F33DAD" w:rsidRDefault="00431613" w:rsidP="00EA34FB">
      <w:pPr>
        <w:spacing w:after="0" w:line="360" w:lineRule="auto"/>
        <w:jc w:val="both"/>
        <w:rPr>
          <w:rFonts w:asciiTheme="majorHAnsi" w:hAnsiTheme="majorHAnsi"/>
          <w:color w:val="FF0000"/>
          <w:sz w:val="21"/>
          <w:szCs w:val="21"/>
        </w:rPr>
      </w:pPr>
    </w:p>
    <w:p w14:paraId="7B05D874" w14:textId="178405E7"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Catequista:</w:t>
      </w:r>
      <w:r w:rsidRPr="00F33DAD">
        <w:rPr>
          <w:rFonts w:asciiTheme="majorHAnsi" w:hAnsiTheme="majorHAnsi"/>
          <w:sz w:val="21"/>
          <w:szCs w:val="21"/>
        </w:rPr>
        <w:t xml:space="preserve"> </w:t>
      </w:r>
      <w:r w:rsidRPr="00F33DAD">
        <w:rPr>
          <w:rFonts w:asciiTheme="majorHAnsi" w:hAnsiTheme="majorHAnsi"/>
          <w:b/>
          <w:sz w:val="21"/>
          <w:szCs w:val="21"/>
        </w:rPr>
        <w:t xml:space="preserve"> </w:t>
      </w:r>
      <w:r w:rsidRPr="00F33DAD">
        <w:rPr>
          <w:rFonts w:asciiTheme="majorHAnsi" w:hAnsiTheme="majorHAnsi"/>
          <w:sz w:val="21"/>
          <w:szCs w:val="21"/>
        </w:rPr>
        <w:t xml:space="preserve">Professamos a nossa fé, na Igreja, Corpo de Cristo, na história dos homens, com quem o Senhor prometeu cooperar até ao fim dos tempos. É a Igreja dos mártires, dos santos, dos que passam pela grande tribulação e branquearam as suas vestes no Sangue de Cristo. Esta Igreja caminha na história até se tornar a </w:t>
      </w:r>
      <w:r w:rsidRPr="00F33DAD">
        <w:rPr>
          <w:rFonts w:asciiTheme="majorHAnsi" w:hAnsiTheme="majorHAnsi"/>
          <w:i/>
          <w:sz w:val="21"/>
          <w:szCs w:val="21"/>
        </w:rPr>
        <w:t>nova Jerusalém, que desce do Céu</w:t>
      </w:r>
      <w:r w:rsidRPr="00F33DAD">
        <w:rPr>
          <w:rFonts w:asciiTheme="majorHAnsi" w:hAnsiTheme="majorHAnsi"/>
          <w:sz w:val="21"/>
          <w:szCs w:val="21"/>
        </w:rPr>
        <w:t>.</w:t>
      </w:r>
    </w:p>
    <w:p w14:paraId="5C8DED27" w14:textId="77777777" w:rsidR="00431613" w:rsidRPr="00F33DAD" w:rsidRDefault="00431613" w:rsidP="00EA34FB">
      <w:pPr>
        <w:spacing w:after="0" w:line="360" w:lineRule="auto"/>
        <w:jc w:val="both"/>
        <w:rPr>
          <w:rFonts w:asciiTheme="majorHAnsi" w:hAnsiTheme="majorHAnsi"/>
          <w:color w:val="FF0000"/>
          <w:sz w:val="21"/>
          <w:szCs w:val="21"/>
        </w:rPr>
      </w:pPr>
    </w:p>
    <w:p w14:paraId="4C8D1B50" w14:textId="6C2C25C9"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P</w:t>
      </w:r>
      <w:r w:rsidR="0031508F" w:rsidRPr="00F33DAD">
        <w:rPr>
          <w:rFonts w:asciiTheme="majorHAnsi" w:hAnsiTheme="majorHAnsi"/>
          <w:color w:val="FF0000"/>
          <w:sz w:val="21"/>
          <w:szCs w:val="21"/>
        </w:rPr>
        <w:t>.</w:t>
      </w:r>
      <w:r w:rsidRPr="00F33DAD">
        <w:rPr>
          <w:rFonts w:asciiTheme="majorHAnsi" w:hAnsiTheme="majorHAnsi"/>
          <w:sz w:val="21"/>
          <w:szCs w:val="21"/>
        </w:rPr>
        <w:t xml:space="preserve"> Credes na Igreja, una, santa, católica e apostólica?</w:t>
      </w:r>
      <w:r w:rsidR="00F33DAD">
        <w:rPr>
          <w:rFonts w:asciiTheme="majorHAnsi" w:hAnsiTheme="majorHAnsi"/>
          <w:sz w:val="21"/>
          <w:szCs w:val="21"/>
        </w:rPr>
        <w:t xml:space="preserve"> </w:t>
      </w:r>
      <w:r w:rsidRPr="00F33DAD">
        <w:rPr>
          <w:rFonts w:asciiTheme="majorHAnsi" w:hAnsiTheme="majorHAnsi"/>
          <w:color w:val="FF0000"/>
          <w:sz w:val="21"/>
          <w:szCs w:val="21"/>
        </w:rPr>
        <w:t xml:space="preserve">R. </w:t>
      </w:r>
      <w:r w:rsidRPr="00F33DAD">
        <w:rPr>
          <w:rFonts w:asciiTheme="majorHAnsi" w:hAnsiTheme="majorHAnsi"/>
          <w:b/>
          <w:bCs/>
          <w:sz w:val="21"/>
          <w:szCs w:val="21"/>
        </w:rPr>
        <w:t>Sim, creio.</w:t>
      </w:r>
    </w:p>
    <w:p w14:paraId="7DA8FD86" w14:textId="77777777" w:rsidR="00431613" w:rsidRPr="00F33DAD" w:rsidRDefault="00431613" w:rsidP="00EA34FB">
      <w:pPr>
        <w:spacing w:after="0" w:line="360" w:lineRule="auto"/>
        <w:jc w:val="both"/>
        <w:rPr>
          <w:rFonts w:asciiTheme="majorHAnsi" w:hAnsiTheme="majorHAnsi"/>
          <w:color w:val="FF0000"/>
          <w:sz w:val="21"/>
          <w:szCs w:val="21"/>
        </w:rPr>
      </w:pPr>
    </w:p>
    <w:p w14:paraId="0F2E268B" w14:textId="4BCFCAEF"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Catequista ou Monitor:</w:t>
      </w:r>
      <w:r w:rsidRPr="00F33DAD">
        <w:rPr>
          <w:rFonts w:asciiTheme="majorHAnsi" w:hAnsiTheme="majorHAnsi"/>
          <w:sz w:val="21"/>
          <w:szCs w:val="21"/>
        </w:rPr>
        <w:t xml:space="preserve"> Professamos a nossa fé e a nossa esperança na ressurreição de Jesus e na nossa ressurreição em Cristo. A história da salvação e a história da nossa vida não se encaminham para o abismo ou para a destruição, mas para a plenitude da vida nova em Cristo.</w:t>
      </w:r>
    </w:p>
    <w:p w14:paraId="29805BD1" w14:textId="77777777" w:rsidR="00BD4FB5" w:rsidRPr="00F33DAD" w:rsidRDefault="00BD4FB5" w:rsidP="00EA34FB">
      <w:pPr>
        <w:spacing w:after="0" w:line="360" w:lineRule="auto"/>
        <w:jc w:val="both"/>
        <w:rPr>
          <w:rFonts w:asciiTheme="majorHAnsi" w:hAnsiTheme="majorHAnsi"/>
          <w:color w:val="FF0000"/>
          <w:sz w:val="21"/>
          <w:szCs w:val="21"/>
        </w:rPr>
      </w:pPr>
    </w:p>
    <w:p w14:paraId="5E01FE76" w14:textId="7DDB747D" w:rsidR="00623FAD" w:rsidRPr="00F33DAD" w:rsidRDefault="00623FAD" w:rsidP="00EA34FB">
      <w:pPr>
        <w:spacing w:after="0" w:line="360" w:lineRule="auto"/>
        <w:jc w:val="both"/>
        <w:rPr>
          <w:rFonts w:asciiTheme="majorHAnsi" w:hAnsiTheme="majorHAnsi"/>
          <w:sz w:val="21"/>
          <w:szCs w:val="21"/>
        </w:rPr>
      </w:pPr>
      <w:r w:rsidRPr="00F33DAD">
        <w:rPr>
          <w:rFonts w:asciiTheme="majorHAnsi" w:hAnsiTheme="majorHAnsi"/>
          <w:color w:val="FF0000"/>
          <w:sz w:val="21"/>
          <w:szCs w:val="21"/>
        </w:rPr>
        <w:t xml:space="preserve">P. </w:t>
      </w:r>
      <w:r w:rsidRPr="00F33DAD">
        <w:rPr>
          <w:rFonts w:asciiTheme="majorHAnsi" w:hAnsiTheme="majorHAnsi"/>
          <w:sz w:val="21"/>
          <w:szCs w:val="21"/>
        </w:rPr>
        <w:t>Credes na ressurreição, na vida eterna</w:t>
      </w:r>
      <w:r w:rsidR="00BD4FB5" w:rsidRPr="00F33DAD">
        <w:rPr>
          <w:rFonts w:asciiTheme="majorHAnsi" w:hAnsiTheme="majorHAnsi"/>
          <w:sz w:val="21"/>
          <w:szCs w:val="21"/>
        </w:rPr>
        <w:t>, nos novos céus e na nova terra</w:t>
      </w:r>
      <w:r w:rsidRPr="00F33DAD">
        <w:rPr>
          <w:rFonts w:asciiTheme="majorHAnsi" w:hAnsiTheme="majorHAnsi"/>
          <w:sz w:val="21"/>
          <w:szCs w:val="21"/>
        </w:rPr>
        <w:t xml:space="preserve"> e no mundo novo que há de vir?</w:t>
      </w:r>
      <w:r w:rsidR="00F33DAD">
        <w:rPr>
          <w:rFonts w:asciiTheme="majorHAnsi" w:hAnsiTheme="majorHAnsi"/>
          <w:sz w:val="21"/>
          <w:szCs w:val="21"/>
        </w:rPr>
        <w:t xml:space="preserve"> </w:t>
      </w:r>
      <w:r w:rsidRPr="00F33DAD">
        <w:rPr>
          <w:rFonts w:asciiTheme="majorHAnsi" w:hAnsiTheme="majorHAnsi"/>
          <w:color w:val="FF0000"/>
          <w:sz w:val="21"/>
          <w:szCs w:val="21"/>
        </w:rPr>
        <w:t xml:space="preserve">R. </w:t>
      </w:r>
      <w:r w:rsidRPr="00F33DAD">
        <w:rPr>
          <w:rFonts w:asciiTheme="majorHAnsi" w:hAnsiTheme="majorHAnsi"/>
          <w:b/>
          <w:bCs/>
          <w:sz w:val="21"/>
          <w:szCs w:val="21"/>
        </w:rPr>
        <w:t>Sim, creio.</w:t>
      </w:r>
    </w:p>
    <w:p w14:paraId="64792D91" w14:textId="77777777" w:rsidR="00BD4FB5" w:rsidRPr="00F33DAD" w:rsidRDefault="00BD4FB5" w:rsidP="00BD4FB5">
      <w:pPr>
        <w:rPr>
          <w:rFonts w:asciiTheme="majorHAnsi" w:eastAsia="Times New Roman" w:hAnsiTheme="majorHAnsi" w:cs="Times New Roman"/>
          <w:b/>
          <w:smallCaps/>
          <w:color w:val="000000"/>
          <w:kern w:val="0"/>
          <w:sz w:val="21"/>
          <w:szCs w:val="21"/>
          <w:lang w:eastAsia="pt-PT"/>
          <w14:ligatures w14:val="none"/>
        </w:rPr>
      </w:pPr>
    </w:p>
    <w:p w14:paraId="4C98B052" w14:textId="78BD4000" w:rsidR="00623FAD" w:rsidRPr="00A67573" w:rsidRDefault="00F33DAD" w:rsidP="00BD4FB5">
      <w:pPr>
        <w:rPr>
          <w:rFonts w:asciiTheme="majorHAnsi" w:eastAsia="Times New Roman" w:hAnsiTheme="majorHAnsi" w:cs="Times New Roman"/>
          <w:b/>
          <w:smallCaps/>
          <w:color w:val="000000"/>
          <w:kern w:val="0"/>
          <w:sz w:val="21"/>
          <w:szCs w:val="21"/>
          <w:lang w:eastAsia="pt-PT"/>
          <w14:ligatures w14:val="none"/>
        </w:rPr>
      </w:pPr>
      <w:r w:rsidRPr="00F33DAD">
        <w:rPr>
          <w:rFonts w:asciiTheme="majorHAnsi" w:eastAsia="Times New Roman" w:hAnsiTheme="majorHAnsi" w:cs="Times New Roman"/>
          <w:bCs/>
          <w:color w:val="FF0000"/>
          <w:kern w:val="0"/>
          <w:sz w:val="21"/>
          <w:szCs w:val="21"/>
          <w:lang w:eastAsia="pt-PT"/>
          <w14:ligatures w14:val="none"/>
        </w:rPr>
        <w:t xml:space="preserve">III. ENTREGA DA ÂNCORA </w:t>
      </w:r>
    </w:p>
    <w:p w14:paraId="18B10CAA" w14:textId="77777777" w:rsidR="00623FAD" w:rsidRPr="00F33DAD" w:rsidRDefault="00623FAD" w:rsidP="00EA34FB">
      <w:pPr>
        <w:spacing w:after="0" w:line="360" w:lineRule="auto"/>
        <w:jc w:val="both"/>
        <w:rPr>
          <w:rFonts w:asciiTheme="majorHAnsi" w:eastAsia="Times New Roman" w:hAnsiTheme="majorHAnsi" w:cs="Times New Roman"/>
          <w:b/>
          <w:smallCaps/>
          <w:kern w:val="0"/>
          <w:sz w:val="21"/>
          <w:szCs w:val="21"/>
          <w:lang w:eastAsia="pt-PT"/>
          <w14:ligatures w14:val="none"/>
        </w:rPr>
      </w:pPr>
    </w:p>
    <w:p w14:paraId="57C009D4" w14:textId="1647DDF5" w:rsidR="00A044D4" w:rsidRPr="00F33DAD" w:rsidRDefault="00A044D4" w:rsidP="00EA34FB">
      <w:pPr>
        <w:spacing w:after="0" w:line="360" w:lineRule="auto"/>
        <w:jc w:val="both"/>
        <w:rPr>
          <w:rFonts w:asciiTheme="majorHAnsi" w:eastAsia="Times New Roman" w:hAnsiTheme="majorHAnsi" w:cs="Times New Roman"/>
          <w:kern w:val="0"/>
          <w:sz w:val="21"/>
          <w:szCs w:val="21"/>
          <w:lang w:eastAsia="pt-PT"/>
          <w14:ligatures w14:val="none"/>
        </w:rPr>
      </w:pPr>
      <w:r w:rsidRPr="00F33DAD">
        <w:rPr>
          <w:rFonts w:asciiTheme="majorHAnsi" w:eastAsia="Times New Roman" w:hAnsiTheme="majorHAnsi" w:cs="Times New Roman"/>
          <w:color w:val="FF0000"/>
          <w:kern w:val="0"/>
          <w:sz w:val="21"/>
          <w:szCs w:val="21"/>
          <w:lang w:eastAsia="pt-PT"/>
          <w14:ligatures w14:val="none"/>
        </w:rPr>
        <w:t>Catequista</w:t>
      </w:r>
      <w:r w:rsidRPr="00F33DAD">
        <w:rPr>
          <w:rFonts w:asciiTheme="majorHAnsi" w:eastAsia="Times New Roman" w:hAnsiTheme="majorHAnsi" w:cs="Times New Roman"/>
          <w:smallCaps/>
          <w:color w:val="FF0000"/>
          <w:kern w:val="0"/>
          <w:sz w:val="21"/>
          <w:szCs w:val="21"/>
          <w:lang w:eastAsia="pt-PT"/>
          <w14:ligatures w14:val="none"/>
        </w:rPr>
        <w:t xml:space="preserve">: </w:t>
      </w:r>
      <w:r w:rsidR="00874F67" w:rsidRPr="00F33DAD">
        <w:rPr>
          <w:rFonts w:asciiTheme="majorHAnsi" w:eastAsia="Aptos" w:hAnsiTheme="majorHAnsi" w:cs="Times New Roman"/>
          <w:sz w:val="21"/>
          <w:szCs w:val="21"/>
        </w:rPr>
        <w:t>Sob a Cruz, e unida a ela, coloc</w:t>
      </w:r>
      <w:r w:rsidR="00BD4FB5" w:rsidRPr="00F33DAD">
        <w:rPr>
          <w:rFonts w:asciiTheme="majorHAnsi" w:eastAsia="Aptos" w:hAnsiTheme="majorHAnsi" w:cs="Times New Roman"/>
          <w:sz w:val="21"/>
          <w:szCs w:val="21"/>
        </w:rPr>
        <w:t>á</w:t>
      </w:r>
      <w:r w:rsidR="00874F67" w:rsidRPr="00F33DAD">
        <w:rPr>
          <w:rFonts w:asciiTheme="majorHAnsi" w:eastAsia="Aptos" w:hAnsiTheme="majorHAnsi" w:cs="Times New Roman"/>
          <w:sz w:val="21"/>
          <w:szCs w:val="21"/>
        </w:rPr>
        <w:t>mos</w:t>
      </w:r>
      <w:r w:rsidR="00BD4FB5" w:rsidRPr="00F33DAD">
        <w:rPr>
          <w:rFonts w:asciiTheme="majorHAnsi" w:eastAsia="Aptos" w:hAnsiTheme="majorHAnsi" w:cs="Times New Roman"/>
          <w:sz w:val="21"/>
          <w:szCs w:val="21"/>
        </w:rPr>
        <w:t xml:space="preserve"> </w:t>
      </w:r>
      <w:r w:rsidR="00874F67" w:rsidRPr="00F33DAD">
        <w:rPr>
          <w:rFonts w:asciiTheme="majorHAnsi" w:eastAsia="Aptos" w:hAnsiTheme="majorHAnsi" w:cs="Times New Roman"/>
          <w:sz w:val="21"/>
          <w:szCs w:val="21"/>
        </w:rPr>
        <w:t>a âncora, símbolo da esperança, que vemos representada no logótipo do Jubileu. «</w:t>
      </w:r>
      <w:r w:rsidR="00874F67" w:rsidRPr="00F33DAD">
        <w:rPr>
          <w:rFonts w:asciiTheme="majorHAnsi" w:eastAsia="Aptos" w:hAnsiTheme="majorHAnsi" w:cs="Times New Roman"/>
          <w:i/>
          <w:iCs/>
          <w:sz w:val="21"/>
          <w:szCs w:val="21"/>
        </w:rPr>
        <w:t>Na esperança temos uma âncora segura e firme da alma</w:t>
      </w:r>
      <w:r w:rsidR="00874F67" w:rsidRPr="00F33DAD">
        <w:rPr>
          <w:rFonts w:asciiTheme="majorHAnsi" w:eastAsia="Aptos" w:hAnsiTheme="majorHAnsi" w:cs="Times New Roman"/>
          <w:sz w:val="21"/>
          <w:szCs w:val="21"/>
        </w:rPr>
        <w:t>» (</w:t>
      </w:r>
      <w:proofErr w:type="spellStart"/>
      <w:r w:rsidR="00874F67" w:rsidRPr="00F33DAD">
        <w:rPr>
          <w:rFonts w:asciiTheme="majorHAnsi" w:eastAsia="Aptos" w:hAnsiTheme="majorHAnsi" w:cs="Times New Roman"/>
          <w:sz w:val="21"/>
          <w:szCs w:val="21"/>
        </w:rPr>
        <w:t>Hb</w:t>
      </w:r>
      <w:proofErr w:type="spellEnd"/>
      <w:r w:rsidR="00874F67" w:rsidRPr="00F33DAD">
        <w:rPr>
          <w:rFonts w:asciiTheme="majorHAnsi" w:eastAsia="Aptos" w:hAnsiTheme="majorHAnsi" w:cs="Times New Roman"/>
          <w:sz w:val="21"/>
          <w:szCs w:val="21"/>
        </w:rPr>
        <w:t xml:space="preserve"> 6,18-20). Tal como a âncora permite segurar o barco, num ponto firme, quando tudo à volta parece agitação e tumulto, também a nossa esperança está posta na Cruz de Cristo, que está firme, enquanto o mundo gira. </w:t>
      </w:r>
      <w:r w:rsidR="00BD4FB5" w:rsidRPr="00F33DAD">
        <w:rPr>
          <w:rFonts w:asciiTheme="majorHAnsi" w:eastAsia="Times New Roman" w:hAnsiTheme="majorHAnsi" w:cs="Times New Roman"/>
          <w:kern w:val="0"/>
          <w:sz w:val="21"/>
          <w:szCs w:val="21"/>
          <w:lang w:eastAsia="pt-PT"/>
          <w14:ligatures w14:val="none"/>
        </w:rPr>
        <w:t xml:space="preserve">No meio das tempestades e dificuldades do caminho, é a esperança que nos permite encontrar um ponto de apoio, firme, para chegar ao trono ou ao coração de Deus (cf. </w:t>
      </w:r>
      <w:proofErr w:type="spellStart"/>
      <w:r w:rsidR="00BD4FB5" w:rsidRPr="00F33DAD">
        <w:rPr>
          <w:rFonts w:asciiTheme="majorHAnsi" w:eastAsia="Times New Roman" w:hAnsiTheme="majorHAnsi" w:cs="Times New Roman"/>
          <w:i/>
          <w:iCs/>
          <w:kern w:val="0"/>
          <w:sz w:val="21"/>
          <w:szCs w:val="21"/>
          <w:lang w:eastAsia="pt-PT"/>
          <w14:ligatures w14:val="none"/>
        </w:rPr>
        <w:t>Spe</w:t>
      </w:r>
      <w:proofErr w:type="spellEnd"/>
      <w:r w:rsidR="00BD4FB5" w:rsidRPr="00F33DAD">
        <w:rPr>
          <w:rFonts w:asciiTheme="majorHAnsi" w:eastAsia="Times New Roman" w:hAnsiTheme="majorHAnsi" w:cs="Times New Roman"/>
          <w:i/>
          <w:iCs/>
          <w:kern w:val="0"/>
          <w:sz w:val="21"/>
          <w:szCs w:val="21"/>
          <w:lang w:eastAsia="pt-PT"/>
          <w14:ligatures w14:val="none"/>
        </w:rPr>
        <w:t xml:space="preserve"> </w:t>
      </w:r>
      <w:proofErr w:type="spellStart"/>
      <w:r w:rsidR="00BD4FB5" w:rsidRPr="00F33DAD">
        <w:rPr>
          <w:rFonts w:asciiTheme="majorHAnsi" w:eastAsia="Times New Roman" w:hAnsiTheme="majorHAnsi" w:cs="Times New Roman"/>
          <w:i/>
          <w:iCs/>
          <w:kern w:val="0"/>
          <w:sz w:val="21"/>
          <w:szCs w:val="21"/>
          <w:lang w:eastAsia="pt-PT"/>
          <w14:ligatures w14:val="none"/>
        </w:rPr>
        <w:t>Salvi</w:t>
      </w:r>
      <w:proofErr w:type="spellEnd"/>
      <w:r w:rsidR="00BD4FB5" w:rsidRPr="00F33DAD">
        <w:rPr>
          <w:rFonts w:asciiTheme="majorHAnsi" w:eastAsia="Times New Roman" w:hAnsiTheme="majorHAnsi" w:cs="Times New Roman"/>
          <w:kern w:val="0"/>
          <w:sz w:val="21"/>
          <w:szCs w:val="21"/>
          <w:lang w:eastAsia="pt-PT"/>
          <w14:ligatures w14:val="none"/>
        </w:rPr>
        <w:t xml:space="preserve">, 37).   </w:t>
      </w:r>
      <w:r w:rsidRPr="00F33DAD">
        <w:rPr>
          <w:rFonts w:asciiTheme="majorHAnsi" w:eastAsia="Times New Roman" w:hAnsiTheme="majorHAnsi" w:cs="Times New Roman"/>
          <w:kern w:val="0"/>
          <w:sz w:val="21"/>
          <w:szCs w:val="21"/>
          <w:lang w:eastAsia="pt-PT"/>
          <w14:ligatures w14:val="none"/>
        </w:rPr>
        <w:t xml:space="preserve">Esta esperança, muito maior do que as satisfações quotidianas e as melhorias nas condições de vida, transporta-nos para além das provações e exorta-nos a caminhar sem perder de vista a grandeza da meta a que somos chamados: o Céu” (SNC, nº 25). Dizia-nos o saudoso Papa Francisco: </w:t>
      </w:r>
    </w:p>
    <w:p w14:paraId="2DD98576" w14:textId="77777777" w:rsidR="00483B40" w:rsidRDefault="00483B40" w:rsidP="00EA34FB">
      <w:pPr>
        <w:spacing w:after="0" w:line="360" w:lineRule="auto"/>
        <w:jc w:val="both"/>
        <w:rPr>
          <w:rFonts w:asciiTheme="majorHAnsi" w:eastAsia="Times New Roman" w:hAnsiTheme="majorHAnsi" w:cs="Times New Roman"/>
          <w:color w:val="FF0000"/>
          <w:kern w:val="0"/>
          <w:sz w:val="21"/>
          <w:szCs w:val="21"/>
          <w:lang w:eastAsia="pt-PT"/>
          <w14:ligatures w14:val="none"/>
        </w:rPr>
      </w:pPr>
    </w:p>
    <w:p w14:paraId="4C31D77B" w14:textId="53C4540E" w:rsidR="00623FAD" w:rsidRPr="00F33DAD" w:rsidRDefault="00A044D4" w:rsidP="00EA34FB">
      <w:pPr>
        <w:spacing w:after="0" w:line="360" w:lineRule="auto"/>
        <w:jc w:val="both"/>
        <w:rPr>
          <w:rFonts w:asciiTheme="majorHAnsi" w:eastAsia="Times New Roman" w:hAnsiTheme="majorHAnsi" w:cs="Times New Roman"/>
          <w:kern w:val="0"/>
          <w:sz w:val="21"/>
          <w:szCs w:val="21"/>
          <w:lang w:eastAsia="pt-PT"/>
          <w14:ligatures w14:val="none"/>
        </w:rPr>
      </w:pPr>
      <w:r w:rsidRPr="00F33DAD">
        <w:rPr>
          <w:rFonts w:asciiTheme="majorHAnsi" w:eastAsia="Times New Roman" w:hAnsiTheme="majorHAnsi" w:cs="Times New Roman"/>
          <w:color w:val="FF0000"/>
          <w:kern w:val="0"/>
          <w:sz w:val="21"/>
          <w:szCs w:val="21"/>
          <w:lang w:eastAsia="pt-PT"/>
          <w14:ligatures w14:val="none"/>
        </w:rPr>
        <w:t xml:space="preserve">P. </w:t>
      </w:r>
      <w:r w:rsidR="00623FAD" w:rsidRPr="00F33DAD">
        <w:rPr>
          <w:rFonts w:asciiTheme="majorHAnsi" w:eastAsia="Times New Roman" w:hAnsiTheme="majorHAnsi" w:cs="Times New Roman"/>
          <w:kern w:val="0"/>
          <w:sz w:val="21"/>
          <w:szCs w:val="21"/>
          <w:lang w:eastAsia="pt-PT"/>
          <w14:ligatures w14:val="none"/>
        </w:rPr>
        <w:t>“Não percais a esperança! A esperança nunca desilude, nunca! Às vezes a corda é dura e fere as nossas mãos, mas com a corda, sempre com a corda na mão, olhando para a margem, a âncora leva-nos em frente. Há sempre algo bom, há sempre algo que nos faz ir em frente” (Papa Francisco, Homilia, 26.12.2024)!</w:t>
      </w:r>
      <w:r w:rsidRPr="00F33DAD">
        <w:rPr>
          <w:rFonts w:asciiTheme="majorHAnsi" w:eastAsia="Times New Roman" w:hAnsiTheme="majorHAnsi" w:cs="Times New Roman"/>
          <w:kern w:val="0"/>
          <w:sz w:val="21"/>
          <w:szCs w:val="21"/>
          <w:lang w:eastAsia="pt-PT"/>
          <w14:ligatures w14:val="none"/>
        </w:rPr>
        <w:t xml:space="preserve"> O melhor ainda está para vir e florir. </w:t>
      </w:r>
    </w:p>
    <w:p w14:paraId="0D667165" w14:textId="77777777" w:rsidR="00A67573" w:rsidRDefault="00A67573" w:rsidP="00483B40">
      <w:pPr>
        <w:spacing w:after="0" w:line="360" w:lineRule="auto"/>
        <w:jc w:val="both"/>
        <w:rPr>
          <w:rFonts w:asciiTheme="majorHAnsi" w:eastAsia="Times New Roman" w:hAnsiTheme="majorHAnsi" w:cs="Times New Roman"/>
          <w:color w:val="FF0000"/>
          <w:kern w:val="0"/>
          <w:sz w:val="21"/>
          <w:szCs w:val="21"/>
          <w:lang w:eastAsia="pt-PT"/>
          <w14:ligatures w14:val="none"/>
        </w:rPr>
      </w:pPr>
    </w:p>
    <w:p w14:paraId="2EFD0EC2" w14:textId="77E4C69A" w:rsidR="00623FAD" w:rsidRPr="00A67573" w:rsidRDefault="00623FAD" w:rsidP="00483B40">
      <w:pPr>
        <w:spacing w:after="0" w:line="360" w:lineRule="auto"/>
        <w:jc w:val="both"/>
        <w:rPr>
          <w:rFonts w:asciiTheme="majorHAnsi" w:eastAsia="Times New Roman" w:hAnsiTheme="majorHAnsi" w:cs="Times New Roman"/>
          <w:color w:val="000000"/>
          <w:kern w:val="0"/>
          <w:sz w:val="21"/>
          <w:szCs w:val="21"/>
          <w:lang w:eastAsia="pt-PT"/>
          <w14:ligatures w14:val="none"/>
        </w:rPr>
      </w:pPr>
      <w:r w:rsidRPr="00F33DAD">
        <w:rPr>
          <w:rFonts w:asciiTheme="majorHAnsi" w:eastAsia="Times New Roman" w:hAnsiTheme="majorHAnsi" w:cs="Times New Roman"/>
          <w:color w:val="FF0000"/>
          <w:kern w:val="0"/>
          <w:sz w:val="21"/>
          <w:szCs w:val="21"/>
          <w:lang w:eastAsia="pt-PT"/>
          <w14:ligatures w14:val="none"/>
        </w:rPr>
        <w:t xml:space="preserve">Catequista: </w:t>
      </w:r>
      <w:r w:rsidR="00A044D4" w:rsidRPr="00F33DAD">
        <w:rPr>
          <w:rFonts w:asciiTheme="majorHAnsi" w:eastAsia="Times New Roman" w:hAnsiTheme="majorHAnsi" w:cs="Times New Roman"/>
          <w:color w:val="000000"/>
          <w:kern w:val="0"/>
          <w:sz w:val="21"/>
          <w:szCs w:val="21"/>
          <w:lang w:eastAsia="pt-PT"/>
          <w14:ligatures w14:val="none"/>
        </w:rPr>
        <w:t xml:space="preserve"> </w:t>
      </w:r>
      <w:r w:rsidRPr="00F33DAD">
        <w:rPr>
          <w:rFonts w:asciiTheme="majorHAnsi" w:eastAsia="Times New Roman" w:hAnsiTheme="majorHAnsi" w:cs="Tahoma"/>
          <w:color w:val="000000"/>
          <w:kern w:val="0"/>
          <w:sz w:val="21"/>
          <w:szCs w:val="21"/>
          <w:lang w:eastAsia="pt-PT"/>
          <w14:ligatures w14:val="none"/>
        </w:rPr>
        <w:t xml:space="preserve">Por isso, vamos entregar aos catequizandos do 5.º ano uma </w:t>
      </w:r>
      <w:r w:rsidR="003C0223">
        <w:rPr>
          <w:rFonts w:asciiTheme="majorHAnsi" w:eastAsia="Times New Roman" w:hAnsiTheme="majorHAnsi" w:cs="Tahoma"/>
          <w:color w:val="000000"/>
          <w:kern w:val="0"/>
          <w:sz w:val="21"/>
          <w:szCs w:val="21"/>
          <w:lang w:eastAsia="pt-PT"/>
          <w14:ligatures w14:val="none"/>
        </w:rPr>
        <w:t xml:space="preserve">pulseira com a </w:t>
      </w:r>
      <w:r w:rsidRPr="00F33DAD">
        <w:rPr>
          <w:rFonts w:asciiTheme="majorHAnsi" w:eastAsia="Times New Roman" w:hAnsiTheme="majorHAnsi" w:cs="Tahoma"/>
          <w:color w:val="000000"/>
          <w:kern w:val="0"/>
          <w:sz w:val="21"/>
          <w:szCs w:val="21"/>
          <w:lang w:eastAsia="pt-PT"/>
          <w14:ligatures w14:val="none"/>
        </w:rPr>
        <w:t>âncora. Escutai a palavra do nosso pároco e respondei-lhe, como é esperado: «O Senhor é a minha esperança».</w:t>
      </w:r>
    </w:p>
    <w:p w14:paraId="3D2BF4AE" w14:textId="77777777" w:rsidR="00623FAD" w:rsidRPr="00F33DAD" w:rsidRDefault="00623FAD" w:rsidP="00EA34FB">
      <w:pPr>
        <w:spacing w:after="0" w:line="360" w:lineRule="auto"/>
        <w:jc w:val="center"/>
        <w:rPr>
          <w:rFonts w:asciiTheme="majorHAnsi" w:eastAsia="Times New Roman" w:hAnsiTheme="majorHAnsi" w:cs="Times New Roman"/>
          <w:b/>
          <w:kern w:val="0"/>
          <w:sz w:val="21"/>
          <w:szCs w:val="21"/>
          <w:highlight w:val="yellow"/>
          <w:lang w:eastAsia="pt-PT"/>
          <w14:ligatures w14:val="none"/>
        </w:rPr>
      </w:pPr>
    </w:p>
    <w:p w14:paraId="4D2A5E51" w14:textId="252E8383" w:rsidR="002721FF" w:rsidRPr="00F33DAD" w:rsidRDefault="00623FAD" w:rsidP="00EA34FB">
      <w:pPr>
        <w:spacing w:after="0" w:line="360" w:lineRule="auto"/>
        <w:jc w:val="both"/>
        <w:rPr>
          <w:rFonts w:asciiTheme="majorHAnsi" w:eastAsia="Times New Roman" w:hAnsiTheme="majorHAnsi" w:cs="Times New Roman"/>
          <w:b/>
          <w:bCs/>
          <w:kern w:val="0"/>
          <w:sz w:val="21"/>
          <w:szCs w:val="21"/>
          <w:lang w:eastAsia="pt-PT"/>
          <w14:ligatures w14:val="none"/>
        </w:rPr>
      </w:pPr>
      <w:r w:rsidRPr="00F33DAD">
        <w:rPr>
          <w:rFonts w:asciiTheme="majorHAnsi" w:eastAsia="Times New Roman" w:hAnsiTheme="majorHAnsi" w:cs="Times New Roman"/>
          <w:color w:val="FF0000"/>
          <w:kern w:val="0"/>
          <w:sz w:val="21"/>
          <w:szCs w:val="21"/>
          <w:lang w:eastAsia="pt-PT"/>
          <w14:ligatures w14:val="none"/>
        </w:rPr>
        <w:t>P.</w:t>
      </w:r>
      <w:r w:rsidRPr="00F33DAD">
        <w:rPr>
          <w:rFonts w:asciiTheme="majorHAnsi" w:eastAsia="Times New Roman" w:hAnsiTheme="majorHAnsi" w:cs="Times New Roman"/>
          <w:b/>
          <w:kern w:val="0"/>
          <w:sz w:val="21"/>
          <w:szCs w:val="21"/>
          <w:lang w:eastAsia="pt-PT"/>
          <w14:ligatures w14:val="none"/>
        </w:rPr>
        <w:t xml:space="preserve"> </w:t>
      </w:r>
      <w:r w:rsidRPr="00EF0E5A">
        <w:rPr>
          <w:rFonts w:asciiTheme="majorHAnsi" w:eastAsia="Times New Roman" w:hAnsiTheme="majorHAnsi" w:cs="Times New Roman"/>
          <w:bCs/>
          <w:color w:val="FF0000"/>
          <w:kern w:val="0"/>
          <w:sz w:val="21"/>
          <w:szCs w:val="21"/>
          <w:lang w:eastAsia="pt-PT"/>
          <w14:ligatures w14:val="none"/>
        </w:rPr>
        <w:t>N.,</w:t>
      </w:r>
      <w:r w:rsidRPr="00EF0E5A">
        <w:rPr>
          <w:rFonts w:asciiTheme="majorHAnsi" w:eastAsia="Times New Roman" w:hAnsiTheme="majorHAnsi" w:cs="Times New Roman"/>
          <w:b/>
          <w:color w:val="FF0000"/>
          <w:kern w:val="0"/>
          <w:sz w:val="21"/>
          <w:szCs w:val="21"/>
          <w:lang w:eastAsia="pt-PT"/>
          <w14:ligatures w14:val="none"/>
        </w:rPr>
        <w:t xml:space="preserve"> </w:t>
      </w:r>
      <w:r w:rsidRPr="00F33DAD">
        <w:rPr>
          <w:rFonts w:asciiTheme="majorHAnsi" w:eastAsia="Times New Roman" w:hAnsiTheme="majorHAnsi" w:cs="Times New Roman"/>
          <w:b/>
          <w:bCs/>
          <w:kern w:val="0"/>
          <w:sz w:val="21"/>
          <w:szCs w:val="21"/>
          <w:lang w:eastAsia="pt-PT"/>
          <w14:ligatures w14:val="none"/>
        </w:rPr>
        <w:t>RECEBE</w:t>
      </w:r>
      <w:r w:rsidR="002721FF" w:rsidRPr="00F33DAD">
        <w:rPr>
          <w:rFonts w:asciiTheme="majorHAnsi" w:eastAsia="Times New Roman" w:hAnsiTheme="majorHAnsi" w:cs="Times New Roman"/>
          <w:b/>
          <w:bCs/>
          <w:kern w:val="0"/>
          <w:sz w:val="21"/>
          <w:szCs w:val="21"/>
          <w:lang w:eastAsia="pt-PT"/>
          <w14:ligatures w14:val="none"/>
        </w:rPr>
        <w:t xml:space="preserve"> ESTA </w:t>
      </w:r>
      <w:r w:rsidRPr="00F33DAD">
        <w:rPr>
          <w:rFonts w:asciiTheme="majorHAnsi" w:eastAsia="Times New Roman" w:hAnsiTheme="majorHAnsi" w:cs="Times New Roman"/>
          <w:b/>
          <w:bCs/>
          <w:kern w:val="0"/>
          <w:sz w:val="21"/>
          <w:szCs w:val="21"/>
          <w:lang w:eastAsia="pt-PT"/>
          <w14:ligatures w14:val="none"/>
        </w:rPr>
        <w:t>ÂNCORA</w:t>
      </w:r>
      <w:r w:rsidR="002721FF" w:rsidRPr="00F33DAD">
        <w:rPr>
          <w:rFonts w:asciiTheme="majorHAnsi" w:eastAsia="Times New Roman" w:hAnsiTheme="majorHAnsi" w:cs="Times New Roman"/>
          <w:b/>
          <w:bCs/>
          <w:kern w:val="0"/>
          <w:sz w:val="21"/>
          <w:szCs w:val="21"/>
          <w:lang w:eastAsia="pt-PT"/>
          <w14:ligatures w14:val="none"/>
        </w:rPr>
        <w:t xml:space="preserve">.  </w:t>
      </w:r>
    </w:p>
    <w:p w14:paraId="2655760C" w14:textId="2A16A983" w:rsidR="00623FAD" w:rsidRPr="00F33DAD" w:rsidRDefault="00623FAD" w:rsidP="00EA34FB">
      <w:pPr>
        <w:spacing w:after="0" w:line="360" w:lineRule="auto"/>
        <w:jc w:val="both"/>
        <w:rPr>
          <w:rFonts w:asciiTheme="majorHAnsi" w:eastAsia="Times New Roman" w:hAnsiTheme="majorHAnsi" w:cs="Times New Roman"/>
          <w:b/>
          <w:bCs/>
          <w:kern w:val="0"/>
          <w:sz w:val="21"/>
          <w:szCs w:val="21"/>
          <w:lang w:eastAsia="pt-PT"/>
          <w14:ligatures w14:val="none"/>
        </w:rPr>
      </w:pPr>
      <w:r w:rsidRPr="00F33DAD">
        <w:rPr>
          <w:rFonts w:asciiTheme="majorHAnsi" w:eastAsia="Times New Roman" w:hAnsiTheme="majorHAnsi" w:cs="Times New Roman"/>
          <w:color w:val="FF0000"/>
          <w:kern w:val="0"/>
          <w:sz w:val="21"/>
          <w:szCs w:val="21"/>
          <w:lang w:eastAsia="pt-PT"/>
          <w14:ligatures w14:val="none"/>
        </w:rPr>
        <w:t>Catequizando(s):</w:t>
      </w:r>
      <w:r w:rsidRPr="00F33DAD">
        <w:rPr>
          <w:rFonts w:asciiTheme="majorHAnsi" w:eastAsia="Times New Roman" w:hAnsiTheme="majorHAnsi" w:cs="Times New Roman"/>
          <w:kern w:val="0"/>
          <w:sz w:val="21"/>
          <w:szCs w:val="21"/>
          <w:lang w:eastAsia="pt-PT"/>
          <w14:ligatures w14:val="none"/>
        </w:rPr>
        <w:t xml:space="preserve"> </w:t>
      </w:r>
      <w:r w:rsidRPr="00F33DAD">
        <w:rPr>
          <w:rFonts w:asciiTheme="majorHAnsi" w:eastAsia="Times New Roman" w:hAnsiTheme="majorHAnsi" w:cs="Times New Roman"/>
          <w:b/>
          <w:bCs/>
          <w:kern w:val="0"/>
          <w:sz w:val="21"/>
          <w:szCs w:val="21"/>
          <w:lang w:eastAsia="pt-PT"/>
          <w14:ligatures w14:val="none"/>
        </w:rPr>
        <w:t>O SENHOR É A MINHA ESPERANÇA!</w:t>
      </w:r>
    </w:p>
    <w:p w14:paraId="322D7E02" w14:textId="77777777" w:rsidR="00A67573" w:rsidRDefault="00A67573" w:rsidP="00D277E2">
      <w:pPr>
        <w:spacing w:after="0" w:line="360" w:lineRule="auto"/>
        <w:rPr>
          <w:rFonts w:asciiTheme="majorHAnsi" w:hAnsiTheme="majorHAnsi"/>
          <w:sz w:val="21"/>
          <w:szCs w:val="21"/>
        </w:rPr>
      </w:pPr>
    </w:p>
    <w:p w14:paraId="4F4CB90F" w14:textId="3AAA4BDF" w:rsidR="00D277E2" w:rsidRPr="00F33DAD" w:rsidRDefault="00D277E2" w:rsidP="00D277E2">
      <w:pPr>
        <w:spacing w:after="0" w:line="360" w:lineRule="auto"/>
        <w:rPr>
          <w:rFonts w:asciiTheme="majorHAnsi" w:hAnsiTheme="majorHAnsi"/>
          <w:color w:val="FF0000"/>
          <w:sz w:val="21"/>
          <w:szCs w:val="21"/>
        </w:rPr>
      </w:pPr>
      <w:r w:rsidRPr="00F33DAD">
        <w:rPr>
          <w:rFonts w:asciiTheme="majorHAnsi" w:hAnsiTheme="majorHAnsi"/>
          <w:b/>
          <w:bCs/>
          <w:sz w:val="21"/>
          <w:szCs w:val="21"/>
        </w:rPr>
        <w:t>Em vez das Preces</w:t>
      </w:r>
      <w:r w:rsidR="00A044D4" w:rsidRPr="00F33DAD">
        <w:rPr>
          <w:rFonts w:asciiTheme="majorHAnsi" w:hAnsiTheme="majorHAnsi"/>
          <w:b/>
          <w:bCs/>
          <w:sz w:val="21"/>
          <w:szCs w:val="21"/>
        </w:rPr>
        <w:t xml:space="preserve"> </w:t>
      </w:r>
      <w:r w:rsidR="00A044D4" w:rsidRPr="00F33DAD">
        <w:rPr>
          <w:rFonts w:asciiTheme="majorHAnsi" w:hAnsiTheme="majorHAnsi"/>
          <w:b/>
          <w:bCs/>
          <w:color w:val="FF0000"/>
          <w:sz w:val="21"/>
          <w:szCs w:val="21"/>
        </w:rPr>
        <w:t xml:space="preserve">- </w:t>
      </w:r>
      <w:r w:rsidRPr="00F33DAD">
        <w:rPr>
          <w:rFonts w:asciiTheme="majorHAnsi" w:hAnsiTheme="majorHAnsi"/>
          <w:color w:val="FF0000"/>
          <w:sz w:val="21"/>
          <w:szCs w:val="21"/>
        </w:rPr>
        <w:t>Oração do Jubileu</w:t>
      </w:r>
    </w:p>
    <w:p w14:paraId="4D64545B" w14:textId="77777777" w:rsidR="00D277E2" w:rsidRPr="00F33DAD" w:rsidRDefault="00D277E2" w:rsidP="00D277E2">
      <w:pPr>
        <w:spacing w:after="0" w:line="360" w:lineRule="auto"/>
        <w:rPr>
          <w:rFonts w:asciiTheme="majorHAnsi" w:hAnsiTheme="majorHAnsi"/>
          <w:sz w:val="21"/>
          <w:szCs w:val="21"/>
        </w:rPr>
      </w:pPr>
    </w:p>
    <w:p w14:paraId="1D051415"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Pai que estás nos céus,</w:t>
      </w:r>
    </w:p>
    <w:p w14:paraId="66E0281E"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a fé que nos deste no Teu Filho Jesus Cristo, nosso irmão,</w:t>
      </w:r>
    </w:p>
    <w:p w14:paraId="406FF378"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e a chama de caridade derramada nos nossos corações pelo Espírito Santo</w:t>
      </w:r>
    </w:p>
    <w:p w14:paraId="21DC2401"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despertem em nós a bem-aventurada esperança</w:t>
      </w:r>
    </w:p>
    <w:p w14:paraId="155DF2F0"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para a vinda do teu Reino.</w:t>
      </w:r>
    </w:p>
    <w:p w14:paraId="503D99FC"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 xml:space="preserve"> </w:t>
      </w:r>
    </w:p>
    <w:p w14:paraId="6649263F"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 xml:space="preserve">A tua graça nos transforme em cultivadores diligentes </w:t>
      </w:r>
    </w:p>
    <w:p w14:paraId="1F4D2697"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das sementes do Evangelho</w:t>
      </w:r>
    </w:p>
    <w:p w14:paraId="6DCE3150"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que fermentem a humanidade e o cosmos,</w:t>
      </w:r>
    </w:p>
    <w:p w14:paraId="1A46CEB0"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na espera confiante dos novos céus e da nova terra,</w:t>
      </w:r>
    </w:p>
    <w:p w14:paraId="2973FCE5"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quando, vencidas as potências do Mal,</w:t>
      </w:r>
    </w:p>
    <w:p w14:paraId="61B9B78E"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se manifestar para sempre a tua glória.</w:t>
      </w:r>
    </w:p>
    <w:p w14:paraId="2CC39EAD"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 xml:space="preserve"> </w:t>
      </w:r>
    </w:p>
    <w:p w14:paraId="67AB0F63"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 xml:space="preserve">A graça do Jubileu reavive em nós, </w:t>
      </w:r>
    </w:p>
    <w:p w14:paraId="287A402D"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Peregrinos de Esperança,</w:t>
      </w:r>
    </w:p>
    <w:p w14:paraId="74FCD7CF"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o desejo dos bens celestes</w:t>
      </w:r>
    </w:p>
    <w:p w14:paraId="22F01BC2"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e derrame sobre o mundo inteiro</w:t>
      </w:r>
    </w:p>
    <w:p w14:paraId="7065A92E"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a alegria e a paz do nosso Redentor.</w:t>
      </w:r>
    </w:p>
    <w:p w14:paraId="07184366" w14:textId="77777777" w:rsidR="00D277E2" w:rsidRPr="00F33DAD" w:rsidRDefault="00D277E2" w:rsidP="00D277E2">
      <w:pPr>
        <w:spacing w:after="0" w:line="360" w:lineRule="auto"/>
        <w:rPr>
          <w:rFonts w:asciiTheme="majorHAnsi" w:hAnsiTheme="majorHAnsi"/>
          <w:sz w:val="21"/>
          <w:szCs w:val="21"/>
        </w:rPr>
      </w:pPr>
    </w:p>
    <w:p w14:paraId="48DE52EE"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A Ti, Deus bendito na eternidade,</w:t>
      </w:r>
    </w:p>
    <w:p w14:paraId="14205B1E"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louvor e glória pelos séculos dos séculos.</w:t>
      </w:r>
    </w:p>
    <w:p w14:paraId="38543B88"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Amém</w:t>
      </w:r>
    </w:p>
    <w:p w14:paraId="340FC153" w14:textId="77777777" w:rsidR="00D277E2" w:rsidRPr="00F33DAD" w:rsidRDefault="00D277E2" w:rsidP="00D277E2">
      <w:pPr>
        <w:pStyle w:val="Default"/>
        <w:rPr>
          <w:rFonts w:asciiTheme="majorHAnsi" w:hAnsiTheme="majorHAnsi"/>
          <w:sz w:val="21"/>
          <w:szCs w:val="21"/>
        </w:rPr>
      </w:pPr>
    </w:p>
    <w:p w14:paraId="516B7DC7" w14:textId="1C436E2B" w:rsidR="00D277E2" w:rsidRPr="00F33DAD" w:rsidRDefault="00D277E2" w:rsidP="00D277E2">
      <w:pPr>
        <w:pStyle w:val="Pa52"/>
        <w:spacing w:line="360" w:lineRule="auto"/>
        <w:jc w:val="both"/>
        <w:rPr>
          <w:rFonts w:asciiTheme="majorHAnsi" w:hAnsiTheme="majorHAnsi"/>
          <w:color w:val="FF0000"/>
          <w:sz w:val="21"/>
          <w:szCs w:val="21"/>
        </w:rPr>
      </w:pPr>
      <w:r w:rsidRPr="00F33DAD">
        <w:rPr>
          <w:rFonts w:asciiTheme="majorHAnsi" w:hAnsiTheme="majorHAnsi"/>
          <w:color w:val="FF0000"/>
          <w:sz w:val="21"/>
          <w:szCs w:val="21"/>
        </w:rPr>
        <w:t>I</w:t>
      </w:r>
      <w:r w:rsidR="00A044D4" w:rsidRPr="00F33DAD">
        <w:rPr>
          <w:rFonts w:asciiTheme="majorHAnsi" w:hAnsiTheme="majorHAnsi"/>
          <w:color w:val="FF0000"/>
          <w:sz w:val="21"/>
          <w:szCs w:val="21"/>
        </w:rPr>
        <w:t>V</w:t>
      </w:r>
      <w:r w:rsidRPr="00F33DAD">
        <w:rPr>
          <w:rFonts w:asciiTheme="majorHAnsi" w:hAnsiTheme="majorHAnsi"/>
          <w:color w:val="FF0000"/>
          <w:sz w:val="21"/>
          <w:szCs w:val="21"/>
        </w:rPr>
        <w:t>. LITURGIA EUCARÍSTICA</w:t>
      </w:r>
    </w:p>
    <w:p w14:paraId="15BC976A" w14:textId="77777777" w:rsidR="00D277E2" w:rsidRPr="00F33DAD" w:rsidRDefault="00D277E2" w:rsidP="00D277E2">
      <w:pPr>
        <w:pStyle w:val="Default"/>
        <w:rPr>
          <w:rFonts w:asciiTheme="majorHAnsi" w:hAnsiTheme="majorHAnsi"/>
          <w:sz w:val="21"/>
          <w:szCs w:val="21"/>
        </w:rPr>
      </w:pPr>
    </w:p>
    <w:p w14:paraId="27F2A8B6" w14:textId="044F622C" w:rsidR="00D277E2" w:rsidRPr="00EF0E5A" w:rsidRDefault="00D277E2" w:rsidP="00D277E2">
      <w:pPr>
        <w:pStyle w:val="Default"/>
        <w:rPr>
          <w:rFonts w:asciiTheme="majorHAnsi" w:hAnsiTheme="majorHAnsi"/>
          <w:b/>
          <w:bCs/>
          <w:sz w:val="21"/>
          <w:szCs w:val="21"/>
        </w:rPr>
      </w:pPr>
      <w:r w:rsidRPr="00EF0E5A">
        <w:rPr>
          <w:rFonts w:asciiTheme="majorHAnsi" w:hAnsiTheme="majorHAnsi"/>
          <w:b/>
          <w:bCs/>
          <w:sz w:val="21"/>
          <w:szCs w:val="21"/>
        </w:rPr>
        <w:t>Apresentação dos dons</w:t>
      </w:r>
      <w:r w:rsidR="00EF0E5A">
        <w:rPr>
          <w:rFonts w:asciiTheme="majorHAnsi" w:hAnsiTheme="majorHAnsi"/>
          <w:b/>
          <w:bCs/>
          <w:sz w:val="21"/>
          <w:szCs w:val="21"/>
        </w:rPr>
        <w:t xml:space="preserve"> </w:t>
      </w:r>
      <w:r w:rsidR="00EF0E5A" w:rsidRPr="00EF0E5A">
        <w:rPr>
          <w:rFonts w:asciiTheme="majorHAnsi" w:hAnsiTheme="majorHAnsi"/>
          <w:color w:val="FF0000"/>
          <w:sz w:val="21"/>
          <w:szCs w:val="21"/>
        </w:rPr>
        <w:t>|</w:t>
      </w:r>
      <w:r w:rsidRPr="00EF0E5A">
        <w:rPr>
          <w:rFonts w:asciiTheme="majorHAnsi" w:hAnsiTheme="majorHAnsi"/>
          <w:b/>
          <w:bCs/>
          <w:color w:val="FF0000"/>
          <w:sz w:val="21"/>
          <w:szCs w:val="21"/>
        </w:rPr>
        <w:t xml:space="preserve"> </w:t>
      </w:r>
      <w:r w:rsidRPr="00EF0E5A">
        <w:rPr>
          <w:rFonts w:asciiTheme="majorHAnsi" w:hAnsiTheme="majorHAnsi"/>
          <w:b/>
          <w:bCs/>
          <w:sz w:val="21"/>
          <w:szCs w:val="21"/>
        </w:rPr>
        <w:t>Cântico de ofertório</w:t>
      </w:r>
      <w:r w:rsidR="00EF0E5A">
        <w:rPr>
          <w:rFonts w:asciiTheme="majorHAnsi" w:hAnsiTheme="majorHAnsi"/>
          <w:b/>
          <w:bCs/>
          <w:sz w:val="21"/>
          <w:szCs w:val="21"/>
        </w:rPr>
        <w:t xml:space="preserve"> </w:t>
      </w:r>
      <w:r w:rsidR="00EF0E5A" w:rsidRPr="00EF0E5A">
        <w:rPr>
          <w:rFonts w:asciiTheme="majorHAnsi" w:hAnsiTheme="majorHAnsi"/>
          <w:color w:val="FF0000"/>
          <w:sz w:val="21"/>
          <w:szCs w:val="21"/>
        </w:rPr>
        <w:t xml:space="preserve">| </w:t>
      </w:r>
    </w:p>
    <w:p w14:paraId="5A69AF4A" w14:textId="77777777" w:rsidR="00D277E2" w:rsidRPr="00F33DAD" w:rsidRDefault="00D277E2" w:rsidP="00D277E2">
      <w:pPr>
        <w:pStyle w:val="Pa52"/>
        <w:spacing w:line="360" w:lineRule="auto"/>
        <w:jc w:val="both"/>
        <w:rPr>
          <w:rFonts w:asciiTheme="majorHAnsi" w:hAnsiTheme="majorHAnsi"/>
          <w:b/>
          <w:bCs/>
          <w:color w:val="000000" w:themeColor="text1"/>
          <w:sz w:val="21"/>
          <w:szCs w:val="21"/>
        </w:rPr>
      </w:pPr>
    </w:p>
    <w:p w14:paraId="5B784B1E" w14:textId="56C18946" w:rsidR="00D277E2" w:rsidRPr="00F33DAD" w:rsidRDefault="00D277E2" w:rsidP="00D277E2">
      <w:pPr>
        <w:pStyle w:val="Pa52"/>
        <w:spacing w:line="360" w:lineRule="auto"/>
        <w:jc w:val="both"/>
        <w:rPr>
          <w:rFonts w:asciiTheme="majorHAnsi" w:hAnsiTheme="majorHAnsi"/>
          <w:color w:val="FF0000"/>
          <w:sz w:val="21"/>
          <w:szCs w:val="21"/>
        </w:rPr>
      </w:pPr>
      <w:r w:rsidRPr="00F33DAD">
        <w:rPr>
          <w:rFonts w:asciiTheme="majorHAnsi" w:hAnsiTheme="majorHAnsi"/>
          <w:b/>
          <w:bCs/>
          <w:color w:val="000000" w:themeColor="text1"/>
          <w:sz w:val="21"/>
          <w:szCs w:val="21"/>
        </w:rPr>
        <w:t xml:space="preserve">Oração sobre as oblatas </w:t>
      </w:r>
      <w:r w:rsidR="004C6DF6">
        <w:rPr>
          <w:rFonts w:asciiTheme="majorHAnsi" w:hAnsiTheme="majorHAnsi"/>
          <w:color w:val="FF0000"/>
          <w:sz w:val="21"/>
          <w:szCs w:val="21"/>
        </w:rPr>
        <w:t>–</w:t>
      </w:r>
      <w:r w:rsidRPr="00F33DAD">
        <w:rPr>
          <w:rFonts w:asciiTheme="majorHAnsi" w:hAnsiTheme="majorHAnsi"/>
          <w:color w:val="FF0000"/>
          <w:sz w:val="21"/>
          <w:szCs w:val="21"/>
        </w:rPr>
        <w:t xml:space="preserve"> </w:t>
      </w:r>
      <w:r w:rsidR="004C6DF6">
        <w:rPr>
          <w:rFonts w:asciiTheme="majorHAnsi" w:hAnsiTheme="majorHAnsi"/>
          <w:color w:val="FF0000"/>
          <w:sz w:val="21"/>
          <w:szCs w:val="21"/>
        </w:rPr>
        <w:t xml:space="preserve">cf. </w:t>
      </w:r>
      <w:r w:rsidRPr="00F33DAD">
        <w:rPr>
          <w:rFonts w:asciiTheme="majorHAnsi" w:hAnsiTheme="majorHAnsi"/>
          <w:color w:val="FF0000"/>
          <w:sz w:val="21"/>
          <w:szCs w:val="21"/>
        </w:rPr>
        <w:t>Missas para o Ano Santo – Esquema B</w:t>
      </w:r>
    </w:p>
    <w:p w14:paraId="3C300E6D" w14:textId="77777777" w:rsidR="00D277E2" w:rsidRPr="00F33DAD" w:rsidRDefault="00D277E2" w:rsidP="00D277E2">
      <w:pPr>
        <w:pStyle w:val="Pa6"/>
        <w:spacing w:line="360" w:lineRule="auto"/>
        <w:jc w:val="both"/>
        <w:rPr>
          <w:rStyle w:val="A8"/>
          <w:rFonts w:asciiTheme="majorHAnsi" w:hAnsiTheme="majorHAnsi"/>
          <w:b w:val="0"/>
          <w:bCs w:val="0"/>
          <w:sz w:val="21"/>
          <w:szCs w:val="21"/>
        </w:rPr>
      </w:pPr>
    </w:p>
    <w:p w14:paraId="30E6A00E" w14:textId="031E4B01"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Os dons que trazemos ao vosso altar, Senhor, </w:t>
      </w:r>
    </w:p>
    <w:p w14:paraId="1A9710FB" w14:textId="77777777"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na celebração festiva deste Ano Santo, </w:t>
      </w:r>
    </w:p>
    <w:p w14:paraId="30732322" w14:textId="77777777"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Vos sejam agradáveis, </w:t>
      </w:r>
    </w:p>
    <w:p w14:paraId="4C17A0CC" w14:textId="77777777"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para podermos participar na vida eterna do vosso Filho </w:t>
      </w:r>
    </w:p>
    <w:p w14:paraId="41809CF5" w14:textId="77777777"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que nos libertou da morte, </w:t>
      </w:r>
    </w:p>
    <w:p w14:paraId="7E123D97" w14:textId="77777777" w:rsidR="00D277E2" w:rsidRPr="00F33DAD" w:rsidRDefault="00D277E2" w:rsidP="00D277E2">
      <w:pPr>
        <w:pStyle w:val="Pa6"/>
        <w:spacing w:line="360" w:lineRule="auto"/>
        <w:jc w:val="both"/>
        <w:rPr>
          <w:rFonts w:asciiTheme="majorHAnsi" w:hAnsiTheme="majorHAnsi" w:cs="Minion Pro"/>
          <w:b/>
          <w:bCs/>
          <w:color w:val="221E1F"/>
          <w:sz w:val="21"/>
          <w:szCs w:val="21"/>
        </w:rPr>
      </w:pPr>
      <w:r w:rsidRPr="00F33DAD">
        <w:rPr>
          <w:rStyle w:val="A8"/>
          <w:rFonts w:asciiTheme="majorHAnsi" w:hAnsiTheme="majorHAnsi"/>
          <w:b w:val="0"/>
          <w:bCs w:val="0"/>
          <w:sz w:val="21"/>
          <w:szCs w:val="21"/>
        </w:rPr>
        <w:t xml:space="preserve">assumindo a nossa condição mortal. </w:t>
      </w:r>
    </w:p>
    <w:p w14:paraId="40CC65CC" w14:textId="77777777" w:rsidR="00D277E2" w:rsidRPr="00F33DAD" w:rsidRDefault="00D277E2" w:rsidP="00D277E2">
      <w:pPr>
        <w:spacing w:after="0" w:line="360" w:lineRule="auto"/>
        <w:rPr>
          <w:rStyle w:val="A8"/>
          <w:rFonts w:asciiTheme="majorHAnsi" w:hAnsiTheme="majorHAnsi"/>
          <w:sz w:val="21"/>
          <w:szCs w:val="21"/>
        </w:rPr>
      </w:pPr>
      <w:r w:rsidRPr="00F33DAD">
        <w:rPr>
          <w:rStyle w:val="A8"/>
          <w:rFonts w:asciiTheme="majorHAnsi" w:hAnsiTheme="majorHAnsi"/>
          <w:b w:val="0"/>
          <w:bCs w:val="0"/>
          <w:sz w:val="21"/>
          <w:szCs w:val="21"/>
        </w:rPr>
        <w:t>Ele que vive e reina pelos séculos dos séculos.</w:t>
      </w:r>
      <w:r w:rsidRPr="00F33DAD">
        <w:rPr>
          <w:rStyle w:val="A8"/>
          <w:rFonts w:asciiTheme="majorHAnsi" w:hAnsiTheme="majorHAnsi"/>
          <w:sz w:val="21"/>
          <w:szCs w:val="21"/>
        </w:rPr>
        <w:t xml:space="preserve"> </w:t>
      </w:r>
    </w:p>
    <w:p w14:paraId="7226277F" w14:textId="07FE1B2F" w:rsidR="00D277E2" w:rsidRPr="00D277E2" w:rsidRDefault="00D277E2" w:rsidP="00D277E2">
      <w:pPr>
        <w:autoSpaceDE w:val="0"/>
        <w:autoSpaceDN w:val="0"/>
        <w:adjustRightInd w:val="0"/>
        <w:spacing w:after="0" w:line="240" w:lineRule="auto"/>
        <w:rPr>
          <w:rFonts w:asciiTheme="majorHAnsi" w:hAnsiTheme="majorHAnsi" w:cs="Minion Pro"/>
          <w:color w:val="000000"/>
          <w:kern w:val="0"/>
          <w:sz w:val="21"/>
          <w:szCs w:val="21"/>
        </w:rPr>
      </w:pPr>
      <w:r w:rsidRPr="00F33DAD">
        <w:rPr>
          <w:rFonts w:asciiTheme="majorHAnsi" w:hAnsiTheme="majorHAnsi"/>
          <w:color w:val="FF0000"/>
          <w:sz w:val="21"/>
          <w:szCs w:val="21"/>
        </w:rPr>
        <w:t xml:space="preserve">R. </w:t>
      </w:r>
      <w:r w:rsidRPr="00F33DAD">
        <w:rPr>
          <w:rFonts w:asciiTheme="majorHAnsi" w:hAnsiTheme="majorHAnsi"/>
          <w:sz w:val="21"/>
          <w:szCs w:val="21"/>
        </w:rPr>
        <w:t>Ámen</w:t>
      </w:r>
    </w:p>
    <w:p w14:paraId="3AB37B7B" w14:textId="77777777" w:rsidR="00D277E2" w:rsidRPr="00F33DAD" w:rsidRDefault="00D277E2" w:rsidP="00D277E2">
      <w:pPr>
        <w:autoSpaceDE w:val="0"/>
        <w:autoSpaceDN w:val="0"/>
        <w:adjustRightInd w:val="0"/>
        <w:spacing w:after="0" w:line="360" w:lineRule="auto"/>
        <w:jc w:val="both"/>
        <w:rPr>
          <w:rFonts w:asciiTheme="majorHAnsi" w:hAnsiTheme="majorHAnsi"/>
          <w:color w:val="EF4029"/>
          <w:kern w:val="0"/>
          <w:sz w:val="21"/>
          <w:szCs w:val="21"/>
        </w:rPr>
      </w:pPr>
    </w:p>
    <w:p w14:paraId="3CC62900" w14:textId="39BCBFC6" w:rsidR="00D277E2" w:rsidRPr="00D277E2" w:rsidRDefault="00D277E2" w:rsidP="00D277E2">
      <w:pPr>
        <w:autoSpaceDE w:val="0"/>
        <w:autoSpaceDN w:val="0"/>
        <w:adjustRightInd w:val="0"/>
        <w:spacing w:after="0" w:line="360" w:lineRule="auto"/>
        <w:jc w:val="both"/>
        <w:rPr>
          <w:rFonts w:asciiTheme="majorHAnsi" w:hAnsiTheme="majorHAnsi" w:cs="Minion Pro"/>
          <w:i/>
          <w:iCs/>
          <w:color w:val="EF4029"/>
          <w:kern w:val="0"/>
          <w:sz w:val="21"/>
          <w:szCs w:val="21"/>
        </w:rPr>
      </w:pPr>
      <w:r w:rsidRPr="00D277E2">
        <w:rPr>
          <w:rFonts w:asciiTheme="majorHAnsi" w:hAnsiTheme="majorHAnsi"/>
          <w:b/>
          <w:bCs/>
          <w:color w:val="000000" w:themeColor="text1"/>
          <w:kern w:val="0"/>
          <w:sz w:val="21"/>
          <w:szCs w:val="21"/>
        </w:rPr>
        <w:t>Prefácio</w:t>
      </w:r>
      <w:r w:rsidRPr="00D277E2">
        <w:rPr>
          <w:rFonts w:asciiTheme="majorHAnsi" w:hAnsiTheme="majorHAnsi" w:cs="Minion Pro"/>
          <w:i/>
          <w:iCs/>
          <w:color w:val="EF4029"/>
          <w:kern w:val="0"/>
          <w:sz w:val="21"/>
          <w:szCs w:val="21"/>
        </w:rPr>
        <w:t xml:space="preserve"> </w:t>
      </w:r>
      <w:r w:rsidR="004C6DF6">
        <w:rPr>
          <w:rFonts w:asciiTheme="majorHAnsi" w:hAnsiTheme="majorHAnsi" w:cs="Minion Pro"/>
          <w:color w:val="EF4029"/>
          <w:kern w:val="0"/>
          <w:sz w:val="21"/>
          <w:szCs w:val="21"/>
        </w:rPr>
        <w:t>–</w:t>
      </w:r>
      <w:r w:rsidR="00BD4FB5" w:rsidRPr="00F33DAD">
        <w:rPr>
          <w:rFonts w:asciiTheme="majorHAnsi" w:hAnsiTheme="majorHAnsi" w:cs="Minion Pro"/>
          <w:color w:val="EF4029"/>
          <w:kern w:val="0"/>
          <w:sz w:val="21"/>
          <w:szCs w:val="21"/>
        </w:rPr>
        <w:t xml:space="preserve"> </w:t>
      </w:r>
      <w:r w:rsidR="004C6DF6">
        <w:rPr>
          <w:rFonts w:asciiTheme="majorHAnsi" w:hAnsiTheme="majorHAnsi" w:cs="Minion Pro"/>
          <w:color w:val="EF4029"/>
          <w:kern w:val="0"/>
          <w:sz w:val="21"/>
          <w:szCs w:val="21"/>
        </w:rPr>
        <w:t xml:space="preserve">cf. </w:t>
      </w:r>
      <w:r w:rsidR="00BD4FB5" w:rsidRPr="00F33DAD">
        <w:rPr>
          <w:rFonts w:asciiTheme="majorHAnsi" w:hAnsiTheme="majorHAnsi" w:cs="Minion Pro"/>
          <w:color w:val="EF4029"/>
          <w:kern w:val="0"/>
          <w:sz w:val="21"/>
          <w:szCs w:val="21"/>
        </w:rPr>
        <w:t>Missas para o Ano Santo – Esquema B</w:t>
      </w:r>
    </w:p>
    <w:p w14:paraId="78AC188E" w14:textId="77777777" w:rsidR="00D277E2" w:rsidRPr="00F33DAD" w:rsidRDefault="00D277E2" w:rsidP="00D277E2">
      <w:pPr>
        <w:autoSpaceDE w:val="0"/>
        <w:autoSpaceDN w:val="0"/>
        <w:adjustRightInd w:val="0"/>
        <w:spacing w:after="0" w:line="360" w:lineRule="auto"/>
        <w:jc w:val="both"/>
        <w:rPr>
          <w:rFonts w:asciiTheme="majorHAnsi" w:hAnsiTheme="majorHAnsi" w:cs="tipovati"/>
          <w:color w:val="EF4029"/>
          <w:kern w:val="0"/>
          <w:sz w:val="21"/>
          <w:szCs w:val="21"/>
        </w:rPr>
      </w:pPr>
    </w:p>
    <w:p w14:paraId="7050E224" w14:textId="1294FC9F" w:rsidR="00D277E2" w:rsidRPr="00D277E2" w:rsidRDefault="00D277E2" w:rsidP="00D277E2">
      <w:pPr>
        <w:autoSpaceDE w:val="0"/>
        <w:autoSpaceDN w:val="0"/>
        <w:adjustRightInd w:val="0"/>
        <w:spacing w:after="0" w:line="360" w:lineRule="auto"/>
        <w:jc w:val="both"/>
        <w:rPr>
          <w:rFonts w:asciiTheme="majorHAnsi" w:hAnsiTheme="majorHAnsi" w:cs="Minion Pro"/>
          <w:color w:val="221E1F"/>
          <w:kern w:val="0"/>
          <w:sz w:val="21"/>
          <w:szCs w:val="21"/>
        </w:rPr>
      </w:pPr>
      <w:r w:rsidRPr="00F33DAD">
        <w:rPr>
          <w:rFonts w:asciiTheme="majorHAnsi" w:hAnsiTheme="majorHAnsi" w:cs="tipovati"/>
          <w:color w:val="EF4029"/>
          <w:kern w:val="0"/>
          <w:sz w:val="21"/>
          <w:szCs w:val="21"/>
        </w:rPr>
        <w:t>P</w:t>
      </w:r>
      <w:r w:rsidRPr="00D277E2">
        <w:rPr>
          <w:rFonts w:asciiTheme="majorHAnsi" w:hAnsiTheme="majorHAnsi" w:cs="Minion Pro"/>
          <w:color w:val="EF4029"/>
          <w:kern w:val="0"/>
          <w:sz w:val="21"/>
          <w:szCs w:val="21"/>
        </w:rPr>
        <w:t xml:space="preserve">. </w:t>
      </w:r>
      <w:r w:rsidRPr="00D277E2">
        <w:rPr>
          <w:rFonts w:asciiTheme="majorHAnsi" w:hAnsiTheme="majorHAnsi" w:cs="Minion Pro"/>
          <w:b/>
          <w:bCs/>
          <w:color w:val="221E1F"/>
          <w:kern w:val="0"/>
          <w:sz w:val="21"/>
          <w:szCs w:val="21"/>
        </w:rPr>
        <w:t xml:space="preserve">O Senhor esteja convosco. </w:t>
      </w:r>
    </w:p>
    <w:p w14:paraId="6A006235" w14:textId="77777777" w:rsidR="00D277E2" w:rsidRPr="00D277E2" w:rsidRDefault="00D277E2" w:rsidP="00D277E2">
      <w:pPr>
        <w:autoSpaceDE w:val="0"/>
        <w:autoSpaceDN w:val="0"/>
        <w:adjustRightInd w:val="0"/>
        <w:spacing w:after="0" w:line="360" w:lineRule="auto"/>
        <w:jc w:val="both"/>
        <w:rPr>
          <w:rFonts w:asciiTheme="majorHAnsi" w:hAnsiTheme="majorHAnsi" w:cs="Minion Pro"/>
          <w:color w:val="221E1F"/>
          <w:kern w:val="0"/>
          <w:sz w:val="21"/>
          <w:szCs w:val="21"/>
        </w:rPr>
      </w:pPr>
      <w:r w:rsidRPr="00D277E2">
        <w:rPr>
          <w:rFonts w:asciiTheme="majorHAnsi" w:hAnsiTheme="majorHAnsi" w:cs="tipovati"/>
          <w:color w:val="EF4029"/>
          <w:kern w:val="0"/>
          <w:sz w:val="21"/>
          <w:szCs w:val="21"/>
        </w:rPr>
        <w:t>R</w:t>
      </w:r>
      <w:r w:rsidRPr="00D277E2">
        <w:rPr>
          <w:rFonts w:asciiTheme="majorHAnsi" w:hAnsiTheme="majorHAnsi" w:cs="Minion Pro"/>
          <w:color w:val="EF4029"/>
          <w:kern w:val="0"/>
          <w:sz w:val="21"/>
          <w:szCs w:val="21"/>
        </w:rPr>
        <w:t xml:space="preserve">. </w:t>
      </w:r>
      <w:r w:rsidRPr="00D277E2">
        <w:rPr>
          <w:rFonts w:asciiTheme="majorHAnsi" w:hAnsiTheme="majorHAnsi" w:cs="Minion Pro"/>
          <w:color w:val="221E1F"/>
          <w:kern w:val="0"/>
          <w:sz w:val="21"/>
          <w:szCs w:val="21"/>
        </w:rPr>
        <w:t xml:space="preserve">Ele está no meio de nós. </w:t>
      </w:r>
    </w:p>
    <w:p w14:paraId="2BC47115" w14:textId="44E3FEE7" w:rsidR="00D277E2" w:rsidRPr="00D277E2" w:rsidRDefault="00D277E2" w:rsidP="00D277E2">
      <w:pPr>
        <w:autoSpaceDE w:val="0"/>
        <w:autoSpaceDN w:val="0"/>
        <w:adjustRightInd w:val="0"/>
        <w:spacing w:after="0" w:line="360" w:lineRule="auto"/>
        <w:jc w:val="both"/>
        <w:rPr>
          <w:rFonts w:asciiTheme="majorHAnsi" w:hAnsiTheme="majorHAnsi" w:cs="Minion Pro"/>
          <w:color w:val="221E1F"/>
          <w:kern w:val="0"/>
          <w:sz w:val="21"/>
          <w:szCs w:val="21"/>
        </w:rPr>
      </w:pPr>
      <w:r w:rsidRPr="00F33DAD">
        <w:rPr>
          <w:rFonts w:asciiTheme="majorHAnsi" w:hAnsiTheme="majorHAnsi" w:cs="tipovati"/>
          <w:color w:val="EF4029"/>
          <w:kern w:val="0"/>
          <w:sz w:val="21"/>
          <w:szCs w:val="21"/>
        </w:rPr>
        <w:t>P</w:t>
      </w:r>
      <w:r w:rsidRPr="00D277E2">
        <w:rPr>
          <w:rFonts w:asciiTheme="majorHAnsi" w:hAnsiTheme="majorHAnsi" w:cs="Minion Pro"/>
          <w:color w:val="EF4029"/>
          <w:kern w:val="0"/>
          <w:sz w:val="21"/>
          <w:szCs w:val="21"/>
        </w:rPr>
        <w:t xml:space="preserve">. </w:t>
      </w:r>
      <w:r w:rsidRPr="00D277E2">
        <w:rPr>
          <w:rFonts w:asciiTheme="majorHAnsi" w:hAnsiTheme="majorHAnsi" w:cs="Minion Pro"/>
          <w:b/>
          <w:bCs/>
          <w:color w:val="221E1F"/>
          <w:kern w:val="0"/>
          <w:sz w:val="21"/>
          <w:szCs w:val="21"/>
        </w:rPr>
        <w:t xml:space="preserve">Corações ao alto. </w:t>
      </w:r>
    </w:p>
    <w:p w14:paraId="2A3306B3" w14:textId="77777777" w:rsidR="00D277E2" w:rsidRPr="00D277E2" w:rsidRDefault="00D277E2" w:rsidP="00D277E2">
      <w:pPr>
        <w:autoSpaceDE w:val="0"/>
        <w:autoSpaceDN w:val="0"/>
        <w:adjustRightInd w:val="0"/>
        <w:spacing w:after="0" w:line="360" w:lineRule="auto"/>
        <w:jc w:val="both"/>
        <w:rPr>
          <w:rFonts w:asciiTheme="majorHAnsi" w:hAnsiTheme="majorHAnsi" w:cs="Minion Pro"/>
          <w:color w:val="221E1F"/>
          <w:kern w:val="0"/>
          <w:sz w:val="21"/>
          <w:szCs w:val="21"/>
        </w:rPr>
      </w:pPr>
      <w:r w:rsidRPr="00D277E2">
        <w:rPr>
          <w:rFonts w:asciiTheme="majorHAnsi" w:hAnsiTheme="majorHAnsi" w:cs="tipovati"/>
          <w:color w:val="EF4029"/>
          <w:kern w:val="0"/>
          <w:sz w:val="21"/>
          <w:szCs w:val="21"/>
        </w:rPr>
        <w:t>R</w:t>
      </w:r>
      <w:r w:rsidRPr="00D277E2">
        <w:rPr>
          <w:rFonts w:asciiTheme="majorHAnsi" w:hAnsiTheme="majorHAnsi" w:cs="Minion Pro"/>
          <w:color w:val="EF4029"/>
          <w:kern w:val="0"/>
          <w:sz w:val="21"/>
          <w:szCs w:val="21"/>
        </w:rPr>
        <w:t xml:space="preserve">. </w:t>
      </w:r>
      <w:r w:rsidRPr="00D277E2">
        <w:rPr>
          <w:rFonts w:asciiTheme="majorHAnsi" w:hAnsiTheme="majorHAnsi" w:cs="Minion Pro"/>
          <w:color w:val="221E1F"/>
          <w:kern w:val="0"/>
          <w:sz w:val="21"/>
          <w:szCs w:val="21"/>
        </w:rPr>
        <w:t xml:space="preserve">O nosso coração está em Deus. </w:t>
      </w:r>
    </w:p>
    <w:p w14:paraId="0294D33A" w14:textId="124E283C" w:rsidR="00D277E2" w:rsidRPr="00D277E2" w:rsidRDefault="00D277E2" w:rsidP="00D277E2">
      <w:pPr>
        <w:autoSpaceDE w:val="0"/>
        <w:autoSpaceDN w:val="0"/>
        <w:adjustRightInd w:val="0"/>
        <w:spacing w:after="0" w:line="360" w:lineRule="auto"/>
        <w:jc w:val="both"/>
        <w:rPr>
          <w:rFonts w:asciiTheme="majorHAnsi" w:hAnsiTheme="majorHAnsi" w:cs="Minion Pro"/>
          <w:color w:val="221E1F"/>
          <w:kern w:val="0"/>
          <w:sz w:val="21"/>
          <w:szCs w:val="21"/>
        </w:rPr>
      </w:pPr>
      <w:r w:rsidRPr="00F33DAD">
        <w:rPr>
          <w:rFonts w:asciiTheme="majorHAnsi" w:hAnsiTheme="majorHAnsi" w:cs="tipovati"/>
          <w:color w:val="EF4029"/>
          <w:kern w:val="0"/>
          <w:sz w:val="21"/>
          <w:szCs w:val="21"/>
        </w:rPr>
        <w:t>P</w:t>
      </w:r>
      <w:r w:rsidRPr="00D277E2">
        <w:rPr>
          <w:rFonts w:asciiTheme="majorHAnsi" w:hAnsiTheme="majorHAnsi" w:cs="Minion Pro"/>
          <w:color w:val="EF4029"/>
          <w:kern w:val="0"/>
          <w:sz w:val="21"/>
          <w:szCs w:val="21"/>
        </w:rPr>
        <w:t xml:space="preserve">. </w:t>
      </w:r>
      <w:r w:rsidRPr="00D277E2">
        <w:rPr>
          <w:rFonts w:asciiTheme="majorHAnsi" w:hAnsiTheme="majorHAnsi" w:cs="Minion Pro"/>
          <w:b/>
          <w:bCs/>
          <w:color w:val="221E1F"/>
          <w:kern w:val="0"/>
          <w:sz w:val="21"/>
          <w:szCs w:val="21"/>
        </w:rPr>
        <w:t xml:space="preserve">Dêmos graças ao Senhor nosso Deus. </w:t>
      </w:r>
    </w:p>
    <w:p w14:paraId="15DBFBD4" w14:textId="77777777" w:rsidR="00D277E2" w:rsidRPr="00F33DAD" w:rsidRDefault="00D277E2" w:rsidP="00D277E2">
      <w:pPr>
        <w:spacing w:after="0" w:line="360" w:lineRule="auto"/>
        <w:rPr>
          <w:rFonts w:asciiTheme="majorHAnsi" w:hAnsiTheme="majorHAnsi" w:cs="Minion Pro"/>
          <w:color w:val="221E1F"/>
          <w:kern w:val="0"/>
          <w:sz w:val="21"/>
          <w:szCs w:val="21"/>
        </w:rPr>
      </w:pPr>
      <w:r w:rsidRPr="00F33DAD">
        <w:rPr>
          <w:rFonts w:asciiTheme="majorHAnsi" w:hAnsiTheme="majorHAnsi" w:cs="tipovati"/>
          <w:color w:val="EF4029"/>
          <w:kern w:val="0"/>
          <w:sz w:val="21"/>
          <w:szCs w:val="21"/>
        </w:rPr>
        <w:t>R</w:t>
      </w:r>
      <w:r w:rsidRPr="00F33DAD">
        <w:rPr>
          <w:rFonts w:asciiTheme="majorHAnsi" w:hAnsiTheme="majorHAnsi" w:cs="Minion Pro"/>
          <w:color w:val="EF4029"/>
          <w:kern w:val="0"/>
          <w:sz w:val="21"/>
          <w:szCs w:val="21"/>
        </w:rPr>
        <w:t xml:space="preserve">. </w:t>
      </w:r>
      <w:r w:rsidRPr="00F33DAD">
        <w:rPr>
          <w:rFonts w:asciiTheme="majorHAnsi" w:hAnsiTheme="majorHAnsi" w:cs="Minion Pro"/>
          <w:color w:val="221E1F"/>
          <w:kern w:val="0"/>
          <w:sz w:val="21"/>
          <w:szCs w:val="21"/>
        </w:rPr>
        <w:t>É nosso dever, é nossa salvação.</w:t>
      </w:r>
    </w:p>
    <w:p w14:paraId="7F25E41E" w14:textId="42056222" w:rsidR="00D277E2" w:rsidRPr="00D277E2" w:rsidRDefault="00D277E2" w:rsidP="00D277E2">
      <w:pPr>
        <w:spacing w:after="0" w:line="360" w:lineRule="auto"/>
        <w:rPr>
          <w:rFonts w:asciiTheme="majorHAnsi" w:hAnsiTheme="majorHAnsi"/>
          <w:sz w:val="21"/>
          <w:szCs w:val="21"/>
        </w:rPr>
      </w:pPr>
      <w:r w:rsidRPr="00F33DAD">
        <w:rPr>
          <w:rFonts w:asciiTheme="majorHAnsi" w:hAnsiTheme="majorHAnsi"/>
          <w:color w:val="FF0000"/>
          <w:sz w:val="21"/>
          <w:szCs w:val="21"/>
        </w:rPr>
        <w:t xml:space="preserve">P. </w:t>
      </w:r>
      <w:r w:rsidRPr="00D277E2">
        <w:rPr>
          <w:rFonts w:asciiTheme="majorHAnsi" w:hAnsiTheme="majorHAnsi"/>
          <w:sz w:val="21"/>
          <w:szCs w:val="21"/>
        </w:rPr>
        <w:t xml:space="preserve">Senhor, Pai santo, Deus eterno e omnipotente, </w:t>
      </w:r>
    </w:p>
    <w:p w14:paraId="6BAD4529"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é verdadeiramente nosso dever, é nossa salvação </w:t>
      </w:r>
    </w:p>
    <w:p w14:paraId="7143363E"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dar-Vos graças, sempre e em toda a parte, </w:t>
      </w:r>
    </w:p>
    <w:p w14:paraId="3A84EE92"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por Cristo, nosso Senhor. </w:t>
      </w:r>
    </w:p>
    <w:p w14:paraId="18C12F3B"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N’Ele cumprem-se as vossas promessas, </w:t>
      </w:r>
    </w:p>
    <w:p w14:paraId="463DBC41"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a luz vence as trevas, o mundo renova-se </w:t>
      </w:r>
    </w:p>
    <w:p w14:paraId="496BF0F0"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e o homem torna-se nova criatura. </w:t>
      </w:r>
    </w:p>
    <w:p w14:paraId="4D071389"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Com a sua oblação na cruz, feita uma vez por todas, </w:t>
      </w:r>
    </w:p>
    <w:p w14:paraId="23853B46"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congregou os vossos filhos que andavam dispersos. </w:t>
      </w:r>
    </w:p>
    <w:p w14:paraId="493FB15D"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Elevado na glória, atrai todos a Si, </w:t>
      </w:r>
    </w:p>
    <w:p w14:paraId="5D5BED37" w14:textId="77777777"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 xml:space="preserve">tornando-se primogénito de muitos irmãos. </w:t>
      </w:r>
    </w:p>
    <w:p w14:paraId="31CEFC88" w14:textId="0267A61A"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Por isso, com os Anjos e os Santos, </w:t>
      </w:r>
    </w:p>
    <w:p w14:paraId="6CBABEB3"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proclamamos a vossa glória, </w:t>
      </w:r>
    </w:p>
    <w:p w14:paraId="5332DC4D" w14:textId="16D050F8"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cantando com alegria: </w:t>
      </w:r>
    </w:p>
    <w:p w14:paraId="2756BB20" w14:textId="7DEB54FC" w:rsidR="00A67573" w:rsidRDefault="00D277E2" w:rsidP="00D277E2">
      <w:pPr>
        <w:spacing w:after="0" w:line="360" w:lineRule="auto"/>
        <w:rPr>
          <w:rFonts w:asciiTheme="majorHAnsi" w:hAnsiTheme="majorHAnsi"/>
          <w:b/>
          <w:bCs/>
          <w:color w:val="FF0000"/>
          <w:sz w:val="21"/>
          <w:szCs w:val="21"/>
        </w:rPr>
      </w:pPr>
      <w:r w:rsidRPr="00F33DAD">
        <w:rPr>
          <w:rFonts w:asciiTheme="majorHAnsi" w:hAnsiTheme="majorHAnsi"/>
          <w:b/>
          <w:bCs/>
          <w:sz w:val="21"/>
          <w:szCs w:val="21"/>
        </w:rPr>
        <w:t xml:space="preserve">Santo, Santo, Santo </w:t>
      </w:r>
    </w:p>
    <w:p w14:paraId="183B244A" w14:textId="3AC80AE5" w:rsidR="00D277E2" w:rsidRPr="00F33DAD" w:rsidRDefault="00D277E2" w:rsidP="00D277E2">
      <w:pPr>
        <w:spacing w:after="0" w:line="360" w:lineRule="auto"/>
        <w:rPr>
          <w:rFonts w:asciiTheme="majorHAnsi" w:hAnsiTheme="majorHAnsi"/>
          <w:b/>
          <w:bCs/>
          <w:sz w:val="21"/>
          <w:szCs w:val="21"/>
        </w:rPr>
      </w:pPr>
      <w:r w:rsidRPr="00F33DAD">
        <w:rPr>
          <w:rFonts w:asciiTheme="majorHAnsi" w:hAnsiTheme="majorHAnsi"/>
          <w:b/>
          <w:bCs/>
          <w:sz w:val="21"/>
          <w:szCs w:val="21"/>
        </w:rPr>
        <w:t>Oração Eucarística II</w:t>
      </w:r>
      <w:r w:rsidR="00F33DAD">
        <w:rPr>
          <w:rFonts w:asciiTheme="majorHAnsi" w:hAnsiTheme="majorHAnsi"/>
          <w:b/>
          <w:bCs/>
          <w:sz w:val="21"/>
          <w:szCs w:val="21"/>
        </w:rPr>
        <w:t xml:space="preserve"> </w:t>
      </w:r>
      <w:r w:rsidR="00F33DAD" w:rsidRPr="00F33DAD">
        <w:rPr>
          <w:rFonts w:asciiTheme="majorHAnsi" w:hAnsiTheme="majorHAnsi"/>
          <w:b/>
          <w:bCs/>
          <w:color w:val="FF0000"/>
          <w:sz w:val="21"/>
          <w:szCs w:val="21"/>
        </w:rPr>
        <w:t xml:space="preserve">| </w:t>
      </w:r>
      <w:r w:rsidRPr="00F33DAD">
        <w:rPr>
          <w:rFonts w:asciiTheme="majorHAnsi" w:hAnsiTheme="majorHAnsi"/>
          <w:b/>
          <w:bCs/>
          <w:sz w:val="21"/>
          <w:szCs w:val="21"/>
        </w:rPr>
        <w:t xml:space="preserve">Ritos da Comunhão </w:t>
      </w:r>
    </w:p>
    <w:p w14:paraId="6EFFBEFE" w14:textId="77777777" w:rsidR="00D277E2" w:rsidRPr="00D277E2" w:rsidRDefault="00D277E2" w:rsidP="00D277E2">
      <w:pPr>
        <w:spacing w:after="0" w:line="360" w:lineRule="auto"/>
        <w:rPr>
          <w:rFonts w:asciiTheme="majorHAnsi" w:hAnsiTheme="majorHAnsi"/>
          <w:b/>
          <w:bCs/>
          <w:sz w:val="21"/>
          <w:szCs w:val="21"/>
        </w:rPr>
      </w:pPr>
    </w:p>
    <w:p w14:paraId="644EF907" w14:textId="2A234583" w:rsidR="00D277E2" w:rsidRPr="00D277E2" w:rsidRDefault="00D277E2" w:rsidP="00D277E2">
      <w:pPr>
        <w:spacing w:after="0" w:line="360" w:lineRule="auto"/>
        <w:rPr>
          <w:rFonts w:asciiTheme="majorHAnsi" w:hAnsiTheme="majorHAnsi"/>
          <w:color w:val="FF0000"/>
          <w:sz w:val="21"/>
          <w:szCs w:val="21"/>
        </w:rPr>
      </w:pPr>
      <w:r w:rsidRPr="00D277E2">
        <w:rPr>
          <w:rFonts w:asciiTheme="majorHAnsi" w:hAnsiTheme="majorHAnsi"/>
          <w:b/>
          <w:bCs/>
          <w:sz w:val="21"/>
          <w:szCs w:val="21"/>
        </w:rPr>
        <w:t xml:space="preserve">Oração depois da comunhão </w:t>
      </w:r>
      <w:r w:rsidR="004C6DF6">
        <w:rPr>
          <w:rFonts w:asciiTheme="majorHAnsi" w:hAnsiTheme="majorHAnsi"/>
          <w:color w:val="FF0000"/>
          <w:sz w:val="21"/>
          <w:szCs w:val="21"/>
        </w:rPr>
        <w:t>–</w:t>
      </w:r>
      <w:r w:rsidRPr="00F33DAD">
        <w:rPr>
          <w:rFonts w:asciiTheme="majorHAnsi" w:hAnsiTheme="majorHAnsi"/>
          <w:color w:val="FF0000"/>
          <w:sz w:val="21"/>
          <w:szCs w:val="21"/>
        </w:rPr>
        <w:t xml:space="preserve"> </w:t>
      </w:r>
      <w:r w:rsidR="004C6DF6">
        <w:rPr>
          <w:rFonts w:asciiTheme="majorHAnsi" w:hAnsiTheme="majorHAnsi"/>
          <w:color w:val="FF0000"/>
          <w:sz w:val="21"/>
          <w:szCs w:val="21"/>
        </w:rPr>
        <w:t xml:space="preserve">cf. </w:t>
      </w:r>
      <w:r w:rsidRPr="00F33DAD">
        <w:rPr>
          <w:rFonts w:asciiTheme="majorHAnsi" w:hAnsiTheme="majorHAnsi"/>
          <w:color w:val="FF0000"/>
          <w:sz w:val="21"/>
          <w:szCs w:val="21"/>
        </w:rPr>
        <w:t>Missas para o Ano Santo – Esquema B</w:t>
      </w:r>
    </w:p>
    <w:p w14:paraId="56213F34" w14:textId="77777777" w:rsidR="00D277E2" w:rsidRPr="00F33DAD" w:rsidRDefault="00D277E2" w:rsidP="00D277E2">
      <w:pPr>
        <w:spacing w:after="0" w:line="360" w:lineRule="auto"/>
        <w:rPr>
          <w:rFonts w:asciiTheme="majorHAnsi" w:hAnsiTheme="majorHAnsi"/>
          <w:sz w:val="21"/>
          <w:szCs w:val="21"/>
        </w:rPr>
      </w:pPr>
    </w:p>
    <w:p w14:paraId="44B46AF8" w14:textId="41D4C98C" w:rsidR="00D277E2" w:rsidRPr="00D277E2" w:rsidRDefault="00D277E2" w:rsidP="00D277E2">
      <w:pPr>
        <w:spacing w:after="0" w:line="360" w:lineRule="auto"/>
        <w:rPr>
          <w:rFonts w:asciiTheme="majorHAnsi" w:hAnsiTheme="majorHAnsi"/>
          <w:sz w:val="21"/>
          <w:szCs w:val="21"/>
        </w:rPr>
      </w:pPr>
      <w:r w:rsidRPr="00F33DAD">
        <w:rPr>
          <w:rFonts w:asciiTheme="majorHAnsi" w:hAnsiTheme="majorHAnsi"/>
          <w:color w:val="FF0000"/>
          <w:sz w:val="21"/>
          <w:szCs w:val="21"/>
        </w:rPr>
        <w:t xml:space="preserve">P. </w:t>
      </w:r>
      <w:r w:rsidRPr="00D277E2">
        <w:rPr>
          <w:rFonts w:asciiTheme="majorHAnsi" w:hAnsiTheme="majorHAnsi"/>
          <w:sz w:val="21"/>
          <w:szCs w:val="21"/>
        </w:rPr>
        <w:t xml:space="preserve">Santificai-nos, Senhor, </w:t>
      </w:r>
    </w:p>
    <w:p w14:paraId="5878755F"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por esta participação na vossa mesa </w:t>
      </w:r>
    </w:p>
    <w:p w14:paraId="203BB014"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e estendei a todos os povos, pelo ministério da lgreja, </w:t>
      </w:r>
    </w:p>
    <w:p w14:paraId="2CDEBEB1" w14:textId="77777777" w:rsidR="00D277E2" w:rsidRPr="00D277E2" w:rsidRDefault="00D277E2" w:rsidP="00D277E2">
      <w:pPr>
        <w:spacing w:after="0" w:line="360" w:lineRule="auto"/>
        <w:rPr>
          <w:rFonts w:asciiTheme="majorHAnsi" w:hAnsiTheme="majorHAnsi"/>
          <w:sz w:val="21"/>
          <w:szCs w:val="21"/>
        </w:rPr>
      </w:pPr>
      <w:r w:rsidRPr="00D277E2">
        <w:rPr>
          <w:rFonts w:asciiTheme="majorHAnsi" w:hAnsiTheme="majorHAnsi"/>
          <w:sz w:val="21"/>
          <w:szCs w:val="21"/>
        </w:rPr>
        <w:t xml:space="preserve">a salvação realizada por Cristo na cruz. </w:t>
      </w:r>
    </w:p>
    <w:p w14:paraId="06681BFB" w14:textId="78465474"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sz w:val="21"/>
          <w:szCs w:val="21"/>
        </w:rPr>
        <w:t>Ele que vive e reina pelos séculos dos séculos.</w:t>
      </w:r>
    </w:p>
    <w:p w14:paraId="3C660DEE" w14:textId="519A6C16" w:rsidR="00D277E2" w:rsidRPr="00F33DAD" w:rsidRDefault="00D277E2" w:rsidP="00D277E2">
      <w:pPr>
        <w:spacing w:after="0" w:line="360" w:lineRule="auto"/>
        <w:rPr>
          <w:rFonts w:asciiTheme="majorHAnsi" w:hAnsiTheme="majorHAnsi"/>
          <w:sz w:val="21"/>
          <w:szCs w:val="21"/>
        </w:rPr>
      </w:pPr>
      <w:r w:rsidRPr="00F33DAD">
        <w:rPr>
          <w:rFonts w:asciiTheme="majorHAnsi" w:hAnsiTheme="majorHAnsi"/>
          <w:color w:val="FF0000"/>
          <w:sz w:val="21"/>
          <w:szCs w:val="21"/>
        </w:rPr>
        <w:t xml:space="preserve">R. </w:t>
      </w:r>
      <w:r w:rsidRPr="00F33DAD">
        <w:rPr>
          <w:rFonts w:asciiTheme="majorHAnsi" w:hAnsiTheme="majorHAnsi"/>
          <w:sz w:val="21"/>
          <w:szCs w:val="21"/>
        </w:rPr>
        <w:t xml:space="preserve">Ámen. </w:t>
      </w:r>
    </w:p>
    <w:p w14:paraId="486E8477" w14:textId="77777777" w:rsidR="00A044D4" w:rsidRPr="00F33DAD" w:rsidRDefault="00A044D4" w:rsidP="00D277E2">
      <w:pPr>
        <w:spacing w:after="0" w:line="360" w:lineRule="auto"/>
        <w:rPr>
          <w:rFonts w:asciiTheme="majorHAnsi" w:hAnsiTheme="majorHAnsi"/>
          <w:b/>
          <w:bCs/>
          <w:sz w:val="21"/>
          <w:szCs w:val="21"/>
        </w:rPr>
      </w:pPr>
    </w:p>
    <w:p w14:paraId="47102604" w14:textId="7B959449" w:rsidR="00A044D4" w:rsidRPr="00F33DAD" w:rsidRDefault="00A044D4" w:rsidP="00A67573">
      <w:pPr>
        <w:rPr>
          <w:rFonts w:asciiTheme="majorHAnsi" w:hAnsiTheme="majorHAnsi"/>
          <w:b/>
          <w:bCs/>
          <w:sz w:val="21"/>
          <w:szCs w:val="21"/>
        </w:rPr>
      </w:pPr>
      <w:r w:rsidRPr="00F33DAD">
        <w:rPr>
          <w:rFonts w:asciiTheme="majorHAnsi" w:hAnsiTheme="majorHAnsi"/>
          <w:b/>
          <w:bCs/>
          <w:sz w:val="21"/>
          <w:szCs w:val="21"/>
        </w:rPr>
        <w:t>Consagração a Maria, Mãe da Esperança</w:t>
      </w:r>
    </w:p>
    <w:p w14:paraId="62A9C58D" w14:textId="77777777" w:rsidR="00623FAD" w:rsidRPr="00F33DAD" w:rsidRDefault="00623FAD" w:rsidP="00EA34FB">
      <w:pPr>
        <w:spacing w:after="0" w:line="360" w:lineRule="auto"/>
        <w:jc w:val="both"/>
        <w:rPr>
          <w:rFonts w:asciiTheme="majorHAnsi" w:hAnsiTheme="majorHAnsi"/>
          <w:sz w:val="21"/>
          <w:szCs w:val="21"/>
        </w:rPr>
      </w:pPr>
    </w:p>
    <w:p w14:paraId="27205C81" w14:textId="3FC5B1F4" w:rsidR="00A044D4" w:rsidRPr="00A044D4" w:rsidRDefault="00A044D4" w:rsidP="00A044D4">
      <w:pPr>
        <w:spacing w:after="0" w:line="360" w:lineRule="auto"/>
        <w:jc w:val="both"/>
        <w:rPr>
          <w:rFonts w:asciiTheme="majorHAnsi" w:hAnsiTheme="majorHAnsi"/>
          <w:sz w:val="21"/>
          <w:szCs w:val="21"/>
        </w:rPr>
      </w:pPr>
      <w:r w:rsidRPr="00F33DAD">
        <w:rPr>
          <w:rFonts w:asciiTheme="majorHAnsi" w:hAnsiTheme="majorHAnsi"/>
          <w:color w:val="FF0000"/>
          <w:sz w:val="21"/>
          <w:szCs w:val="21"/>
        </w:rPr>
        <w:t xml:space="preserve">P. </w:t>
      </w:r>
      <w:r w:rsidRPr="00A044D4">
        <w:rPr>
          <w:rFonts w:asciiTheme="majorHAnsi" w:hAnsiTheme="majorHAnsi"/>
          <w:sz w:val="21"/>
          <w:szCs w:val="21"/>
        </w:rPr>
        <w:t xml:space="preserve">Com um hino muito antigo, desde o século oitavo ou nono, a Igreja saúda Maria, a Mãe de Deus, como «Estrela do Mar»! Na verdade, a vida é como uma </w:t>
      </w:r>
      <w:r w:rsidRPr="00A044D4">
        <w:rPr>
          <w:rFonts w:asciiTheme="majorHAnsi" w:hAnsiTheme="majorHAnsi"/>
          <w:i/>
          <w:iCs/>
          <w:sz w:val="21"/>
          <w:szCs w:val="21"/>
        </w:rPr>
        <w:t xml:space="preserve">viagem </w:t>
      </w:r>
      <w:r w:rsidRPr="00A044D4">
        <w:rPr>
          <w:rFonts w:asciiTheme="majorHAnsi" w:hAnsiTheme="majorHAnsi"/>
          <w:sz w:val="21"/>
          <w:szCs w:val="21"/>
        </w:rPr>
        <w:t xml:space="preserve">no </w:t>
      </w:r>
      <w:r w:rsidRPr="00A044D4">
        <w:rPr>
          <w:rFonts w:asciiTheme="majorHAnsi" w:hAnsiTheme="majorHAnsi"/>
          <w:i/>
          <w:iCs/>
          <w:sz w:val="21"/>
          <w:szCs w:val="21"/>
        </w:rPr>
        <w:t>mar da história</w:t>
      </w:r>
      <w:r w:rsidRPr="00A044D4">
        <w:rPr>
          <w:rFonts w:asciiTheme="majorHAnsi" w:hAnsiTheme="majorHAnsi"/>
          <w:sz w:val="21"/>
          <w:szCs w:val="21"/>
        </w:rPr>
        <w:t xml:space="preserve">, com frequência enevoada e tempestuosa, uma viagem na qual nos deixamos orientar pelos astros que nos indicam a rota. Certamente, Jesus Cristo é a Luz por excelência, o Sol erguido sobre todas as trevas da nossa vida. Mas, para chegar até Jesus, Luz do Mundo, precisamos também de luzes vizinhas, de pessoas que dão luz recebida da luz que recebem de Jesus e assim oferecem orientação e guia para a nossa travessia.  Ora, quem mais do que Maria, poderia ser para nós Estrela de Esperança? Ela que, pelo seu «sim», abriu ao próprio Deus a porta do nosso mundo? </w:t>
      </w:r>
      <w:r w:rsidRPr="00F33DAD">
        <w:rPr>
          <w:rFonts w:asciiTheme="majorHAnsi" w:hAnsiTheme="majorHAnsi"/>
          <w:sz w:val="21"/>
          <w:szCs w:val="21"/>
        </w:rPr>
        <w:t xml:space="preserve">Por isso, queremos consagrar-nos a Nossa Senhor, Mãe da Esperança, com o título de Estrela do Mar: </w:t>
      </w:r>
    </w:p>
    <w:p w14:paraId="3E74FB8C" w14:textId="77777777" w:rsidR="00A044D4" w:rsidRPr="00F33DAD" w:rsidRDefault="00A044D4" w:rsidP="00A044D4">
      <w:pPr>
        <w:spacing w:after="0" w:line="360" w:lineRule="auto"/>
        <w:jc w:val="both"/>
        <w:rPr>
          <w:rFonts w:asciiTheme="majorHAnsi" w:hAnsiTheme="majorHAnsi"/>
          <w:sz w:val="21"/>
          <w:szCs w:val="21"/>
        </w:rPr>
      </w:pPr>
    </w:p>
    <w:p w14:paraId="7B9220D0" w14:textId="77777777" w:rsidR="004C6DF6" w:rsidRDefault="004C6DF6" w:rsidP="00A044D4">
      <w:pPr>
        <w:spacing w:after="0" w:line="360" w:lineRule="auto"/>
        <w:jc w:val="both"/>
        <w:rPr>
          <w:rFonts w:asciiTheme="majorHAnsi" w:hAnsiTheme="majorHAnsi"/>
          <w:color w:val="FF0000"/>
          <w:sz w:val="21"/>
          <w:szCs w:val="21"/>
        </w:rPr>
      </w:pPr>
    </w:p>
    <w:p w14:paraId="21D98356" w14:textId="33A51209" w:rsidR="00A044D4" w:rsidRPr="00A044D4" w:rsidRDefault="00F33DAD" w:rsidP="00A044D4">
      <w:pPr>
        <w:spacing w:after="0" w:line="360" w:lineRule="auto"/>
        <w:jc w:val="both"/>
        <w:rPr>
          <w:rFonts w:asciiTheme="majorHAnsi" w:hAnsiTheme="majorHAnsi"/>
          <w:color w:val="FF0000"/>
          <w:sz w:val="21"/>
          <w:szCs w:val="21"/>
        </w:rPr>
      </w:pPr>
      <w:r w:rsidRPr="00F33DAD">
        <w:rPr>
          <w:rFonts w:asciiTheme="majorHAnsi" w:hAnsiTheme="majorHAnsi"/>
          <w:color w:val="FF0000"/>
          <w:sz w:val="21"/>
          <w:szCs w:val="21"/>
        </w:rPr>
        <w:t>Três crianças (u</w:t>
      </w:r>
      <w:r w:rsidR="00A044D4" w:rsidRPr="00F33DAD">
        <w:rPr>
          <w:rFonts w:asciiTheme="majorHAnsi" w:hAnsiTheme="majorHAnsi"/>
          <w:color w:val="FF0000"/>
          <w:sz w:val="21"/>
          <w:szCs w:val="21"/>
        </w:rPr>
        <w:t>ma criança por grupo</w:t>
      </w:r>
      <w:r w:rsidRPr="00F33DAD">
        <w:rPr>
          <w:rFonts w:asciiTheme="majorHAnsi" w:hAnsiTheme="majorHAnsi"/>
          <w:color w:val="FF0000"/>
          <w:sz w:val="21"/>
          <w:szCs w:val="21"/>
        </w:rPr>
        <w:t xml:space="preserve">, </w:t>
      </w:r>
      <w:r w:rsidR="00A044D4" w:rsidRPr="00F33DAD">
        <w:rPr>
          <w:rFonts w:asciiTheme="majorHAnsi" w:hAnsiTheme="majorHAnsi"/>
          <w:color w:val="FF0000"/>
          <w:sz w:val="21"/>
          <w:szCs w:val="21"/>
        </w:rPr>
        <w:t>no caso</w:t>
      </w:r>
      <w:r w:rsidR="004C6DF6">
        <w:rPr>
          <w:rFonts w:asciiTheme="majorHAnsi" w:hAnsiTheme="majorHAnsi"/>
          <w:color w:val="FF0000"/>
          <w:sz w:val="21"/>
          <w:szCs w:val="21"/>
        </w:rPr>
        <w:t xml:space="preserve"> da Senhora da Hora</w:t>
      </w:r>
      <w:r w:rsidR="00A044D4" w:rsidRPr="00F33DAD">
        <w:rPr>
          <w:rFonts w:asciiTheme="majorHAnsi" w:hAnsiTheme="majorHAnsi"/>
          <w:color w:val="FF0000"/>
          <w:sz w:val="21"/>
          <w:szCs w:val="21"/>
        </w:rPr>
        <w:t>) entrega</w:t>
      </w:r>
      <w:r w:rsidR="004C6DF6">
        <w:rPr>
          <w:rFonts w:asciiTheme="majorHAnsi" w:hAnsiTheme="majorHAnsi"/>
          <w:color w:val="FF0000"/>
          <w:sz w:val="21"/>
          <w:szCs w:val="21"/>
        </w:rPr>
        <w:t>m</w:t>
      </w:r>
      <w:r w:rsidR="00A044D4" w:rsidRPr="00F33DAD">
        <w:rPr>
          <w:rFonts w:asciiTheme="majorHAnsi" w:hAnsiTheme="majorHAnsi"/>
          <w:color w:val="FF0000"/>
          <w:sz w:val="21"/>
          <w:szCs w:val="21"/>
        </w:rPr>
        <w:t xml:space="preserve"> a Maria uma Estrela ou uma flor</w:t>
      </w:r>
      <w:r w:rsidRPr="00F33DAD">
        <w:rPr>
          <w:rFonts w:asciiTheme="majorHAnsi" w:hAnsiTheme="majorHAnsi"/>
          <w:color w:val="FF0000"/>
          <w:sz w:val="21"/>
          <w:szCs w:val="21"/>
        </w:rPr>
        <w:t xml:space="preserve">. Outras três crianças podem acompanhar o gesto com </w:t>
      </w:r>
      <w:r w:rsidR="00A044D4" w:rsidRPr="00A044D4">
        <w:rPr>
          <w:rFonts w:asciiTheme="majorHAnsi" w:hAnsiTheme="majorHAnsi"/>
          <w:color w:val="FF0000"/>
          <w:sz w:val="21"/>
          <w:szCs w:val="21"/>
        </w:rPr>
        <w:t>esta oração de consagração a Nossa Senhora</w:t>
      </w:r>
      <w:r w:rsidR="00A044D4" w:rsidRPr="00F33DAD">
        <w:rPr>
          <w:rFonts w:asciiTheme="majorHAnsi" w:hAnsiTheme="majorHAnsi"/>
          <w:color w:val="FF0000"/>
          <w:sz w:val="21"/>
          <w:szCs w:val="21"/>
        </w:rPr>
        <w:t>:</w:t>
      </w:r>
      <w:r w:rsidR="00A044D4" w:rsidRPr="00A044D4">
        <w:rPr>
          <w:rFonts w:asciiTheme="majorHAnsi" w:hAnsiTheme="majorHAnsi"/>
          <w:color w:val="FF0000"/>
          <w:sz w:val="21"/>
          <w:szCs w:val="21"/>
        </w:rPr>
        <w:t xml:space="preserve"> </w:t>
      </w:r>
    </w:p>
    <w:p w14:paraId="565B9A3F" w14:textId="77777777" w:rsidR="00EF0E5A" w:rsidRDefault="00EF0E5A" w:rsidP="00A044D4">
      <w:pPr>
        <w:spacing w:after="0" w:line="360" w:lineRule="auto"/>
        <w:jc w:val="both"/>
        <w:rPr>
          <w:rFonts w:asciiTheme="majorHAnsi" w:hAnsiTheme="majorHAnsi"/>
          <w:color w:val="FF0000"/>
          <w:sz w:val="21"/>
          <w:szCs w:val="21"/>
        </w:rPr>
      </w:pPr>
    </w:p>
    <w:p w14:paraId="528D1845" w14:textId="77777777" w:rsidR="00A67573" w:rsidRDefault="00A67573" w:rsidP="00A044D4">
      <w:pPr>
        <w:spacing w:after="0" w:line="360" w:lineRule="auto"/>
        <w:jc w:val="both"/>
        <w:rPr>
          <w:rFonts w:asciiTheme="majorHAnsi" w:hAnsiTheme="majorHAnsi"/>
          <w:color w:val="FF0000"/>
          <w:sz w:val="21"/>
          <w:szCs w:val="21"/>
        </w:rPr>
      </w:pPr>
    </w:p>
    <w:p w14:paraId="28E30F3D" w14:textId="1CF0878E"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color w:val="FF0000"/>
          <w:sz w:val="21"/>
          <w:szCs w:val="21"/>
        </w:rPr>
        <w:t xml:space="preserve">1. </w:t>
      </w:r>
      <w:r w:rsidRPr="00A044D4">
        <w:rPr>
          <w:rFonts w:asciiTheme="majorHAnsi" w:hAnsiTheme="majorHAnsi"/>
          <w:sz w:val="21"/>
          <w:szCs w:val="21"/>
        </w:rPr>
        <w:t xml:space="preserve">Maria, Estrela da Manhã, </w:t>
      </w:r>
    </w:p>
    <w:p w14:paraId="29CC67C9"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 xml:space="preserve">ajuda-me a sair da noite </w:t>
      </w:r>
    </w:p>
    <w:p w14:paraId="21B64E95"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 xml:space="preserve">e a recomeçar em cada dia. </w:t>
      </w:r>
    </w:p>
    <w:p w14:paraId="69F16552" w14:textId="77777777" w:rsidR="00A044D4" w:rsidRPr="00A044D4" w:rsidRDefault="00A044D4" w:rsidP="00A044D4">
      <w:pPr>
        <w:spacing w:after="0" w:line="360" w:lineRule="auto"/>
        <w:jc w:val="both"/>
        <w:rPr>
          <w:rFonts w:asciiTheme="majorHAnsi" w:hAnsiTheme="majorHAnsi"/>
          <w:sz w:val="21"/>
          <w:szCs w:val="21"/>
        </w:rPr>
      </w:pPr>
    </w:p>
    <w:p w14:paraId="6CC8E7A8"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color w:val="FF0000"/>
          <w:sz w:val="21"/>
          <w:szCs w:val="21"/>
        </w:rPr>
        <w:t xml:space="preserve">2. </w:t>
      </w:r>
      <w:r w:rsidRPr="00A044D4">
        <w:rPr>
          <w:rFonts w:asciiTheme="majorHAnsi" w:hAnsiTheme="majorHAnsi"/>
          <w:sz w:val="21"/>
          <w:szCs w:val="21"/>
        </w:rPr>
        <w:t xml:space="preserve">Maria, Estrela do Mar, </w:t>
      </w:r>
    </w:p>
    <w:p w14:paraId="726C154F"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 xml:space="preserve">não me deixes afundar </w:t>
      </w:r>
    </w:p>
    <w:p w14:paraId="377A6C83"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 xml:space="preserve">no medo de arriscar. </w:t>
      </w:r>
    </w:p>
    <w:p w14:paraId="4F5D76AD" w14:textId="77777777" w:rsidR="004C6DF6" w:rsidRDefault="004C6DF6" w:rsidP="00A044D4">
      <w:pPr>
        <w:spacing w:after="0" w:line="360" w:lineRule="auto"/>
        <w:jc w:val="both"/>
        <w:rPr>
          <w:rFonts w:asciiTheme="majorHAnsi" w:hAnsiTheme="majorHAnsi"/>
          <w:color w:val="FF0000"/>
          <w:sz w:val="21"/>
          <w:szCs w:val="21"/>
        </w:rPr>
      </w:pPr>
    </w:p>
    <w:p w14:paraId="4E0F3CBC" w14:textId="3001C7DF"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color w:val="FF0000"/>
          <w:sz w:val="21"/>
          <w:szCs w:val="21"/>
        </w:rPr>
        <w:t xml:space="preserve">3. </w:t>
      </w:r>
      <w:r w:rsidRPr="00A044D4">
        <w:rPr>
          <w:rFonts w:asciiTheme="majorHAnsi" w:hAnsiTheme="majorHAnsi"/>
          <w:sz w:val="21"/>
          <w:szCs w:val="21"/>
        </w:rPr>
        <w:t xml:space="preserve">Maria, Estrela da Esperança, </w:t>
      </w:r>
    </w:p>
    <w:p w14:paraId="3999D655" w14:textId="77777777"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guia-me no meu caminho,</w:t>
      </w:r>
    </w:p>
    <w:p w14:paraId="7D201C4D" w14:textId="77777777" w:rsidR="00EF0E5A"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Ilumina o meu coração peregrino.</w:t>
      </w:r>
      <w:r w:rsidR="00EF0E5A">
        <w:rPr>
          <w:rFonts w:asciiTheme="majorHAnsi" w:hAnsiTheme="majorHAnsi"/>
          <w:sz w:val="21"/>
          <w:szCs w:val="21"/>
        </w:rPr>
        <w:t xml:space="preserve"> </w:t>
      </w:r>
    </w:p>
    <w:p w14:paraId="31E439A4" w14:textId="06581B68" w:rsidR="00A044D4" w:rsidRPr="00A044D4" w:rsidRDefault="00A044D4" w:rsidP="00A044D4">
      <w:pPr>
        <w:spacing w:after="0" w:line="360" w:lineRule="auto"/>
        <w:jc w:val="both"/>
        <w:rPr>
          <w:rFonts w:asciiTheme="majorHAnsi" w:hAnsiTheme="majorHAnsi"/>
          <w:sz w:val="21"/>
          <w:szCs w:val="21"/>
        </w:rPr>
      </w:pPr>
      <w:r w:rsidRPr="00A044D4">
        <w:rPr>
          <w:rFonts w:asciiTheme="majorHAnsi" w:hAnsiTheme="majorHAnsi"/>
          <w:sz w:val="21"/>
          <w:szCs w:val="21"/>
        </w:rPr>
        <w:t>Ámen.</w:t>
      </w:r>
    </w:p>
    <w:p w14:paraId="53722F38" w14:textId="77777777" w:rsidR="00A044D4" w:rsidRPr="00F33DAD" w:rsidRDefault="00A044D4" w:rsidP="00EA34FB">
      <w:pPr>
        <w:spacing w:after="0" w:line="360" w:lineRule="auto"/>
        <w:jc w:val="both"/>
        <w:rPr>
          <w:rFonts w:asciiTheme="majorHAnsi" w:hAnsiTheme="majorHAnsi"/>
          <w:sz w:val="21"/>
          <w:szCs w:val="21"/>
        </w:rPr>
      </w:pPr>
    </w:p>
    <w:p w14:paraId="1FBAF6C6" w14:textId="7DE2D041" w:rsidR="00483B40" w:rsidRPr="00FE7636" w:rsidRDefault="00EF0E5A" w:rsidP="00EA34FB">
      <w:pPr>
        <w:spacing w:after="0" w:line="360" w:lineRule="auto"/>
        <w:jc w:val="both"/>
        <w:rPr>
          <w:rFonts w:asciiTheme="majorHAnsi" w:hAnsiTheme="majorHAnsi"/>
          <w:color w:val="FF0000"/>
          <w:sz w:val="21"/>
          <w:szCs w:val="21"/>
        </w:rPr>
      </w:pPr>
      <w:r w:rsidRPr="00FE7636">
        <w:rPr>
          <w:rFonts w:asciiTheme="majorHAnsi" w:hAnsiTheme="majorHAnsi"/>
          <w:color w:val="FF0000"/>
          <w:sz w:val="21"/>
          <w:szCs w:val="21"/>
        </w:rPr>
        <w:t xml:space="preserve">V. RITOS FINAIS </w:t>
      </w:r>
    </w:p>
    <w:p w14:paraId="122D4D92" w14:textId="77777777" w:rsidR="00EF0E5A" w:rsidRPr="00EF0E5A" w:rsidRDefault="00EF0E5A" w:rsidP="00EF0E5A">
      <w:pPr>
        <w:spacing w:after="0" w:line="360" w:lineRule="auto"/>
        <w:jc w:val="both"/>
        <w:rPr>
          <w:rFonts w:asciiTheme="majorHAnsi" w:hAnsiTheme="majorHAnsi"/>
          <w:b/>
          <w:bCs/>
          <w:sz w:val="21"/>
          <w:szCs w:val="21"/>
        </w:rPr>
      </w:pPr>
    </w:p>
    <w:p w14:paraId="6F0585A5" w14:textId="77777777" w:rsidR="00EF0E5A" w:rsidRPr="00EF0E5A" w:rsidRDefault="00EF0E5A" w:rsidP="00EF0E5A">
      <w:pPr>
        <w:spacing w:after="0" w:line="360" w:lineRule="auto"/>
        <w:jc w:val="both"/>
        <w:rPr>
          <w:rFonts w:asciiTheme="majorHAnsi" w:hAnsiTheme="majorHAnsi"/>
          <w:b/>
          <w:bCs/>
          <w:sz w:val="21"/>
          <w:szCs w:val="21"/>
        </w:rPr>
      </w:pPr>
      <w:r w:rsidRPr="00EF0E5A">
        <w:rPr>
          <w:rFonts w:asciiTheme="majorHAnsi" w:hAnsiTheme="majorHAnsi"/>
          <w:b/>
          <w:bCs/>
          <w:sz w:val="21"/>
          <w:szCs w:val="21"/>
        </w:rPr>
        <w:t xml:space="preserve">Bênção solene </w:t>
      </w:r>
    </w:p>
    <w:p w14:paraId="27DE4C55" w14:textId="77777777" w:rsidR="00FE7636" w:rsidRDefault="00FE7636" w:rsidP="00EF0E5A">
      <w:pPr>
        <w:spacing w:after="0" w:line="360" w:lineRule="auto"/>
        <w:jc w:val="both"/>
        <w:rPr>
          <w:rFonts w:asciiTheme="majorHAnsi" w:hAnsiTheme="majorHAnsi"/>
          <w:color w:val="FF0000"/>
          <w:sz w:val="21"/>
          <w:szCs w:val="21"/>
        </w:rPr>
      </w:pPr>
    </w:p>
    <w:p w14:paraId="21B1E7F0" w14:textId="77777777" w:rsidR="004C6DF6" w:rsidRDefault="00EF0E5A" w:rsidP="00EF0E5A">
      <w:pPr>
        <w:spacing w:after="0" w:line="360" w:lineRule="auto"/>
        <w:jc w:val="both"/>
        <w:rPr>
          <w:rFonts w:asciiTheme="majorHAnsi" w:hAnsiTheme="majorHAnsi"/>
          <w:sz w:val="21"/>
          <w:szCs w:val="21"/>
        </w:rPr>
      </w:pPr>
      <w:r w:rsidRPr="00EF0E5A">
        <w:rPr>
          <w:rFonts w:asciiTheme="majorHAnsi" w:hAnsiTheme="majorHAnsi"/>
          <w:color w:val="FF0000"/>
          <w:sz w:val="21"/>
          <w:szCs w:val="21"/>
        </w:rPr>
        <w:t>P.</w:t>
      </w:r>
      <w:r w:rsidRPr="00EF0E5A">
        <w:rPr>
          <w:rFonts w:asciiTheme="majorHAnsi" w:hAnsiTheme="majorHAnsi"/>
          <w:b/>
          <w:bCs/>
          <w:color w:val="FF0000"/>
          <w:sz w:val="21"/>
          <w:szCs w:val="21"/>
        </w:rPr>
        <w:t xml:space="preserve"> </w:t>
      </w:r>
      <w:r w:rsidRPr="00EF0E5A">
        <w:rPr>
          <w:rFonts w:asciiTheme="majorHAnsi" w:hAnsiTheme="majorHAnsi"/>
          <w:sz w:val="21"/>
          <w:szCs w:val="21"/>
        </w:rPr>
        <w:t xml:space="preserve">A paz de Deus, que excede toda a inteligência, guarde os vossos corações e o vosso espírito no conhecimento e no amor de Deus e de seu Filho, Jesus Cristo, nosso Senhor. </w:t>
      </w:r>
    </w:p>
    <w:p w14:paraId="3E7FC73C" w14:textId="59BC23AF" w:rsidR="00EF0E5A" w:rsidRPr="00EF0E5A" w:rsidRDefault="00EF0E5A" w:rsidP="00EF0E5A">
      <w:pPr>
        <w:spacing w:after="0" w:line="360" w:lineRule="auto"/>
        <w:jc w:val="both"/>
        <w:rPr>
          <w:rFonts w:asciiTheme="majorHAnsi" w:hAnsiTheme="majorHAnsi"/>
          <w:sz w:val="21"/>
          <w:szCs w:val="21"/>
        </w:rPr>
      </w:pPr>
      <w:r w:rsidRPr="00EF0E5A">
        <w:rPr>
          <w:rFonts w:asciiTheme="majorHAnsi" w:hAnsiTheme="majorHAnsi"/>
          <w:color w:val="FF0000"/>
          <w:sz w:val="21"/>
          <w:szCs w:val="21"/>
        </w:rPr>
        <w:t>R.</w:t>
      </w:r>
      <w:r w:rsidRPr="00EF0E5A">
        <w:rPr>
          <w:rFonts w:asciiTheme="majorHAnsi" w:hAnsiTheme="majorHAnsi"/>
          <w:b/>
          <w:bCs/>
          <w:color w:val="FF0000"/>
          <w:sz w:val="21"/>
          <w:szCs w:val="21"/>
        </w:rPr>
        <w:t xml:space="preserve"> </w:t>
      </w:r>
      <w:r w:rsidRPr="00EF0E5A">
        <w:rPr>
          <w:rFonts w:asciiTheme="majorHAnsi" w:hAnsiTheme="majorHAnsi"/>
          <w:b/>
          <w:bCs/>
          <w:sz w:val="21"/>
          <w:szCs w:val="21"/>
        </w:rPr>
        <w:t xml:space="preserve">Ámen. </w:t>
      </w:r>
    </w:p>
    <w:p w14:paraId="634091E3" w14:textId="77777777" w:rsidR="00FC1A54" w:rsidRDefault="00FC1A54" w:rsidP="00EF0E5A">
      <w:pPr>
        <w:spacing w:after="0" w:line="360" w:lineRule="auto"/>
        <w:jc w:val="both"/>
        <w:rPr>
          <w:rFonts w:asciiTheme="majorHAnsi" w:hAnsiTheme="majorHAnsi"/>
          <w:color w:val="FF0000"/>
          <w:sz w:val="21"/>
          <w:szCs w:val="21"/>
        </w:rPr>
      </w:pPr>
    </w:p>
    <w:p w14:paraId="470B2149" w14:textId="5EB1BA2F" w:rsidR="00EF0E5A" w:rsidRPr="00EF0E5A" w:rsidRDefault="00EF0E5A" w:rsidP="00EF0E5A">
      <w:pPr>
        <w:spacing w:after="0" w:line="360" w:lineRule="auto"/>
        <w:jc w:val="both"/>
        <w:rPr>
          <w:rFonts w:asciiTheme="majorHAnsi" w:hAnsiTheme="majorHAnsi"/>
          <w:sz w:val="21"/>
          <w:szCs w:val="21"/>
        </w:rPr>
      </w:pPr>
      <w:r w:rsidRPr="00EF0E5A">
        <w:rPr>
          <w:rFonts w:asciiTheme="majorHAnsi" w:hAnsiTheme="majorHAnsi"/>
          <w:color w:val="FF0000"/>
          <w:sz w:val="21"/>
          <w:szCs w:val="21"/>
        </w:rPr>
        <w:t>P.</w:t>
      </w:r>
      <w:r w:rsidRPr="00EF0E5A">
        <w:rPr>
          <w:rFonts w:asciiTheme="majorHAnsi" w:hAnsiTheme="majorHAnsi"/>
          <w:b/>
          <w:bCs/>
          <w:color w:val="FF0000"/>
          <w:sz w:val="21"/>
          <w:szCs w:val="21"/>
        </w:rPr>
        <w:t xml:space="preserve"> </w:t>
      </w:r>
      <w:r w:rsidRPr="00EF0E5A">
        <w:rPr>
          <w:rFonts w:asciiTheme="majorHAnsi" w:hAnsiTheme="majorHAnsi"/>
          <w:sz w:val="21"/>
          <w:szCs w:val="21"/>
        </w:rPr>
        <w:t xml:space="preserve">A bênção de Deus todo-poderoso, </w:t>
      </w:r>
    </w:p>
    <w:p w14:paraId="1108DB38" w14:textId="56EBC524" w:rsidR="00EF0E5A" w:rsidRPr="00EF0E5A" w:rsidRDefault="00EF0E5A" w:rsidP="00EF0E5A">
      <w:pPr>
        <w:spacing w:after="0" w:line="360" w:lineRule="auto"/>
        <w:jc w:val="both"/>
        <w:rPr>
          <w:rFonts w:asciiTheme="majorHAnsi" w:hAnsiTheme="majorHAnsi"/>
          <w:sz w:val="21"/>
          <w:szCs w:val="21"/>
        </w:rPr>
      </w:pPr>
      <w:r w:rsidRPr="00EF0E5A">
        <w:rPr>
          <w:rFonts w:asciiTheme="majorHAnsi" w:hAnsiTheme="majorHAnsi"/>
          <w:sz w:val="21"/>
          <w:szCs w:val="21"/>
        </w:rPr>
        <w:t xml:space="preserve">Pai, Filho </w:t>
      </w:r>
      <w:r w:rsidRPr="00EF0E5A">
        <w:rPr>
          <w:rFonts w:asciiTheme="majorHAnsi" w:hAnsiTheme="majorHAnsi"/>
          <w:color w:val="FF0000"/>
          <w:sz w:val="21"/>
          <w:szCs w:val="21"/>
        </w:rPr>
        <w:t>+</w:t>
      </w:r>
      <w:r w:rsidRPr="00EF0E5A">
        <w:rPr>
          <w:rFonts w:asciiTheme="majorHAnsi" w:hAnsiTheme="majorHAnsi"/>
          <w:sz w:val="21"/>
          <w:szCs w:val="21"/>
        </w:rPr>
        <w:t xml:space="preserve"> e Espírito Santo, </w:t>
      </w:r>
    </w:p>
    <w:p w14:paraId="1BCEA3D3" w14:textId="77777777" w:rsidR="00EF0E5A" w:rsidRPr="00EF0E5A" w:rsidRDefault="00EF0E5A" w:rsidP="00EF0E5A">
      <w:pPr>
        <w:spacing w:after="0" w:line="360" w:lineRule="auto"/>
        <w:jc w:val="both"/>
        <w:rPr>
          <w:rFonts w:asciiTheme="majorHAnsi" w:hAnsiTheme="majorHAnsi"/>
          <w:sz w:val="21"/>
          <w:szCs w:val="21"/>
        </w:rPr>
      </w:pPr>
      <w:r w:rsidRPr="00EF0E5A">
        <w:rPr>
          <w:rFonts w:asciiTheme="majorHAnsi" w:hAnsiTheme="majorHAnsi"/>
          <w:sz w:val="21"/>
          <w:szCs w:val="21"/>
        </w:rPr>
        <w:t xml:space="preserve">desça sobre vós e permaneça para sempre. </w:t>
      </w:r>
    </w:p>
    <w:p w14:paraId="59DFE082" w14:textId="77777777" w:rsidR="004C6DF6" w:rsidRDefault="004C6DF6" w:rsidP="00EF0E5A">
      <w:pPr>
        <w:spacing w:after="0" w:line="360" w:lineRule="auto"/>
        <w:jc w:val="both"/>
        <w:rPr>
          <w:rFonts w:asciiTheme="majorHAnsi" w:hAnsiTheme="majorHAnsi"/>
          <w:color w:val="FF0000"/>
          <w:sz w:val="21"/>
          <w:szCs w:val="21"/>
        </w:rPr>
      </w:pPr>
    </w:p>
    <w:p w14:paraId="13D68847" w14:textId="26926956" w:rsidR="00EF0E5A" w:rsidRDefault="00EF0E5A" w:rsidP="00EF0E5A">
      <w:pPr>
        <w:spacing w:after="0" w:line="360" w:lineRule="auto"/>
        <w:jc w:val="both"/>
        <w:rPr>
          <w:rFonts w:asciiTheme="majorHAnsi" w:hAnsiTheme="majorHAnsi"/>
          <w:b/>
          <w:bCs/>
          <w:sz w:val="21"/>
          <w:szCs w:val="21"/>
        </w:rPr>
      </w:pPr>
      <w:r w:rsidRPr="00EF0E5A">
        <w:rPr>
          <w:rFonts w:asciiTheme="majorHAnsi" w:hAnsiTheme="majorHAnsi"/>
          <w:color w:val="FF0000"/>
          <w:sz w:val="21"/>
          <w:szCs w:val="21"/>
        </w:rPr>
        <w:t>R.</w:t>
      </w:r>
      <w:r w:rsidRPr="00EF0E5A">
        <w:rPr>
          <w:rFonts w:asciiTheme="majorHAnsi" w:hAnsiTheme="majorHAnsi"/>
          <w:b/>
          <w:bCs/>
          <w:color w:val="FF0000"/>
          <w:sz w:val="21"/>
          <w:szCs w:val="21"/>
        </w:rPr>
        <w:t xml:space="preserve"> </w:t>
      </w:r>
      <w:r w:rsidRPr="00EF0E5A">
        <w:rPr>
          <w:rFonts w:asciiTheme="majorHAnsi" w:hAnsiTheme="majorHAnsi"/>
          <w:b/>
          <w:bCs/>
          <w:sz w:val="21"/>
          <w:szCs w:val="21"/>
        </w:rPr>
        <w:t>Ámen.</w:t>
      </w:r>
    </w:p>
    <w:p w14:paraId="46CEA2DE" w14:textId="77777777" w:rsidR="00A67573" w:rsidRDefault="00A67573" w:rsidP="00EF0E5A">
      <w:pPr>
        <w:spacing w:after="0" w:line="360" w:lineRule="auto"/>
        <w:jc w:val="both"/>
        <w:rPr>
          <w:rFonts w:asciiTheme="majorHAnsi" w:hAnsiTheme="majorHAnsi"/>
          <w:b/>
          <w:bCs/>
          <w:sz w:val="21"/>
          <w:szCs w:val="21"/>
        </w:rPr>
      </w:pPr>
    </w:p>
    <w:p w14:paraId="61DC6CEE" w14:textId="09E8E610" w:rsidR="00EF0E5A" w:rsidRDefault="00EF0E5A" w:rsidP="00EF0E5A">
      <w:pPr>
        <w:spacing w:after="0" w:line="360" w:lineRule="auto"/>
        <w:jc w:val="both"/>
        <w:rPr>
          <w:rFonts w:asciiTheme="majorHAnsi" w:hAnsiTheme="majorHAnsi"/>
          <w:b/>
          <w:bCs/>
          <w:sz w:val="21"/>
          <w:szCs w:val="21"/>
        </w:rPr>
      </w:pPr>
      <w:r>
        <w:rPr>
          <w:rFonts w:asciiTheme="majorHAnsi" w:hAnsiTheme="majorHAnsi"/>
          <w:b/>
          <w:bCs/>
          <w:sz w:val="21"/>
          <w:szCs w:val="21"/>
        </w:rPr>
        <w:t>Despedida</w:t>
      </w:r>
    </w:p>
    <w:p w14:paraId="6FD6412D" w14:textId="77777777" w:rsidR="00EF0E5A" w:rsidRDefault="00EF0E5A" w:rsidP="00EF0E5A">
      <w:pPr>
        <w:spacing w:after="0" w:line="360" w:lineRule="auto"/>
        <w:jc w:val="both"/>
        <w:rPr>
          <w:rFonts w:asciiTheme="majorHAnsi" w:hAnsiTheme="majorHAnsi"/>
          <w:color w:val="FF0000"/>
          <w:sz w:val="21"/>
          <w:szCs w:val="21"/>
        </w:rPr>
      </w:pPr>
    </w:p>
    <w:p w14:paraId="73500018" w14:textId="20942EDB" w:rsidR="00EF0E5A" w:rsidRDefault="00EF0E5A" w:rsidP="00EF0E5A">
      <w:pPr>
        <w:spacing w:after="0" w:line="360" w:lineRule="auto"/>
        <w:jc w:val="both"/>
        <w:rPr>
          <w:rFonts w:asciiTheme="majorHAnsi" w:hAnsiTheme="majorHAnsi"/>
          <w:b/>
          <w:bCs/>
          <w:sz w:val="21"/>
          <w:szCs w:val="21"/>
        </w:rPr>
      </w:pPr>
      <w:r w:rsidRPr="00EF0E5A">
        <w:rPr>
          <w:rFonts w:asciiTheme="majorHAnsi" w:hAnsiTheme="majorHAnsi"/>
          <w:color w:val="FF0000"/>
          <w:sz w:val="21"/>
          <w:szCs w:val="21"/>
        </w:rPr>
        <w:t>Diácono:</w:t>
      </w:r>
      <w:r w:rsidRPr="00EF0E5A">
        <w:rPr>
          <w:rFonts w:asciiTheme="majorHAnsi" w:hAnsiTheme="majorHAnsi"/>
          <w:b/>
          <w:bCs/>
          <w:color w:val="FF0000"/>
          <w:sz w:val="21"/>
          <w:szCs w:val="21"/>
        </w:rPr>
        <w:t xml:space="preserve"> </w:t>
      </w:r>
      <w:r w:rsidRPr="00EF0E5A">
        <w:rPr>
          <w:rFonts w:asciiTheme="majorHAnsi" w:hAnsiTheme="majorHAnsi"/>
          <w:sz w:val="21"/>
          <w:szCs w:val="21"/>
        </w:rPr>
        <w:t>Peregrinos de esperança, rumo aos novos céus e à nova terra, ide em Paz e que o Senhor vos acompanhe.</w:t>
      </w:r>
      <w:r>
        <w:rPr>
          <w:rFonts w:asciiTheme="majorHAnsi" w:hAnsiTheme="majorHAnsi"/>
          <w:b/>
          <w:bCs/>
          <w:sz w:val="21"/>
          <w:szCs w:val="21"/>
        </w:rPr>
        <w:t xml:space="preserve"> </w:t>
      </w:r>
    </w:p>
    <w:p w14:paraId="1D492A63" w14:textId="46C2443F" w:rsidR="00EF0E5A" w:rsidRPr="00EF0E5A" w:rsidRDefault="00EF0E5A" w:rsidP="00EF0E5A">
      <w:pPr>
        <w:spacing w:after="0" w:line="360" w:lineRule="auto"/>
        <w:jc w:val="both"/>
        <w:rPr>
          <w:rFonts w:asciiTheme="majorHAnsi" w:hAnsiTheme="majorHAnsi"/>
          <w:b/>
          <w:bCs/>
          <w:sz w:val="21"/>
          <w:szCs w:val="21"/>
        </w:rPr>
      </w:pPr>
      <w:proofErr w:type="gramStart"/>
      <w:r w:rsidRPr="00EF0E5A">
        <w:rPr>
          <w:rFonts w:asciiTheme="majorHAnsi" w:hAnsiTheme="majorHAnsi"/>
          <w:color w:val="FF0000"/>
          <w:sz w:val="21"/>
          <w:szCs w:val="21"/>
        </w:rPr>
        <w:t>R.</w:t>
      </w:r>
      <w:r w:rsidRPr="00EF0E5A">
        <w:rPr>
          <w:rFonts w:asciiTheme="majorHAnsi" w:hAnsiTheme="majorHAnsi"/>
          <w:b/>
          <w:bCs/>
          <w:color w:val="FF0000"/>
          <w:sz w:val="21"/>
          <w:szCs w:val="21"/>
        </w:rPr>
        <w:t xml:space="preserve"> </w:t>
      </w:r>
      <w:r>
        <w:rPr>
          <w:rFonts w:asciiTheme="majorHAnsi" w:hAnsiTheme="majorHAnsi"/>
          <w:b/>
          <w:bCs/>
          <w:sz w:val="21"/>
          <w:szCs w:val="21"/>
        </w:rPr>
        <w:t>Graças</w:t>
      </w:r>
      <w:proofErr w:type="gramEnd"/>
      <w:r>
        <w:rPr>
          <w:rFonts w:asciiTheme="majorHAnsi" w:hAnsiTheme="majorHAnsi"/>
          <w:b/>
          <w:bCs/>
          <w:sz w:val="21"/>
          <w:szCs w:val="21"/>
        </w:rPr>
        <w:t xml:space="preserve"> a Deus.</w:t>
      </w:r>
    </w:p>
    <w:p w14:paraId="3B3B623D" w14:textId="77777777" w:rsidR="00623FAD" w:rsidRPr="00F33DAD" w:rsidRDefault="00623FAD" w:rsidP="00EA34FB">
      <w:pPr>
        <w:spacing w:after="0" w:line="360" w:lineRule="auto"/>
        <w:rPr>
          <w:rFonts w:asciiTheme="majorHAnsi" w:hAnsiTheme="majorHAnsi"/>
          <w:sz w:val="21"/>
          <w:szCs w:val="21"/>
        </w:rPr>
      </w:pPr>
    </w:p>
    <w:p w14:paraId="5FD0AD11" w14:textId="15954472" w:rsidR="00EF0E5A" w:rsidRDefault="00EF0E5A" w:rsidP="00EF0E5A">
      <w:pPr>
        <w:pBdr>
          <w:between w:val="single" w:sz="4" w:space="1" w:color="auto"/>
        </w:pBdr>
        <w:rPr>
          <w:rFonts w:asciiTheme="majorHAnsi" w:hAnsiTheme="majorHAnsi"/>
          <w:sz w:val="21"/>
          <w:szCs w:val="21"/>
        </w:rPr>
      </w:pPr>
    </w:p>
    <w:p w14:paraId="407D55C8" w14:textId="77777777" w:rsidR="00A67573" w:rsidRDefault="00A67573">
      <w:pPr>
        <w:rPr>
          <w:rFonts w:asciiTheme="majorHAnsi" w:hAnsiTheme="majorHAnsi"/>
          <w:sz w:val="21"/>
          <w:szCs w:val="21"/>
        </w:rPr>
      </w:pPr>
      <w:r>
        <w:rPr>
          <w:rFonts w:asciiTheme="majorHAnsi" w:hAnsiTheme="majorHAnsi"/>
          <w:sz w:val="21"/>
          <w:szCs w:val="21"/>
        </w:rPr>
        <w:br w:type="page"/>
      </w:r>
    </w:p>
    <w:p w14:paraId="6862138F" w14:textId="77777777" w:rsidR="00A67573" w:rsidRDefault="00A67573">
      <w:pPr>
        <w:rPr>
          <w:rFonts w:asciiTheme="majorHAnsi" w:hAnsiTheme="majorHAnsi"/>
          <w:sz w:val="21"/>
          <w:szCs w:val="21"/>
        </w:rPr>
      </w:pPr>
      <w:r>
        <w:rPr>
          <w:rFonts w:asciiTheme="majorHAnsi" w:hAnsiTheme="majorHAnsi"/>
          <w:sz w:val="21"/>
          <w:szCs w:val="21"/>
        </w:rPr>
        <w:br w:type="page"/>
      </w:r>
    </w:p>
    <w:p w14:paraId="43B4F5E1" w14:textId="77777777" w:rsidR="00A67573" w:rsidRDefault="00A67573" w:rsidP="00F33DAD">
      <w:pPr>
        <w:rPr>
          <w:rFonts w:asciiTheme="majorHAnsi" w:hAnsiTheme="majorHAnsi"/>
          <w:sz w:val="21"/>
          <w:szCs w:val="21"/>
        </w:rPr>
      </w:pPr>
    </w:p>
    <w:p w14:paraId="6EC5E940" w14:textId="77777777" w:rsidR="00A67573" w:rsidRDefault="00A67573" w:rsidP="00F33DAD">
      <w:pPr>
        <w:rPr>
          <w:rFonts w:asciiTheme="majorHAnsi" w:hAnsiTheme="majorHAnsi"/>
          <w:sz w:val="21"/>
          <w:szCs w:val="21"/>
        </w:rPr>
      </w:pPr>
    </w:p>
    <w:p w14:paraId="36C7A6B0" w14:textId="77777777" w:rsidR="00A67573" w:rsidRDefault="00A67573" w:rsidP="00F33DAD">
      <w:pPr>
        <w:rPr>
          <w:rFonts w:asciiTheme="majorHAnsi" w:hAnsiTheme="majorHAnsi"/>
          <w:sz w:val="21"/>
          <w:szCs w:val="21"/>
        </w:rPr>
      </w:pPr>
    </w:p>
    <w:p w14:paraId="09B776EE" w14:textId="77777777" w:rsidR="00A67573" w:rsidRDefault="00A67573" w:rsidP="00F33DAD">
      <w:pPr>
        <w:rPr>
          <w:rFonts w:asciiTheme="majorHAnsi" w:hAnsiTheme="majorHAnsi"/>
          <w:sz w:val="21"/>
          <w:szCs w:val="21"/>
        </w:rPr>
      </w:pPr>
    </w:p>
    <w:p w14:paraId="47C58BD5" w14:textId="77777777" w:rsidR="00A67573" w:rsidRDefault="00A67573" w:rsidP="00F33DAD">
      <w:pPr>
        <w:rPr>
          <w:rFonts w:asciiTheme="majorHAnsi" w:hAnsiTheme="majorHAnsi"/>
          <w:sz w:val="21"/>
          <w:szCs w:val="21"/>
        </w:rPr>
      </w:pPr>
    </w:p>
    <w:p w14:paraId="064D0A26" w14:textId="77777777" w:rsidR="00A67573" w:rsidRDefault="00A67573" w:rsidP="00F33DAD">
      <w:pPr>
        <w:rPr>
          <w:rFonts w:asciiTheme="majorHAnsi" w:hAnsiTheme="majorHAnsi"/>
          <w:sz w:val="21"/>
          <w:szCs w:val="21"/>
        </w:rPr>
      </w:pPr>
    </w:p>
    <w:p w14:paraId="75300BFC" w14:textId="77777777" w:rsidR="00A67573" w:rsidRDefault="00A67573" w:rsidP="00F33DAD">
      <w:pPr>
        <w:rPr>
          <w:rFonts w:asciiTheme="majorHAnsi" w:hAnsiTheme="majorHAnsi"/>
          <w:sz w:val="21"/>
          <w:szCs w:val="21"/>
        </w:rPr>
      </w:pPr>
    </w:p>
    <w:p w14:paraId="34DCF780" w14:textId="77777777" w:rsidR="00A67573" w:rsidRDefault="00A67573" w:rsidP="00F33DAD">
      <w:pPr>
        <w:rPr>
          <w:rFonts w:asciiTheme="majorHAnsi" w:hAnsiTheme="majorHAnsi"/>
          <w:sz w:val="21"/>
          <w:szCs w:val="21"/>
        </w:rPr>
      </w:pPr>
    </w:p>
    <w:p w14:paraId="23FC4FD2" w14:textId="77777777" w:rsidR="00A67573" w:rsidRDefault="00A67573" w:rsidP="00F33DAD">
      <w:pPr>
        <w:rPr>
          <w:rFonts w:asciiTheme="majorHAnsi" w:hAnsiTheme="majorHAnsi"/>
          <w:sz w:val="21"/>
          <w:szCs w:val="21"/>
        </w:rPr>
      </w:pPr>
    </w:p>
    <w:p w14:paraId="0676F828" w14:textId="77777777" w:rsidR="00A67573" w:rsidRDefault="00A67573" w:rsidP="00F33DAD">
      <w:pPr>
        <w:rPr>
          <w:rFonts w:asciiTheme="majorHAnsi" w:hAnsiTheme="majorHAnsi"/>
          <w:sz w:val="21"/>
          <w:szCs w:val="21"/>
        </w:rPr>
      </w:pPr>
    </w:p>
    <w:p w14:paraId="2720A7C6" w14:textId="77777777" w:rsidR="00A67573" w:rsidRDefault="00A67573" w:rsidP="00F33DAD">
      <w:pPr>
        <w:rPr>
          <w:rFonts w:asciiTheme="majorHAnsi" w:hAnsiTheme="majorHAnsi"/>
          <w:sz w:val="21"/>
          <w:szCs w:val="21"/>
        </w:rPr>
      </w:pPr>
    </w:p>
    <w:p w14:paraId="312CE215" w14:textId="77777777" w:rsidR="00A67573" w:rsidRDefault="00A67573" w:rsidP="00F33DAD">
      <w:pPr>
        <w:rPr>
          <w:rFonts w:asciiTheme="majorHAnsi" w:hAnsiTheme="majorHAnsi"/>
          <w:sz w:val="21"/>
          <w:szCs w:val="21"/>
        </w:rPr>
      </w:pPr>
    </w:p>
    <w:p w14:paraId="33C95694" w14:textId="11B21A49" w:rsidR="00F33DAD" w:rsidRPr="00F33DAD" w:rsidRDefault="00A27D6F" w:rsidP="00F33DAD">
      <w:pPr>
        <w:rPr>
          <w:rFonts w:asciiTheme="majorHAnsi" w:hAnsiTheme="majorHAnsi"/>
          <w:sz w:val="21"/>
          <w:szCs w:val="21"/>
        </w:rPr>
      </w:pPr>
      <w:r>
        <w:rPr>
          <w:rFonts w:asciiTheme="majorHAnsi" w:hAnsiTheme="majorHAnsi"/>
          <w:sz w:val="21"/>
          <w:szCs w:val="21"/>
        </w:rPr>
        <w:t>“</w:t>
      </w:r>
      <w:r w:rsidR="00F33DAD" w:rsidRPr="00F33DAD">
        <w:rPr>
          <w:rFonts w:asciiTheme="majorHAnsi" w:hAnsiTheme="majorHAnsi"/>
          <w:sz w:val="21"/>
          <w:szCs w:val="21"/>
        </w:rPr>
        <w:t xml:space="preserve">Gostaria de perguntar agora </w:t>
      </w:r>
    </w:p>
    <w:p w14:paraId="6C2D2AAF" w14:textId="657C676C" w:rsidR="00F33DAD" w:rsidRPr="00F33DAD" w:rsidRDefault="00F33DAD" w:rsidP="00F33DAD">
      <w:pPr>
        <w:rPr>
          <w:rFonts w:asciiTheme="majorHAnsi" w:hAnsiTheme="majorHAnsi"/>
          <w:sz w:val="21"/>
          <w:szCs w:val="21"/>
        </w:rPr>
      </w:pPr>
      <w:r w:rsidRPr="00F33DAD">
        <w:rPr>
          <w:rFonts w:asciiTheme="majorHAnsi" w:hAnsiTheme="majorHAnsi"/>
          <w:sz w:val="21"/>
          <w:szCs w:val="21"/>
        </w:rPr>
        <w:t xml:space="preserve">Sou uma pessoa de primavera ou de outono? </w:t>
      </w:r>
    </w:p>
    <w:p w14:paraId="64AAC145" w14:textId="77777777" w:rsidR="00F33DAD" w:rsidRPr="00F33DAD" w:rsidRDefault="00F33DAD" w:rsidP="00F33DAD">
      <w:pPr>
        <w:rPr>
          <w:rFonts w:asciiTheme="majorHAnsi" w:hAnsiTheme="majorHAnsi"/>
          <w:sz w:val="21"/>
          <w:szCs w:val="21"/>
        </w:rPr>
      </w:pPr>
      <w:r w:rsidRPr="00F33DAD">
        <w:rPr>
          <w:rFonts w:asciiTheme="majorHAnsi" w:hAnsiTheme="majorHAnsi"/>
          <w:sz w:val="21"/>
          <w:szCs w:val="21"/>
        </w:rPr>
        <w:t xml:space="preserve">De primavera, que espera a flor, que aguarda o fruto, </w:t>
      </w:r>
    </w:p>
    <w:p w14:paraId="16919F17" w14:textId="49D758F4" w:rsidR="00F33DAD" w:rsidRPr="00F33DAD" w:rsidRDefault="00F33DAD" w:rsidP="00F33DAD">
      <w:pPr>
        <w:rPr>
          <w:rFonts w:asciiTheme="majorHAnsi" w:hAnsiTheme="majorHAnsi"/>
          <w:sz w:val="21"/>
          <w:szCs w:val="21"/>
        </w:rPr>
      </w:pPr>
      <w:r w:rsidRPr="00F33DAD">
        <w:rPr>
          <w:rFonts w:asciiTheme="majorHAnsi" w:hAnsiTheme="majorHAnsi"/>
          <w:sz w:val="21"/>
          <w:szCs w:val="21"/>
        </w:rPr>
        <w:t>que se põe à espera do sol que é Jesus?</w:t>
      </w:r>
    </w:p>
    <w:p w14:paraId="5B559CF1" w14:textId="77777777" w:rsidR="00FE7636" w:rsidRDefault="00F33DAD" w:rsidP="00F33DAD">
      <w:pPr>
        <w:rPr>
          <w:rFonts w:asciiTheme="majorHAnsi" w:hAnsiTheme="majorHAnsi"/>
          <w:sz w:val="21"/>
          <w:szCs w:val="21"/>
        </w:rPr>
      </w:pPr>
      <w:r w:rsidRPr="00F33DAD">
        <w:rPr>
          <w:rFonts w:asciiTheme="majorHAnsi" w:hAnsiTheme="majorHAnsi"/>
          <w:sz w:val="21"/>
          <w:szCs w:val="21"/>
        </w:rPr>
        <w:t xml:space="preserve">Vislumbramos os rebentos de um mundo novo, </w:t>
      </w:r>
    </w:p>
    <w:p w14:paraId="4E0F147F" w14:textId="162317D2" w:rsidR="00F33DAD" w:rsidRPr="00F33DAD" w:rsidRDefault="00F33DAD" w:rsidP="00F33DAD">
      <w:pPr>
        <w:rPr>
          <w:rFonts w:asciiTheme="majorHAnsi" w:hAnsiTheme="majorHAnsi"/>
          <w:sz w:val="21"/>
          <w:szCs w:val="21"/>
        </w:rPr>
      </w:pPr>
      <w:r w:rsidRPr="00F33DAD">
        <w:rPr>
          <w:rFonts w:asciiTheme="majorHAnsi" w:hAnsiTheme="majorHAnsi"/>
          <w:sz w:val="21"/>
          <w:szCs w:val="21"/>
        </w:rPr>
        <w:t xml:space="preserve">em vez de folhas amareladas nos ramos? </w:t>
      </w:r>
    </w:p>
    <w:p w14:paraId="02B25C25" w14:textId="77777777" w:rsidR="00F33DAD" w:rsidRPr="00F33DAD" w:rsidRDefault="00F33DAD" w:rsidP="00F33DAD">
      <w:pPr>
        <w:rPr>
          <w:rFonts w:asciiTheme="majorHAnsi" w:hAnsiTheme="majorHAnsi"/>
          <w:sz w:val="21"/>
          <w:szCs w:val="21"/>
        </w:rPr>
      </w:pPr>
      <w:r w:rsidRPr="00F33DAD">
        <w:rPr>
          <w:rFonts w:asciiTheme="majorHAnsi" w:hAnsiTheme="majorHAnsi"/>
          <w:sz w:val="21"/>
          <w:szCs w:val="21"/>
        </w:rPr>
        <w:t xml:space="preserve">Não nos embalemos em nostalgias, arrependimentos e lamentações: </w:t>
      </w:r>
    </w:p>
    <w:p w14:paraId="15E98BD3" w14:textId="77777777" w:rsidR="00F33DAD" w:rsidRPr="00F33DAD" w:rsidRDefault="00F33DAD" w:rsidP="00F33DAD">
      <w:pPr>
        <w:rPr>
          <w:rFonts w:asciiTheme="majorHAnsi" w:hAnsiTheme="majorHAnsi"/>
          <w:sz w:val="21"/>
          <w:szCs w:val="21"/>
        </w:rPr>
      </w:pPr>
      <w:r w:rsidRPr="00F33DAD">
        <w:rPr>
          <w:rFonts w:asciiTheme="majorHAnsi" w:hAnsiTheme="majorHAnsi"/>
          <w:sz w:val="21"/>
          <w:szCs w:val="21"/>
        </w:rPr>
        <w:t xml:space="preserve">sabemos que Deus nos quer herdeiros de uma promessa </w:t>
      </w:r>
    </w:p>
    <w:p w14:paraId="41546F3C" w14:textId="0496D5F5" w:rsidR="00F33DAD" w:rsidRPr="00F33DAD" w:rsidRDefault="00F33DAD" w:rsidP="00F33DAD">
      <w:pPr>
        <w:rPr>
          <w:rFonts w:asciiTheme="majorHAnsi" w:hAnsiTheme="majorHAnsi"/>
          <w:sz w:val="21"/>
          <w:szCs w:val="21"/>
        </w:rPr>
      </w:pPr>
      <w:r w:rsidRPr="00F33DAD">
        <w:rPr>
          <w:rFonts w:asciiTheme="majorHAnsi" w:hAnsiTheme="majorHAnsi"/>
          <w:sz w:val="21"/>
          <w:szCs w:val="21"/>
        </w:rPr>
        <w:t>e incansáveis cultivadores de sonhos</w:t>
      </w:r>
      <w:r w:rsidR="00FC1A54">
        <w:rPr>
          <w:rFonts w:asciiTheme="majorHAnsi" w:hAnsiTheme="majorHAnsi"/>
          <w:sz w:val="21"/>
          <w:szCs w:val="21"/>
        </w:rPr>
        <w:t>”</w:t>
      </w:r>
      <w:r w:rsidR="00FE7636">
        <w:rPr>
          <w:rFonts w:asciiTheme="majorHAnsi" w:hAnsiTheme="majorHAnsi"/>
          <w:sz w:val="21"/>
          <w:szCs w:val="21"/>
        </w:rPr>
        <w:t xml:space="preserve">! </w:t>
      </w:r>
    </w:p>
    <w:p w14:paraId="046C999E" w14:textId="77777777" w:rsidR="00F33DAD" w:rsidRPr="00F33DAD" w:rsidRDefault="00F33DAD" w:rsidP="00F33DAD">
      <w:pPr>
        <w:rPr>
          <w:rFonts w:asciiTheme="majorHAnsi" w:hAnsiTheme="majorHAnsi"/>
          <w:sz w:val="21"/>
          <w:szCs w:val="21"/>
        </w:rPr>
      </w:pPr>
    </w:p>
    <w:p w14:paraId="51EA8964" w14:textId="4D67A432" w:rsidR="00F33DAD" w:rsidRPr="00F33DAD" w:rsidRDefault="00F33DAD" w:rsidP="00F33DAD">
      <w:pPr>
        <w:rPr>
          <w:rFonts w:asciiTheme="majorHAnsi" w:hAnsiTheme="majorHAnsi"/>
          <w:sz w:val="21"/>
          <w:szCs w:val="21"/>
        </w:rPr>
      </w:pPr>
      <w:r w:rsidRPr="00F33DAD">
        <w:rPr>
          <w:rFonts w:asciiTheme="majorHAnsi" w:hAnsiTheme="majorHAnsi"/>
          <w:sz w:val="21"/>
          <w:szCs w:val="21"/>
        </w:rPr>
        <w:t>Papa Francisco</w:t>
      </w:r>
      <w:r w:rsidR="00A67573">
        <w:rPr>
          <w:rFonts w:asciiTheme="majorHAnsi" w:hAnsiTheme="majorHAnsi"/>
          <w:sz w:val="21"/>
          <w:szCs w:val="21"/>
        </w:rPr>
        <w:t>,</w:t>
      </w:r>
    </w:p>
    <w:p w14:paraId="56FBA90A" w14:textId="7CB4B403" w:rsidR="00A67573" w:rsidRPr="00FE7636" w:rsidRDefault="00F33DAD" w:rsidP="00FE7636">
      <w:pPr>
        <w:rPr>
          <w:rFonts w:asciiTheme="majorHAnsi" w:hAnsiTheme="majorHAnsi"/>
          <w:sz w:val="21"/>
          <w:szCs w:val="21"/>
        </w:rPr>
      </w:pPr>
      <w:r w:rsidRPr="00F33DAD">
        <w:rPr>
          <w:rFonts w:asciiTheme="majorHAnsi" w:hAnsiTheme="majorHAnsi"/>
          <w:sz w:val="21"/>
          <w:szCs w:val="21"/>
        </w:rPr>
        <w:t>Audiência, 26.04.2017</w:t>
      </w:r>
    </w:p>
    <w:sectPr w:rsidR="00A67573" w:rsidRPr="00FE7636" w:rsidSect="00EA34FB">
      <w:pgSz w:w="8392"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povati">
    <w:altName w:val="tipovat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16261"/>
    <w:multiLevelType w:val="hybridMultilevel"/>
    <w:tmpl w:val="20D60BCA"/>
    <w:lvl w:ilvl="0" w:tplc="C16832C2">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702D38B0"/>
    <w:multiLevelType w:val="multilevel"/>
    <w:tmpl w:val="C2DE53BA"/>
    <w:lvl w:ilvl="0">
      <w:start w:val="1"/>
      <w:numFmt w:val="decimal"/>
      <w:lvlText w:val="%1."/>
      <w:lvlJc w:val="left"/>
      <w:pPr>
        <w:ind w:left="360" w:hanging="360"/>
      </w:pPr>
      <w:rPr>
        <w:rFonts w:hint="default"/>
        <w:b/>
        <w:color w:val="FF0000"/>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16cid:durableId="404189325">
    <w:abstractNumId w:val="1"/>
  </w:num>
  <w:num w:numId="2" w16cid:durableId="862354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FAD"/>
    <w:rsid w:val="000112D9"/>
    <w:rsid w:val="000A674E"/>
    <w:rsid w:val="00181B78"/>
    <w:rsid w:val="002721FF"/>
    <w:rsid w:val="00276A31"/>
    <w:rsid w:val="002F1D68"/>
    <w:rsid w:val="0031508F"/>
    <w:rsid w:val="003424C0"/>
    <w:rsid w:val="00362FD7"/>
    <w:rsid w:val="00381C69"/>
    <w:rsid w:val="003A6F67"/>
    <w:rsid w:val="003C0223"/>
    <w:rsid w:val="003D2D8D"/>
    <w:rsid w:val="00431613"/>
    <w:rsid w:val="0043646B"/>
    <w:rsid w:val="00463460"/>
    <w:rsid w:val="00483B40"/>
    <w:rsid w:val="004C6DF6"/>
    <w:rsid w:val="00570D82"/>
    <w:rsid w:val="00572707"/>
    <w:rsid w:val="005A3591"/>
    <w:rsid w:val="005D6E04"/>
    <w:rsid w:val="00623FAD"/>
    <w:rsid w:val="006F5E2A"/>
    <w:rsid w:val="006F75A7"/>
    <w:rsid w:val="00781835"/>
    <w:rsid w:val="007B425C"/>
    <w:rsid w:val="007D6A31"/>
    <w:rsid w:val="00862D98"/>
    <w:rsid w:val="00874F67"/>
    <w:rsid w:val="008C1CF0"/>
    <w:rsid w:val="0094269B"/>
    <w:rsid w:val="009C22EC"/>
    <w:rsid w:val="00A044D4"/>
    <w:rsid w:val="00A27D6F"/>
    <w:rsid w:val="00A3137C"/>
    <w:rsid w:val="00A405D5"/>
    <w:rsid w:val="00A50314"/>
    <w:rsid w:val="00A51603"/>
    <w:rsid w:val="00A67573"/>
    <w:rsid w:val="00AA5858"/>
    <w:rsid w:val="00AD21AF"/>
    <w:rsid w:val="00B944EA"/>
    <w:rsid w:val="00BC6373"/>
    <w:rsid w:val="00BD4FB5"/>
    <w:rsid w:val="00C655B9"/>
    <w:rsid w:val="00C77902"/>
    <w:rsid w:val="00CD7E78"/>
    <w:rsid w:val="00D277E2"/>
    <w:rsid w:val="00E257B4"/>
    <w:rsid w:val="00EA34FB"/>
    <w:rsid w:val="00EF0E5A"/>
    <w:rsid w:val="00F0115C"/>
    <w:rsid w:val="00F2099F"/>
    <w:rsid w:val="00F33DAD"/>
    <w:rsid w:val="00F54FC5"/>
    <w:rsid w:val="00F90C79"/>
    <w:rsid w:val="00F95F54"/>
    <w:rsid w:val="00FC1A54"/>
    <w:rsid w:val="00FE76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69289"/>
  <w15:chartTrackingRefBased/>
  <w15:docId w15:val="{F557C92E-62F3-4DA6-B4BD-9A1CB296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AD"/>
  </w:style>
  <w:style w:type="paragraph" w:styleId="Ttulo1">
    <w:name w:val="heading 1"/>
    <w:basedOn w:val="Normal"/>
    <w:next w:val="Normal"/>
    <w:link w:val="Ttulo1Carter"/>
    <w:uiPriority w:val="9"/>
    <w:qFormat/>
    <w:rsid w:val="00623F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623F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623FA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623FA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623FA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623FA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623FA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623FA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623FAD"/>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23FAD"/>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623FAD"/>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623FAD"/>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623FAD"/>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623FAD"/>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623FAD"/>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623FAD"/>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623FAD"/>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623FAD"/>
    <w:rPr>
      <w:rFonts w:eastAsiaTheme="majorEastAsia" w:cstheme="majorBidi"/>
      <w:color w:val="272727" w:themeColor="text1" w:themeTint="D8"/>
    </w:rPr>
  </w:style>
  <w:style w:type="paragraph" w:styleId="Ttulo">
    <w:name w:val="Title"/>
    <w:basedOn w:val="Normal"/>
    <w:next w:val="Normal"/>
    <w:link w:val="TtuloCarter"/>
    <w:uiPriority w:val="10"/>
    <w:qFormat/>
    <w:rsid w:val="00623F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623F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623FAD"/>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623FAD"/>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623FAD"/>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623FAD"/>
    <w:rPr>
      <w:i/>
      <w:iCs/>
      <w:color w:val="404040" w:themeColor="text1" w:themeTint="BF"/>
    </w:rPr>
  </w:style>
  <w:style w:type="paragraph" w:styleId="PargrafodaLista">
    <w:name w:val="List Paragraph"/>
    <w:basedOn w:val="Normal"/>
    <w:uiPriority w:val="34"/>
    <w:qFormat/>
    <w:rsid w:val="00623FAD"/>
    <w:pPr>
      <w:ind w:left="720"/>
      <w:contextualSpacing/>
    </w:pPr>
  </w:style>
  <w:style w:type="character" w:styleId="nfaseIntensa">
    <w:name w:val="Intense Emphasis"/>
    <w:basedOn w:val="Tipodeletrapredefinidodopargrafo"/>
    <w:uiPriority w:val="21"/>
    <w:qFormat/>
    <w:rsid w:val="00623FAD"/>
    <w:rPr>
      <w:i/>
      <w:iCs/>
      <w:color w:val="0F4761" w:themeColor="accent1" w:themeShade="BF"/>
    </w:rPr>
  </w:style>
  <w:style w:type="paragraph" w:styleId="CitaoIntensa">
    <w:name w:val="Intense Quote"/>
    <w:basedOn w:val="Normal"/>
    <w:next w:val="Normal"/>
    <w:link w:val="CitaoIntensaCarter"/>
    <w:uiPriority w:val="30"/>
    <w:qFormat/>
    <w:rsid w:val="00623F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623FAD"/>
    <w:rPr>
      <w:i/>
      <w:iCs/>
      <w:color w:val="0F4761" w:themeColor="accent1" w:themeShade="BF"/>
    </w:rPr>
  </w:style>
  <w:style w:type="character" w:styleId="RefernciaIntensa">
    <w:name w:val="Intense Reference"/>
    <w:basedOn w:val="Tipodeletrapredefinidodopargrafo"/>
    <w:uiPriority w:val="32"/>
    <w:qFormat/>
    <w:rsid w:val="00623FAD"/>
    <w:rPr>
      <w:b/>
      <w:bCs/>
      <w:smallCaps/>
      <w:color w:val="0F4761" w:themeColor="accent1" w:themeShade="BF"/>
      <w:spacing w:val="5"/>
    </w:rPr>
  </w:style>
  <w:style w:type="paragraph" w:customStyle="1" w:styleId="Default">
    <w:name w:val="Default"/>
    <w:rsid w:val="009C22EC"/>
    <w:pPr>
      <w:autoSpaceDE w:val="0"/>
      <w:autoSpaceDN w:val="0"/>
      <w:adjustRightInd w:val="0"/>
      <w:spacing w:after="0" w:line="240" w:lineRule="auto"/>
    </w:pPr>
    <w:rPr>
      <w:rFonts w:ascii="Minion Pro" w:hAnsi="Minion Pro" w:cs="Minion Pro"/>
      <w:color w:val="000000"/>
      <w:kern w:val="0"/>
      <w:sz w:val="24"/>
      <w:szCs w:val="24"/>
    </w:rPr>
  </w:style>
  <w:style w:type="paragraph" w:customStyle="1" w:styleId="Pa52">
    <w:name w:val="Pa52"/>
    <w:basedOn w:val="Default"/>
    <w:next w:val="Default"/>
    <w:uiPriority w:val="99"/>
    <w:rsid w:val="009C22EC"/>
    <w:pPr>
      <w:spacing w:line="271" w:lineRule="atLeast"/>
    </w:pPr>
    <w:rPr>
      <w:rFonts w:cstheme="minorBidi"/>
      <w:color w:val="auto"/>
    </w:rPr>
  </w:style>
  <w:style w:type="paragraph" w:customStyle="1" w:styleId="Pa6">
    <w:name w:val="Pa6"/>
    <w:basedOn w:val="Default"/>
    <w:next w:val="Default"/>
    <w:uiPriority w:val="99"/>
    <w:rsid w:val="009C22EC"/>
    <w:pPr>
      <w:spacing w:line="271" w:lineRule="atLeast"/>
    </w:pPr>
    <w:rPr>
      <w:rFonts w:cstheme="minorBidi"/>
      <w:color w:val="auto"/>
    </w:rPr>
  </w:style>
  <w:style w:type="character" w:customStyle="1" w:styleId="A8">
    <w:name w:val="A8"/>
    <w:uiPriority w:val="99"/>
    <w:rsid w:val="009C22EC"/>
    <w:rPr>
      <w:rFonts w:cs="Minion Pro"/>
      <w:b/>
      <w:bCs/>
      <w:color w:val="221E1F"/>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1537">
      <w:bodyDiv w:val="1"/>
      <w:marLeft w:val="0"/>
      <w:marRight w:val="0"/>
      <w:marTop w:val="0"/>
      <w:marBottom w:val="0"/>
      <w:divBdr>
        <w:top w:val="none" w:sz="0" w:space="0" w:color="auto"/>
        <w:left w:val="none" w:sz="0" w:space="0" w:color="auto"/>
        <w:bottom w:val="none" w:sz="0" w:space="0" w:color="auto"/>
        <w:right w:val="none" w:sz="0" w:space="0" w:color="auto"/>
      </w:divBdr>
    </w:div>
    <w:div w:id="173039161">
      <w:bodyDiv w:val="1"/>
      <w:marLeft w:val="0"/>
      <w:marRight w:val="0"/>
      <w:marTop w:val="0"/>
      <w:marBottom w:val="0"/>
      <w:divBdr>
        <w:top w:val="none" w:sz="0" w:space="0" w:color="auto"/>
        <w:left w:val="none" w:sz="0" w:space="0" w:color="auto"/>
        <w:bottom w:val="none" w:sz="0" w:space="0" w:color="auto"/>
        <w:right w:val="none" w:sz="0" w:space="0" w:color="auto"/>
      </w:divBdr>
    </w:div>
    <w:div w:id="241915458">
      <w:bodyDiv w:val="1"/>
      <w:marLeft w:val="0"/>
      <w:marRight w:val="0"/>
      <w:marTop w:val="0"/>
      <w:marBottom w:val="0"/>
      <w:divBdr>
        <w:top w:val="none" w:sz="0" w:space="0" w:color="auto"/>
        <w:left w:val="none" w:sz="0" w:space="0" w:color="auto"/>
        <w:bottom w:val="none" w:sz="0" w:space="0" w:color="auto"/>
        <w:right w:val="none" w:sz="0" w:space="0" w:color="auto"/>
      </w:divBdr>
    </w:div>
    <w:div w:id="531378886">
      <w:bodyDiv w:val="1"/>
      <w:marLeft w:val="0"/>
      <w:marRight w:val="0"/>
      <w:marTop w:val="0"/>
      <w:marBottom w:val="0"/>
      <w:divBdr>
        <w:top w:val="none" w:sz="0" w:space="0" w:color="auto"/>
        <w:left w:val="none" w:sz="0" w:space="0" w:color="auto"/>
        <w:bottom w:val="none" w:sz="0" w:space="0" w:color="auto"/>
        <w:right w:val="none" w:sz="0" w:space="0" w:color="auto"/>
      </w:divBdr>
      <w:divsChild>
        <w:div w:id="3627845">
          <w:marLeft w:val="0"/>
          <w:marRight w:val="0"/>
          <w:marTop w:val="0"/>
          <w:marBottom w:val="0"/>
          <w:divBdr>
            <w:top w:val="none" w:sz="0" w:space="0" w:color="auto"/>
            <w:left w:val="none" w:sz="0" w:space="0" w:color="auto"/>
            <w:bottom w:val="none" w:sz="0" w:space="0" w:color="auto"/>
            <w:right w:val="none" w:sz="0" w:space="0" w:color="auto"/>
          </w:divBdr>
          <w:divsChild>
            <w:div w:id="734278614">
              <w:marLeft w:val="0"/>
              <w:marRight w:val="0"/>
              <w:marTop w:val="0"/>
              <w:marBottom w:val="0"/>
              <w:divBdr>
                <w:top w:val="none" w:sz="0" w:space="0" w:color="auto"/>
                <w:left w:val="none" w:sz="0" w:space="0" w:color="auto"/>
                <w:bottom w:val="none" w:sz="0" w:space="0" w:color="auto"/>
                <w:right w:val="none" w:sz="0" w:space="0" w:color="auto"/>
              </w:divBdr>
            </w:div>
            <w:div w:id="554389163">
              <w:marLeft w:val="0"/>
              <w:marRight w:val="0"/>
              <w:marTop w:val="0"/>
              <w:marBottom w:val="0"/>
              <w:divBdr>
                <w:top w:val="none" w:sz="0" w:space="0" w:color="auto"/>
                <w:left w:val="none" w:sz="0" w:space="0" w:color="auto"/>
                <w:bottom w:val="none" w:sz="0" w:space="0" w:color="auto"/>
                <w:right w:val="none" w:sz="0" w:space="0" w:color="auto"/>
              </w:divBdr>
            </w:div>
            <w:div w:id="379861830">
              <w:marLeft w:val="0"/>
              <w:marRight w:val="0"/>
              <w:marTop w:val="0"/>
              <w:marBottom w:val="0"/>
              <w:divBdr>
                <w:top w:val="none" w:sz="0" w:space="0" w:color="auto"/>
                <w:left w:val="none" w:sz="0" w:space="0" w:color="auto"/>
                <w:bottom w:val="none" w:sz="0" w:space="0" w:color="auto"/>
                <w:right w:val="none" w:sz="0" w:space="0" w:color="auto"/>
              </w:divBdr>
            </w:div>
          </w:divsChild>
        </w:div>
        <w:div w:id="2101947432">
          <w:marLeft w:val="0"/>
          <w:marRight w:val="0"/>
          <w:marTop w:val="0"/>
          <w:marBottom w:val="0"/>
          <w:divBdr>
            <w:top w:val="none" w:sz="0" w:space="0" w:color="auto"/>
            <w:left w:val="none" w:sz="0" w:space="0" w:color="auto"/>
            <w:bottom w:val="none" w:sz="0" w:space="0" w:color="auto"/>
            <w:right w:val="none" w:sz="0" w:space="0" w:color="auto"/>
          </w:divBdr>
          <w:divsChild>
            <w:div w:id="20782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8215">
      <w:bodyDiv w:val="1"/>
      <w:marLeft w:val="0"/>
      <w:marRight w:val="0"/>
      <w:marTop w:val="0"/>
      <w:marBottom w:val="0"/>
      <w:divBdr>
        <w:top w:val="none" w:sz="0" w:space="0" w:color="auto"/>
        <w:left w:val="none" w:sz="0" w:space="0" w:color="auto"/>
        <w:bottom w:val="none" w:sz="0" w:space="0" w:color="auto"/>
        <w:right w:val="none" w:sz="0" w:space="0" w:color="auto"/>
      </w:divBdr>
      <w:divsChild>
        <w:div w:id="844201766">
          <w:marLeft w:val="0"/>
          <w:marRight w:val="0"/>
          <w:marTop w:val="0"/>
          <w:marBottom w:val="0"/>
          <w:divBdr>
            <w:top w:val="none" w:sz="0" w:space="0" w:color="auto"/>
            <w:left w:val="none" w:sz="0" w:space="0" w:color="auto"/>
            <w:bottom w:val="none" w:sz="0" w:space="0" w:color="auto"/>
            <w:right w:val="none" w:sz="0" w:space="0" w:color="auto"/>
          </w:divBdr>
          <w:divsChild>
            <w:div w:id="2117216871">
              <w:marLeft w:val="0"/>
              <w:marRight w:val="0"/>
              <w:marTop w:val="0"/>
              <w:marBottom w:val="0"/>
              <w:divBdr>
                <w:top w:val="none" w:sz="0" w:space="0" w:color="auto"/>
                <w:left w:val="none" w:sz="0" w:space="0" w:color="auto"/>
                <w:bottom w:val="none" w:sz="0" w:space="0" w:color="auto"/>
                <w:right w:val="none" w:sz="0" w:space="0" w:color="auto"/>
              </w:divBdr>
            </w:div>
            <w:div w:id="1402172184">
              <w:marLeft w:val="0"/>
              <w:marRight w:val="0"/>
              <w:marTop w:val="0"/>
              <w:marBottom w:val="0"/>
              <w:divBdr>
                <w:top w:val="none" w:sz="0" w:space="0" w:color="auto"/>
                <w:left w:val="none" w:sz="0" w:space="0" w:color="auto"/>
                <w:bottom w:val="none" w:sz="0" w:space="0" w:color="auto"/>
                <w:right w:val="none" w:sz="0" w:space="0" w:color="auto"/>
              </w:divBdr>
            </w:div>
            <w:div w:id="172188033">
              <w:marLeft w:val="0"/>
              <w:marRight w:val="0"/>
              <w:marTop w:val="0"/>
              <w:marBottom w:val="0"/>
              <w:divBdr>
                <w:top w:val="none" w:sz="0" w:space="0" w:color="auto"/>
                <w:left w:val="none" w:sz="0" w:space="0" w:color="auto"/>
                <w:bottom w:val="none" w:sz="0" w:space="0" w:color="auto"/>
                <w:right w:val="none" w:sz="0" w:space="0" w:color="auto"/>
              </w:divBdr>
            </w:div>
          </w:divsChild>
        </w:div>
        <w:div w:id="1058557773">
          <w:marLeft w:val="0"/>
          <w:marRight w:val="0"/>
          <w:marTop w:val="0"/>
          <w:marBottom w:val="0"/>
          <w:divBdr>
            <w:top w:val="none" w:sz="0" w:space="0" w:color="auto"/>
            <w:left w:val="none" w:sz="0" w:space="0" w:color="auto"/>
            <w:bottom w:val="none" w:sz="0" w:space="0" w:color="auto"/>
            <w:right w:val="none" w:sz="0" w:space="0" w:color="auto"/>
          </w:divBdr>
          <w:divsChild>
            <w:div w:id="157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7280">
      <w:bodyDiv w:val="1"/>
      <w:marLeft w:val="0"/>
      <w:marRight w:val="0"/>
      <w:marTop w:val="0"/>
      <w:marBottom w:val="0"/>
      <w:divBdr>
        <w:top w:val="none" w:sz="0" w:space="0" w:color="auto"/>
        <w:left w:val="none" w:sz="0" w:space="0" w:color="auto"/>
        <w:bottom w:val="none" w:sz="0" w:space="0" w:color="auto"/>
        <w:right w:val="none" w:sz="0" w:space="0" w:color="auto"/>
      </w:divBdr>
    </w:div>
    <w:div w:id="1780101748">
      <w:bodyDiv w:val="1"/>
      <w:marLeft w:val="0"/>
      <w:marRight w:val="0"/>
      <w:marTop w:val="0"/>
      <w:marBottom w:val="0"/>
      <w:divBdr>
        <w:top w:val="none" w:sz="0" w:space="0" w:color="auto"/>
        <w:left w:val="none" w:sz="0" w:space="0" w:color="auto"/>
        <w:bottom w:val="none" w:sz="0" w:space="0" w:color="auto"/>
        <w:right w:val="none" w:sz="0" w:space="0" w:color="auto"/>
      </w:divBdr>
    </w:div>
    <w:div w:id="195778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2113</Words>
  <Characters>11416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12</cp:revision>
  <cp:lastPrinted>2025-05-10T16:00:00Z</cp:lastPrinted>
  <dcterms:created xsi:type="dcterms:W3CDTF">2025-04-24T09:52:00Z</dcterms:created>
  <dcterms:modified xsi:type="dcterms:W3CDTF">2025-05-12T10:13:00Z</dcterms:modified>
</cp:coreProperties>
</file>