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7DEFA" w14:textId="17285CD9" w:rsidR="00610FF9" w:rsidRPr="00EF185A" w:rsidRDefault="00E44EFF" w:rsidP="00CF376C">
      <w:pPr>
        <w:spacing w:after="0" w:line="320" w:lineRule="exact"/>
        <w:contextualSpacing/>
        <w:jc w:val="center"/>
        <w:rPr>
          <w:rFonts w:asciiTheme="majorHAnsi" w:hAnsiTheme="majorHAnsi"/>
          <w:b/>
          <w:color w:val="0C7FA8"/>
          <w:sz w:val="24"/>
          <w:szCs w:val="24"/>
        </w:rPr>
      </w:pPr>
      <w:r w:rsidRPr="00EF185A">
        <w:rPr>
          <w:rFonts w:asciiTheme="majorHAnsi" w:hAnsiTheme="majorHAnsi"/>
          <w:b/>
          <w:noProof/>
          <w:color w:val="0C7FA8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60173DA" wp14:editId="2B9965A9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1397635" cy="996950"/>
            <wp:effectExtent l="0" t="0" r="0" b="0"/>
            <wp:wrapTight wrapText="bothSides">
              <wp:wrapPolygon edited="0">
                <wp:start x="0" y="0"/>
                <wp:lineTo x="0" y="21050"/>
                <wp:lineTo x="21198" y="21050"/>
                <wp:lineTo x="21198" y="0"/>
                <wp:lineTo x="0" y="0"/>
              </wp:wrapPolygon>
            </wp:wrapTight>
            <wp:docPr id="2468651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65171" name="Imagem 2468651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060" w:rsidRPr="00EF185A">
        <w:rPr>
          <w:rFonts w:asciiTheme="majorHAnsi" w:hAnsiTheme="majorHAnsi"/>
          <w:b/>
          <w:color w:val="0C7FA8"/>
          <w:sz w:val="24"/>
          <w:szCs w:val="24"/>
        </w:rPr>
        <w:t xml:space="preserve">CAMINHADA DO ADVENTO </w:t>
      </w:r>
    </w:p>
    <w:p w14:paraId="59346DBC" w14:textId="488B7463" w:rsidR="00451060" w:rsidRPr="00EF185A" w:rsidRDefault="00451060" w:rsidP="00CF376C">
      <w:pPr>
        <w:spacing w:after="0" w:line="320" w:lineRule="exact"/>
        <w:contextualSpacing/>
        <w:jc w:val="center"/>
        <w:rPr>
          <w:rFonts w:asciiTheme="majorHAnsi" w:hAnsiTheme="majorHAnsi"/>
          <w:b/>
          <w:color w:val="B48500"/>
          <w:sz w:val="24"/>
          <w:szCs w:val="24"/>
        </w:rPr>
      </w:pPr>
      <w:r w:rsidRPr="00EF185A">
        <w:rPr>
          <w:rFonts w:asciiTheme="majorHAnsi" w:hAnsiTheme="majorHAnsi"/>
          <w:b/>
          <w:color w:val="B48500"/>
          <w:sz w:val="24"/>
          <w:szCs w:val="24"/>
        </w:rPr>
        <w:t>AO BATISMO DO SENHOR 2024</w:t>
      </w:r>
      <w:r w:rsidR="00610FF9" w:rsidRPr="00EF185A">
        <w:rPr>
          <w:rFonts w:asciiTheme="majorHAnsi" w:hAnsiTheme="majorHAnsi"/>
          <w:b/>
          <w:color w:val="B48500"/>
          <w:sz w:val="24"/>
          <w:szCs w:val="24"/>
        </w:rPr>
        <w:t>-2025</w:t>
      </w:r>
    </w:p>
    <w:p w14:paraId="7596E330" w14:textId="3A9058E9" w:rsidR="00451060" w:rsidRPr="00A541AB" w:rsidRDefault="00451060" w:rsidP="00CF376C">
      <w:pPr>
        <w:pStyle w:val="PargrafodaLista"/>
        <w:spacing w:after="0" w:line="320" w:lineRule="exact"/>
        <w:ind w:left="284" w:hanging="284"/>
        <w:rPr>
          <w:rFonts w:asciiTheme="majorHAnsi" w:hAnsiTheme="majorHAnsi"/>
          <w:sz w:val="10"/>
          <w:szCs w:val="10"/>
        </w:rPr>
      </w:pPr>
    </w:p>
    <w:p w14:paraId="01361594" w14:textId="319CCC08" w:rsidR="00451060" w:rsidRPr="001E784C" w:rsidRDefault="00451060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Serve-nos de mote a esta caminhada, a letra do refrão do poema cantado pela fadista Carminho, na memorável Vigília de Oração, na JMJ, em Lisboa: </w:t>
      </w:r>
      <w:r w:rsidR="00EE414B" w:rsidRPr="00EE414B">
        <w:rPr>
          <w:rFonts w:asciiTheme="majorHAnsi" w:hAnsiTheme="majorHAnsi"/>
          <w:b/>
          <w:bCs/>
          <w:color w:val="B48500"/>
          <w:sz w:val="20"/>
          <w:szCs w:val="20"/>
        </w:rPr>
        <w:t>TU ÉS A ESTRELA. EU SOU O PEREGRINO</w:t>
      </w:r>
      <w:r w:rsidRPr="001E784C">
        <w:rPr>
          <w:rFonts w:asciiTheme="majorHAnsi" w:hAnsiTheme="majorHAnsi"/>
          <w:sz w:val="20"/>
          <w:szCs w:val="20"/>
        </w:rPr>
        <w:t xml:space="preserve">. Este </w:t>
      </w:r>
      <w:r w:rsidRPr="001E784C">
        <w:rPr>
          <w:rFonts w:asciiTheme="majorHAnsi" w:hAnsiTheme="majorHAnsi"/>
          <w:i/>
          <w:iCs/>
          <w:sz w:val="20"/>
          <w:szCs w:val="20"/>
        </w:rPr>
        <w:t>eu peregrino</w:t>
      </w:r>
      <w:r w:rsidRPr="001E784C">
        <w:rPr>
          <w:rFonts w:asciiTheme="majorHAnsi" w:hAnsiTheme="majorHAnsi"/>
          <w:sz w:val="20"/>
          <w:szCs w:val="20"/>
        </w:rPr>
        <w:t xml:space="preserve">, na aventura pessoal da fé, converter-se-á sempre num </w:t>
      </w:r>
      <w:r w:rsidRPr="001E784C">
        <w:rPr>
          <w:rFonts w:asciiTheme="majorHAnsi" w:hAnsiTheme="majorHAnsi"/>
          <w:i/>
          <w:iCs/>
          <w:sz w:val="20"/>
          <w:szCs w:val="20"/>
        </w:rPr>
        <w:t>nós</w:t>
      </w:r>
      <w:r w:rsidRPr="001E784C">
        <w:rPr>
          <w:rFonts w:asciiTheme="majorHAnsi" w:hAnsiTheme="majorHAnsi"/>
          <w:sz w:val="20"/>
          <w:szCs w:val="20"/>
        </w:rPr>
        <w:t xml:space="preserve">, em </w:t>
      </w:r>
      <w:r w:rsidRPr="001E784C">
        <w:rPr>
          <w:rFonts w:asciiTheme="majorHAnsi" w:hAnsiTheme="majorHAnsi"/>
          <w:i/>
          <w:iCs/>
          <w:sz w:val="20"/>
          <w:szCs w:val="20"/>
        </w:rPr>
        <w:t>peregrinos de esperança</w:t>
      </w:r>
      <w:r w:rsidRPr="001E784C">
        <w:rPr>
          <w:rFonts w:asciiTheme="majorHAnsi" w:hAnsiTheme="majorHAnsi"/>
          <w:sz w:val="20"/>
          <w:szCs w:val="20"/>
        </w:rPr>
        <w:t xml:space="preserve">. Por isso, o mote da caminhada tem como complemento pastoral: </w:t>
      </w:r>
      <w:r w:rsidR="00EE414B" w:rsidRPr="00EE414B">
        <w:rPr>
          <w:rFonts w:asciiTheme="majorHAnsi" w:hAnsiTheme="majorHAnsi"/>
          <w:b/>
          <w:bCs/>
          <w:color w:val="B48500"/>
          <w:sz w:val="20"/>
          <w:szCs w:val="20"/>
        </w:rPr>
        <w:t>COM TODOS E PARA O BEM DE TODOS</w:t>
      </w:r>
      <w:r w:rsidRPr="001E784C">
        <w:rPr>
          <w:rFonts w:asciiTheme="majorHAnsi" w:hAnsiTheme="majorHAnsi"/>
          <w:sz w:val="20"/>
          <w:szCs w:val="20"/>
        </w:rPr>
        <w:t>. Os protagonistas do Natal são verdadeiros peregrinos. Ao longo desta caminhada iremos descobrir e valorizar outros peregrinos</w:t>
      </w:r>
      <w:r w:rsidR="004D4505" w:rsidRPr="001E784C">
        <w:rPr>
          <w:rFonts w:asciiTheme="majorHAnsi" w:hAnsiTheme="majorHAnsi"/>
          <w:sz w:val="20"/>
          <w:szCs w:val="20"/>
        </w:rPr>
        <w:t>, tais como os</w:t>
      </w:r>
      <w:r w:rsidRPr="001E784C">
        <w:rPr>
          <w:rFonts w:asciiTheme="majorHAnsi" w:hAnsiTheme="majorHAnsi"/>
          <w:sz w:val="20"/>
          <w:szCs w:val="20"/>
        </w:rPr>
        <w:t xml:space="preserve"> cuidadores,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 xml:space="preserve">religiosos, </w:t>
      </w:r>
      <w:r w:rsidR="004D4505" w:rsidRPr="001E784C">
        <w:rPr>
          <w:rFonts w:asciiTheme="majorHAnsi" w:hAnsiTheme="majorHAnsi"/>
          <w:sz w:val="20"/>
          <w:szCs w:val="20"/>
        </w:rPr>
        <w:t xml:space="preserve">as </w:t>
      </w:r>
      <w:r w:rsidRPr="001E784C">
        <w:rPr>
          <w:rFonts w:asciiTheme="majorHAnsi" w:hAnsiTheme="majorHAnsi"/>
          <w:sz w:val="20"/>
          <w:szCs w:val="20"/>
        </w:rPr>
        <w:t xml:space="preserve">grávidas,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 xml:space="preserve">voluntários sociais,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 xml:space="preserve">pobres,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>educadores,</w:t>
      </w:r>
      <w:r w:rsidR="004D4505" w:rsidRPr="001E784C">
        <w:rPr>
          <w:rFonts w:asciiTheme="majorHAnsi" w:hAnsiTheme="majorHAnsi"/>
          <w:sz w:val="20"/>
          <w:szCs w:val="20"/>
        </w:rPr>
        <w:t xml:space="preserve"> as</w:t>
      </w:r>
      <w:r w:rsidR="004D4505" w:rsidRPr="001E784C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famílias,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 xml:space="preserve">jovens, </w:t>
      </w:r>
      <w:r w:rsidR="004D4505" w:rsidRPr="001E784C">
        <w:rPr>
          <w:rFonts w:asciiTheme="majorHAnsi" w:hAnsiTheme="majorHAnsi"/>
          <w:sz w:val="20"/>
          <w:szCs w:val="20"/>
        </w:rPr>
        <w:t xml:space="preserve">os </w:t>
      </w:r>
      <w:r w:rsidRPr="001E784C">
        <w:rPr>
          <w:rFonts w:asciiTheme="majorHAnsi" w:hAnsiTheme="majorHAnsi"/>
          <w:sz w:val="20"/>
          <w:szCs w:val="20"/>
        </w:rPr>
        <w:t>imigrantes etc. Somos todos e com todos, neste Advento</w:t>
      </w:r>
      <w:r w:rsidRPr="0032188F">
        <w:rPr>
          <w:rFonts w:asciiTheme="majorHAnsi" w:hAnsiTheme="majorHAnsi"/>
          <w:i/>
          <w:iCs/>
          <w:sz w:val="20"/>
          <w:szCs w:val="20"/>
        </w:rPr>
        <w:t>, peregrinos de esperança</w:t>
      </w:r>
      <w:r w:rsidRPr="001E784C">
        <w:rPr>
          <w:rFonts w:asciiTheme="majorHAnsi" w:hAnsiTheme="majorHAnsi"/>
          <w:sz w:val="20"/>
          <w:szCs w:val="20"/>
        </w:rPr>
        <w:t xml:space="preserve">, pessoas que esperam o Inesperado que já nos foi dado. </w:t>
      </w:r>
      <w:r w:rsidR="004036A7" w:rsidRPr="001E784C">
        <w:rPr>
          <w:rFonts w:asciiTheme="majorHAnsi" w:hAnsiTheme="majorHAnsi"/>
          <w:sz w:val="20"/>
          <w:szCs w:val="20"/>
        </w:rPr>
        <w:t>Queremos r</w:t>
      </w:r>
      <w:r w:rsidRPr="001E784C">
        <w:rPr>
          <w:rFonts w:asciiTheme="majorHAnsi" w:hAnsiTheme="majorHAnsi"/>
          <w:sz w:val="20"/>
          <w:szCs w:val="20"/>
        </w:rPr>
        <w:t xml:space="preserve">eanimar a esperança, no Senhor que veio </w:t>
      </w:r>
      <w:r w:rsidR="00EE414B">
        <w:rPr>
          <w:rFonts w:asciiTheme="majorHAnsi" w:hAnsiTheme="majorHAnsi"/>
          <w:sz w:val="20"/>
          <w:szCs w:val="20"/>
        </w:rPr>
        <w:t xml:space="preserve">até nós </w:t>
      </w:r>
      <w:r w:rsidRPr="001E784C">
        <w:rPr>
          <w:rFonts w:asciiTheme="majorHAnsi" w:hAnsiTheme="majorHAnsi"/>
          <w:sz w:val="20"/>
          <w:szCs w:val="20"/>
        </w:rPr>
        <w:t xml:space="preserve">como </w:t>
      </w:r>
      <w:r w:rsidR="00620CA0">
        <w:rPr>
          <w:rFonts w:asciiTheme="majorHAnsi" w:hAnsiTheme="majorHAnsi"/>
          <w:sz w:val="20"/>
          <w:szCs w:val="20"/>
        </w:rPr>
        <w:t>Deus-Menino</w:t>
      </w:r>
      <w:r w:rsidRPr="001E784C">
        <w:rPr>
          <w:rFonts w:asciiTheme="majorHAnsi" w:hAnsiTheme="majorHAnsi"/>
          <w:sz w:val="20"/>
          <w:szCs w:val="20"/>
        </w:rPr>
        <w:t xml:space="preserve">. Façamos os nossos presépios, nas paróquias e em casa, integrando, na galeria de figuras, estes novos peregrinos. </w:t>
      </w:r>
      <w:r w:rsidR="004036A7" w:rsidRPr="001E784C">
        <w:rPr>
          <w:rFonts w:asciiTheme="majorHAnsi" w:hAnsiTheme="majorHAnsi"/>
          <w:sz w:val="20"/>
          <w:szCs w:val="20"/>
        </w:rPr>
        <w:t xml:space="preserve">E destaquemos a </w:t>
      </w:r>
      <w:r w:rsidR="00620CA0" w:rsidRPr="00620CA0">
        <w:rPr>
          <w:rFonts w:asciiTheme="majorHAnsi" w:hAnsiTheme="majorHAnsi"/>
          <w:b/>
          <w:bCs/>
          <w:color w:val="B48500"/>
          <w:sz w:val="20"/>
          <w:szCs w:val="20"/>
        </w:rPr>
        <w:t>ESTRELA, SÍMBOLO DA CAMINHADA</w:t>
      </w:r>
      <w:r w:rsidR="004036A7" w:rsidRPr="001E784C">
        <w:rPr>
          <w:rFonts w:asciiTheme="majorHAnsi" w:hAnsiTheme="majorHAnsi"/>
          <w:sz w:val="20"/>
          <w:szCs w:val="20"/>
        </w:rPr>
        <w:t>.</w:t>
      </w:r>
      <w:r w:rsidR="003D6EC6" w:rsidRPr="001E784C">
        <w:rPr>
          <w:rFonts w:asciiTheme="majorHAnsi" w:hAnsiTheme="majorHAnsi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Na folha </w:t>
      </w:r>
      <w:r w:rsidR="003D6EC6" w:rsidRPr="001E784C">
        <w:rPr>
          <w:rFonts w:asciiTheme="majorHAnsi" w:hAnsiTheme="majorHAnsi"/>
          <w:sz w:val="20"/>
          <w:szCs w:val="20"/>
        </w:rPr>
        <w:t>interparoquial,</w:t>
      </w:r>
      <w:r w:rsidRPr="001E784C">
        <w:rPr>
          <w:rFonts w:asciiTheme="majorHAnsi" w:hAnsiTheme="majorHAnsi"/>
          <w:sz w:val="20"/>
          <w:szCs w:val="20"/>
        </w:rPr>
        <w:t xml:space="preserve"> iremos propor em cada semana, uma forma de esperança, um peregrino, um sinal de esperança e uma expressão concreta de oração. </w:t>
      </w:r>
    </w:p>
    <w:p w14:paraId="4B707B5A" w14:textId="5BC63B83" w:rsidR="004036A7" w:rsidRPr="00CF376C" w:rsidRDefault="004036A7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58E8D28B" w14:textId="5858A821" w:rsidR="001E784C" w:rsidRPr="002E6216" w:rsidRDefault="008309AD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B48500"/>
          <w:sz w:val="20"/>
          <w:szCs w:val="20"/>
        </w:rPr>
      </w:pPr>
      <w:r w:rsidRPr="002E6216">
        <w:rPr>
          <w:rFonts w:asciiTheme="majorHAnsi" w:hAnsiTheme="majorHAnsi"/>
          <w:b/>
          <w:bCs/>
          <w:color w:val="B48500"/>
          <w:sz w:val="20"/>
          <w:szCs w:val="20"/>
        </w:rPr>
        <w:t>1. PRESÉPIOS PAROQUIAIS</w:t>
      </w:r>
    </w:p>
    <w:p w14:paraId="0E6ECC38" w14:textId="2165FD47" w:rsidR="000D4111" w:rsidRPr="000D4111" w:rsidRDefault="000D4111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10"/>
          <w:szCs w:val="10"/>
        </w:rPr>
      </w:pPr>
    </w:p>
    <w:p w14:paraId="67445607" w14:textId="56DB604D" w:rsidR="00451060" w:rsidRPr="003B666E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885101">
        <w:rPr>
          <w:rFonts w:asciiTheme="majorHAnsi" w:hAnsiTheme="majorHAnsi"/>
          <w:color w:val="0C7FA8"/>
          <w:sz w:val="20"/>
          <w:szCs w:val="20"/>
        </w:rPr>
        <w:t>Senhora da Hora</w:t>
      </w:r>
      <w:r w:rsidR="00451060" w:rsidRPr="00885101">
        <w:rPr>
          <w:rFonts w:asciiTheme="majorHAnsi" w:hAnsiTheme="majorHAnsi"/>
          <w:color w:val="0C7FA8"/>
          <w:sz w:val="20"/>
          <w:szCs w:val="20"/>
        </w:rPr>
        <w:t>:</w:t>
      </w:r>
      <w:r w:rsidR="00451060" w:rsidRPr="00620CA0">
        <w:rPr>
          <w:rFonts w:asciiTheme="majorHAnsi" w:hAnsiTheme="majorHAnsi"/>
          <w:color w:val="0C7FA8"/>
          <w:sz w:val="20"/>
          <w:szCs w:val="20"/>
        </w:rPr>
        <w:t xml:space="preserve"> </w:t>
      </w:r>
      <w:r w:rsidR="00451060" w:rsidRPr="001E784C">
        <w:rPr>
          <w:rFonts w:asciiTheme="majorHAnsi" w:hAnsiTheme="majorHAnsi"/>
          <w:sz w:val="20"/>
          <w:szCs w:val="20"/>
        </w:rPr>
        <w:t>Presépio Paroquial construído pelo Grupo de Jovens</w:t>
      </w:r>
      <w:r w:rsidR="00C16427">
        <w:rPr>
          <w:rFonts w:asciiTheme="majorHAnsi" w:hAnsiTheme="majorHAnsi"/>
          <w:sz w:val="20"/>
          <w:szCs w:val="20"/>
        </w:rPr>
        <w:t xml:space="preserve"> e </w:t>
      </w:r>
      <w:r w:rsidR="00451060" w:rsidRPr="001E784C">
        <w:rPr>
          <w:rFonts w:asciiTheme="majorHAnsi" w:hAnsiTheme="majorHAnsi"/>
          <w:sz w:val="20"/>
          <w:szCs w:val="20"/>
        </w:rPr>
        <w:t>Catequese da Adolescência.</w:t>
      </w:r>
      <w:r w:rsidR="002E6216">
        <w:rPr>
          <w:rFonts w:asciiTheme="majorHAnsi" w:hAnsiTheme="majorHAnsi"/>
          <w:sz w:val="20"/>
          <w:szCs w:val="20"/>
        </w:rPr>
        <w:t xml:space="preserve"> </w:t>
      </w:r>
      <w:r w:rsidRPr="00885101">
        <w:rPr>
          <w:rFonts w:asciiTheme="majorHAnsi" w:hAnsiTheme="majorHAnsi"/>
          <w:color w:val="0C7FA8"/>
          <w:sz w:val="20"/>
          <w:szCs w:val="20"/>
        </w:rPr>
        <w:t>Guifões</w:t>
      </w:r>
      <w:r w:rsidR="00885101" w:rsidRPr="00885101">
        <w:rPr>
          <w:rFonts w:asciiTheme="majorHAnsi" w:hAnsiTheme="majorHAnsi"/>
          <w:b/>
          <w:bCs/>
          <w:color w:val="0C7FA8"/>
          <w:sz w:val="20"/>
          <w:szCs w:val="20"/>
        </w:rPr>
        <w:t>:</w:t>
      </w:r>
      <w:r w:rsidR="003D6EC6" w:rsidRPr="00885101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="00451060" w:rsidRPr="001E784C">
        <w:rPr>
          <w:rFonts w:asciiTheme="majorHAnsi" w:hAnsiTheme="majorHAnsi"/>
          <w:sz w:val="20"/>
          <w:szCs w:val="20"/>
        </w:rPr>
        <w:t>Presépio</w:t>
      </w:r>
      <w:r w:rsidR="003D6EC6" w:rsidRPr="001E784C">
        <w:rPr>
          <w:rFonts w:asciiTheme="majorHAnsi" w:hAnsiTheme="majorHAnsi"/>
          <w:sz w:val="20"/>
          <w:szCs w:val="20"/>
        </w:rPr>
        <w:t>s</w:t>
      </w:r>
      <w:r w:rsidR="00451060" w:rsidRPr="001E784C">
        <w:rPr>
          <w:rFonts w:asciiTheme="majorHAnsi" w:hAnsiTheme="majorHAnsi"/>
          <w:sz w:val="20"/>
          <w:szCs w:val="20"/>
        </w:rPr>
        <w:t xml:space="preserve"> construído</w:t>
      </w:r>
      <w:r w:rsidR="003D6EC6" w:rsidRPr="001E784C">
        <w:rPr>
          <w:rFonts w:asciiTheme="majorHAnsi" w:hAnsiTheme="majorHAnsi"/>
          <w:sz w:val="20"/>
          <w:szCs w:val="20"/>
        </w:rPr>
        <w:t>s</w:t>
      </w:r>
      <w:r w:rsidR="00451060" w:rsidRPr="001E784C">
        <w:rPr>
          <w:rFonts w:asciiTheme="majorHAnsi" w:hAnsiTheme="majorHAnsi"/>
          <w:sz w:val="20"/>
          <w:szCs w:val="20"/>
        </w:rPr>
        <w:t xml:space="preserve">, na </w:t>
      </w:r>
      <w:r w:rsidR="00AA3111">
        <w:rPr>
          <w:rFonts w:asciiTheme="majorHAnsi" w:hAnsiTheme="majorHAnsi"/>
          <w:sz w:val="20"/>
          <w:szCs w:val="20"/>
        </w:rPr>
        <w:t xml:space="preserve">Igreja </w:t>
      </w:r>
      <w:r w:rsidR="00451060" w:rsidRPr="001E784C">
        <w:rPr>
          <w:rFonts w:asciiTheme="majorHAnsi" w:hAnsiTheme="majorHAnsi"/>
          <w:sz w:val="20"/>
          <w:szCs w:val="20"/>
        </w:rPr>
        <w:t>Matriz, pelo Grupo de Catequistas e Zelador</w:t>
      </w:r>
      <w:r w:rsidR="00AA3111">
        <w:rPr>
          <w:rFonts w:asciiTheme="majorHAnsi" w:hAnsiTheme="majorHAnsi"/>
          <w:sz w:val="20"/>
          <w:szCs w:val="20"/>
        </w:rPr>
        <w:t>e</w:t>
      </w:r>
      <w:r w:rsidR="00451060" w:rsidRPr="001E784C">
        <w:rPr>
          <w:rFonts w:asciiTheme="majorHAnsi" w:hAnsiTheme="majorHAnsi"/>
          <w:sz w:val="20"/>
          <w:szCs w:val="20"/>
        </w:rPr>
        <w:t>s; na Igreja da Sagrada Família, pelo Grupo de Jovens.</w:t>
      </w:r>
    </w:p>
    <w:p w14:paraId="6228B663" w14:textId="69300414" w:rsidR="003D6EC6" w:rsidRPr="001E784C" w:rsidRDefault="003D6EC6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08CCAF38" w14:textId="5FD22B81" w:rsidR="001E784C" w:rsidRPr="002E6216" w:rsidRDefault="008309AD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B48500"/>
          <w:sz w:val="20"/>
          <w:szCs w:val="20"/>
        </w:rPr>
      </w:pPr>
      <w:r w:rsidRPr="002E6216">
        <w:rPr>
          <w:rFonts w:asciiTheme="majorHAnsi" w:hAnsiTheme="majorHAnsi"/>
          <w:b/>
          <w:bCs/>
          <w:color w:val="B48500"/>
          <w:sz w:val="20"/>
          <w:szCs w:val="20"/>
        </w:rPr>
        <w:t>2. BÊNÇÃO DAS GRÁVIDAS</w:t>
      </w:r>
    </w:p>
    <w:p w14:paraId="761744B5" w14:textId="08425DC6" w:rsidR="00C71E9C" w:rsidRPr="00923D79" w:rsidRDefault="00CC7DC5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05B7186" wp14:editId="645A211F">
            <wp:simplePos x="0" y="0"/>
            <wp:positionH relativeFrom="column">
              <wp:posOffset>3026410</wp:posOffset>
            </wp:positionH>
            <wp:positionV relativeFrom="paragraph">
              <wp:posOffset>-58705</wp:posOffset>
            </wp:positionV>
            <wp:extent cx="1372235" cy="1418590"/>
            <wp:effectExtent l="0" t="0" r="0" b="0"/>
            <wp:wrapTight wrapText="bothSides">
              <wp:wrapPolygon edited="0">
                <wp:start x="0" y="0"/>
                <wp:lineTo x="0" y="21175"/>
                <wp:lineTo x="21290" y="21175"/>
                <wp:lineTo x="21290" y="0"/>
                <wp:lineTo x="0" y="0"/>
              </wp:wrapPolygon>
            </wp:wrapTight>
            <wp:docPr id="173050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0401" name="Imagem 17305040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25" t="28122" r="32838" b="29257"/>
                    <a:stretch/>
                  </pic:blipFill>
                  <pic:spPr bwMode="auto">
                    <a:xfrm>
                      <a:off x="0" y="0"/>
                      <a:ext cx="1372235" cy="141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6A7" w:rsidRPr="001E784C">
        <w:rPr>
          <w:rFonts w:asciiTheme="majorHAnsi" w:hAnsiTheme="majorHAnsi"/>
          <w:sz w:val="20"/>
          <w:szCs w:val="20"/>
        </w:rPr>
        <w:t>No dia 8 de dezembro, nas Missas das 09h00 (</w:t>
      </w:r>
      <w:r w:rsidR="004036A7" w:rsidRPr="00923D79">
        <w:rPr>
          <w:rFonts w:asciiTheme="majorHAnsi" w:hAnsiTheme="majorHAnsi"/>
          <w:color w:val="0C7FA8"/>
          <w:sz w:val="20"/>
          <w:szCs w:val="20"/>
        </w:rPr>
        <w:t>Igreja da Sagrada Família</w:t>
      </w:r>
      <w:r w:rsidR="004036A7" w:rsidRPr="001E784C">
        <w:rPr>
          <w:rFonts w:asciiTheme="majorHAnsi" w:hAnsiTheme="majorHAnsi"/>
          <w:sz w:val="20"/>
          <w:szCs w:val="20"/>
        </w:rPr>
        <w:t>) e das 11h00 (</w:t>
      </w:r>
      <w:r w:rsidR="004036A7" w:rsidRPr="00923D79">
        <w:rPr>
          <w:rFonts w:asciiTheme="majorHAnsi" w:hAnsiTheme="majorHAnsi"/>
          <w:color w:val="0C7FA8"/>
          <w:sz w:val="20"/>
          <w:szCs w:val="20"/>
        </w:rPr>
        <w:t>Senhora da Hora</w:t>
      </w:r>
      <w:r w:rsidR="004036A7" w:rsidRPr="001E784C">
        <w:rPr>
          <w:rFonts w:asciiTheme="majorHAnsi" w:hAnsiTheme="majorHAnsi"/>
          <w:sz w:val="20"/>
          <w:szCs w:val="20"/>
        </w:rPr>
        <w:t xml:space="preserve">), faremos o </w:t>
      </w:r>
      <w:r w:rsidR="00D41A13" w:rsidRPr="001E784C">
        <w:rPr>
          <w:rFonts w:asciiTheme="majorHAnsi" w:hAnsiTheme="majorHAnsi"/>
          <w:sz w:val="20"/>
          <w:szCs w:val="20"/>
        </w:rPr>
        <w:t>R</w:t>
      </w:r>
      <w:r w:rsidR="004036A7" w:rsidRPr="001E784C">
        <w:rPr>
          <w:rFonts w:asciiTheme="majorHAnsi" w:hAnsiTheme="majorHAnsi"/>
          <w:sz w:val="20"/>
          <w:szCs w:val="20"/>
        </w:rPr>
        <w:t>ito da bênção das grávidas.</w:t>
      </w:r>
      <w:r w:rsidR="001E784C">
        <w:rPr>
          <w:rFonts w:asciiTheme="majorHAnsi" w:hAnsiTheme="majorHAnsi"/>
          <w:sz w:val="20"/>
          <w:szCs w:val="20"/>
        </w:rPr>
        <w:t xml:space="preserve"> </w:t>
      </w:r>
      <w:r w:rsidR="001E784C" w:rsidRPr="001E784C">
        <w:rPr>
          <w:rFonts w:asciiTheme="majorHAnsi" w:hAnsiTheme="majorHAnsi"/>
          <w:sz w:val="20"/>
          <w:szCs w:val="20"/>
        </w:rPr>
        <w:t>Inscrições nas</w:t>
      </w:r>
      <w:r w:rsidR="004036A7" w:rsidRPr="001E784C">
        <w:rPr>
          <w:rFonts w:asciiTheme="majorHAnsi" w:hAnsiTheme="majorHAnsi"/>
          <w:sz w:val="20"/>
          <w:szCs w:val="20"/>
        </w:rPr>
        <w:t xml:space="preserve"> secretarias paroquiais</w:t>
      </w:r>
      <w:r w:rsidR="00AA3111">
        <w:rPr>
          <w:rFonts w:asciiTheme="majorHAnsi" w:hAnsiTheme="majorHAnsi"/>
          <w:sz w:val="20"/>
          <w:szCs w:val="20"/>
        </w:rPr>
        <w:t xml:space="preserve">, </w:t>
      </w:r>
      <w:r w:rsidR="00AA3111" w:rsidRPr="001E784C">
        <w:rPr>
          <w:rFonts w:asciiTheme="majorHAnsi" w:hAnsiTheme="majorHAnsi"/>
          <w:sz w:val="20"/>
          <w:szCs w:val="20"/>
        </w:rPr>
        <w:t xml:space="preserve">pelo QRCODE </w:t>
      </w:r>
      <w:r w:rsidR="00893A2C">
        <w:rPr>
          <w:rFonts w:asciiTheme="majorHAnsi" w:hAnsiTheme="majorHAnsi"/>
          <w:sz w:val="20"/>
          <w:szCs w:val="20"/>
        </w:rPr>
        <w:t xml:space="preserve">(imagem ao lado) </w:t>
      </w:r>
      <w:r w:rsidR="004036A7" w:rsidRPr="001E784C">
        <w:rPr>
          <w:rFonts w:asciiTheme="majorHAnsi" w:hAnsiTheme="majorHAnsi"/>
          <w:sz w:val="20"/>
          <w:szCs w:val="20"/>
        </w:rPr>
        <w:t>ou por email</w:t>
      </w:r>
      <w:r w:rsidR="00AA3111">
        <w:rPr>
          <w:rFonts w:asciiTheme="majorHAnsi" w:hAnsiTheme="majorHAnsi"/>
          <w:sz w:val="20"/>
          <w:szCs w:val="20"/>
        </w:rPr>
        <w:t xml:space="preserve">: </w:t>
      </w:r>
      <w:hyperlink r:id="rId7" w:history="1">
        <w:r w:rsidR="00AA3111" w:rsidRPr="00923D79">
          <w:rPr>
            <w:rStyle w:val="Hiperligao"/>
            <w:rFonts w:asciiTheme="majorHAnsi" w:hAnsiTheme="majorHAnsi"/>
            <w:color w:val="0C7FA8"/>
            <w:sz w:val="20"/>
            <w:szCs w:val="20"/>
          </w:rPr>
          <w:t>geral@paroquiasenhoradahora.pt</w:t>
        </w:r>
      </w:hyperlink>
    </w:p>
    <w:p w14:paraId="39483583" w14:textId="01605CE0" w:rsidR="004036A7" w:rsidRPr="00923D79" w:rsidRDefault="00100F0E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20"/>
          <w:szCs w:val="20"/>
        </w:rPr>
      </w:pPr>
      <w:r>
        <w:rPr>
          <w:rFonts w:asciiTheme="majorHAnsi" w:hAnsiTheme="majorHAnsi"/>
          <w:b/>
          <w:noProof/>
          <w:color w:val="0C7FA8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7A815" wp14:editId="1B15A1BA">
                <wp:simplePos x="0" y="0"/>
                <wp:positionH relativeFrom="column">
                  <wp:posOffset>-66675</wp:posOffset>
                </wp:positionH>
                <wp:positionV relativeFrom="paragraph">
                  <wp:posOffset>351155</wp:posOffset>
                </wp:positionV>
                <wp:extent cx="4345200" cy="230400"/>
                <wp:effectExtent l="0" t="0" r="0" b="0"/>
                <wp:wrapNone/>
                <wp:docPr id="91640485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0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2C731" w14:textId="74036E16" w:rsidR="00100F0E" w:rsidRPr="00100F0E" w:rsidRDefault="00100F0E" w:rsidP="00100F0E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100F0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Folha interparoquial especial | n.º 50 | 24.11.2024 | Paróquias da </w:t>
                            </w:r>
                            <w:r w:rsidR="0014362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S</w:t>
                            </w:r>
                            <w:r w:rsidRPr="00100F0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enhora da Hora e de Guifões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7A81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.25pt;margin-top:27.65pt;width:342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" filled="f" stroked="f" strokeweight=".5pt">
                <v:textbox>
                  <w:txbxContent>
                    <w:p w14:paraId="2EC2C731" w14:textId="74036E16" w:rsidR="00100F0E" w:rsidRPr="00100F0E" w:rsidRDefault="00100F0E" w:rsidP="00100F0E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100F0E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Folha interparoquial especial | n.º 50 | 24.11.2024 | Paróquias da </w:t>
                      </w:r>
                      <w:r w:rsidR="0014362C">
                        <w:rPr>
                          <w:rFonts w:asciiTheme="majorHAnsi" w:hAnsiTheme="majorHAnsi"/>
                          <w:sz w:val="16"/>
                          <w:szCs w:val="16"/>
                        </w:rPr>
                        <w:t>S</w:t>
                      </w:r>
                      <w:r w:rsidRPr="00100F0E">
                        <w:rPr>
                          <w:rFonts w:asciiTheme="majorHAnsi" w:hAnsiTheme="majorHAnsi"/>
                          <w:sz w:val="16"/>
                          <w:szCs w:val="16"/>
                        </w:rPr>
                        <w:t>enhora da Hora e de Guifões</w:t>
                      </w:r>
                    </w:p>
                  </w:txbxContent>
                </v:textbox>
              </v:shape>
            </w:pict>
          </mc:Fallback>
        </mc:AlternateContent>
      </w:r>
      <w:hyperlink r:id="rId8" w:history="1">
        <w:r w:rsidR="00C71E9C" w:rsidRPr="00923D79">
          <w:rPr>
            <w:rStyle w:val="Hiperligao"/>
            <w:rFonts w:asciiTheme="majorHAnsi" w:hAnsiTheme="majorHAnsi"/>
            <w:color w:val="0C7FA8"/>
            <w:sz w:val="20"/>
            <w:szCs w:val="20"/>
          </w:rPr>
          <w:t>paroquiadeguifoes@gmail.com</w:t>
        </w:r>
      </w:hyperlink>
    </w:p>
    <w:p w14:paraId="2A252C18" w14:textId="658124A2" w:rsidR="001E784C" w:rsidRPr="00620CA0" w:rsidRDefault="001E402C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B48500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lastRenderedPageBreak/>
        <w:t>3. VISITAS A PESSOAS DOENTES E FRÁGEIS, EM INSTITUIÇÕES E EM CASA</w:t>
      </w:r>
    </w:p>
    <w:p w14:paraId="42FF56E6" w14:textId="77777777" w:rsidR="00E03A50" w:rsidRPr="00E03A50" w:rsidRDefault="00E03A50" w:rsidP="00CF376C">
      <w:pPr>
        <w:spacing w:after="0" w:line="320" w:lineRule="exact"/>
        <w:contextualSpacing/>
        <w:jc w:val="both"/>
        <w:rPr>
          <w:rFonts w:asciiTheme="majorHAnsi" w:hAnsiTheme="majorHAnsi"/>
          <w:sz w:val="10"/>
          <w:szCs w:val="10"/>
        </w:rPr>
      </w:pPr>
    </w:p>
    <w:p w14:paraId="542D0E4B" w14:textId="788EFF01" w:rsidR="005E31CE" w:rsidRPr="00100F0E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C71E9C">
        <w:rPr>
          <w:rFonts w:asciiTheme="majorHAnsi" w:hAnsiTheme="majorHAnsi"/>
          <w:color w:val="0C7FA8"/>
          <w:sz w:val="20"/>
          <w:szCs w:val="20"/>
        </w:rPr>
        <w:t>Senhora da Hora</w:t>
      </w:r>
      <w:r w:rsidR="004036A7" w:rsidRPr="00C71E9C">
        <w:rPr>
          <w:rFonts w:asciiTheme="majorHAnsi" w:hAnsiTheme="majorHAnsi"/>
          <w:color w:val="0C7FA8"/>
          <w:sz w:val="20"/>
          <w:szCs w:val="20"/>
        </w:rPr>
        <w:t>:</w:t>
      </w:r>
      <w:r w:rsidR="004036A7" w:rsidRPr="002E6216">
        <w:rPr>
          <w:rFonts w:asciiTheme="majorHAnsi" w:hAnsiTheme="majorHAnsi"/>
          <w:color w:val="0C7FA8"/>
          <w:sz w:val="20"/>
          <w:szCs w:val="20"/>
        </w:rPr>
        <w:t xml:space="preserve"> </w:t>
      </w:r>
      <w:r w:rsidR="004036A7" w:rsidRPr="001E784C">
        <w:rPr>
          <w:rFonts w:asciiTheme="majorHAnsi" w:hAnsiTheme="majorHAnsi"/>
          <w:sz w:val="20"/>
          <w:szCs w:val="20"/>
        </w:rPr>
        <w:t>CIVAS: 10 de dezembro, 10h30; Memória Aveludada: 13 de dezembro, 10h30; Laços Quotidianos: 11 de dezembro, 11h00.</w:t>
      </w:r>
      <w:r w:rsidR="003D6EC6" w:rsidRPr="001E784C">
        <w:rPr>
          <w:rFonts w:asciiTheme="majorHAnsi" w:hAnsiTheme="majorHAnsi"/>
          <w:sz w:val="20"/>
          <w:szCs w:val="20"/>
        </w:rPr>
        <w:t xml:space="preserve"> </w:t>
      </w:r>
    </w:p>
    <w:p w14:paraId="755F606B" w14:textId="77777777" w:rsidR="00100F0E" w:rsidRPr="00100F0E" w:rsidRDefault="00100F0E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10"/>
          <w:szCs w:val="10"/>
        </w:rPr>
      </w:pPr>
    </w:p>
    <w:p w14:paraId="5F3106E9" w14:textId="64DC6018" w:rsidR="004036A7" w:rsidRPr="00E03A50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C71E9C">
        <w:rPr>
          <w:rFonts w:asciiTheme="majorHAnsi" w:hAnsiTheme="majorHAnsi"/>
          <w:color w:val="0C7FA8"/>
          <w:sz w:val="20"/>
          <w:szCs w:val="20"/>
        </w:rPr>
        <w:t>Guifões:</w:t>
      </w:r>
      <w:r w:rsidRPr="002E6216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="004036A7" w:rsidRPr="001E784C">
        <w:rPr>
          <w:rFonts w:asciiTheme="majorHAnsi" w:hAnsiTheme="majorHAnsi"/>
          <w:sz w:val="20"/>
          <w:szCs w:val="20"/>
        </w:rPr>
        <w:t xml:space="preserve">Centro Cultural </w:t>
      </w:r>
      <w:r w:rsidR="00EE0FB5">
        <w:rPr>
          <w:rFonts w:asciiTheme="majorHAnsi" w:hAnsiTheme="majorHAnsi"/>
          <w:sz w:val="20"/>
          <w:szCs w:val="20"/>
        </w:rPr>
        <w:t xml:space="preserve">e </w:t>
      </w:r>
      <w:r w:rsidR="004036A7" w:rsidRPr="001E784C">
        <w:rPr>
          <w:rFonts w:asciiTheme="majorHAnsi" w:hAnsiTheme="majorHAnsi"/>
          <w:sz w:val="20"/>
          <w:szCs w:val="20"/>
        </w:rPr>
        <w:t xml:space="preserve">de Solidariedade Social de Guifões: </w:t>
      </w:r>
      <w:r w:rsidR="00D41A13" w:rsidRPr="001E784C">
        <w:rPr>
          <w:rFonts w:asciiTheme="majorHAnsi" w:hAnsiTheme="majorHAnsi"/>
          <w:sz w:val="20"/>
          <w:szCs w:val="20"/>
        </w:rPr>
        <w:t>5</w:t>
      </w:r>
      <w:r w:rsidR="004036A7" w:rsidRPr="001E784C">
        <w:rPr>
          <w:rFonts w:asciiTheme="majorHAnsi" w:hAnsiTheme="majorHAnsi"/>
          <w:sz w:val="20"/>
          <w:szCs w:val="20"/>
        </w:rPr>
        <w:t xml:space="preserve"> dezembro, 11h00; Ass</w:t>
      </w:r>
      <w:r w:rsidR="00D41A13" w:rsidRPr="001E784C">
        <w:rPr>
          <w:rFonts w:asciiTheme="majorHAnsi" w:hAnsiTheme="majorHAnsi"/>
          <w:sz w:val="20"/>
          <w:szCs w:val="20"/>
        </w:rPr>
        <w:t xml:space="preserve">ociação </w:t>
      </w:r>
      <w:r w:rsidR="004036A7" w:rsidRPr="001E784C">
        <w:rPr>
          <w:rFonts w:asciiTheme="majorHAnsi" w:hAnsiTheme="majorHAnsi"/>
          <w:sz w:val="20"/>
          <w:szCs w:val="20"/>
        </w:rPr>
        <w:t xml:space="preserve">Social e de </w:t>
      </w:r>
      <w:r w:rsidR="00D41A13" w:rsidRPr="001E784C">
        <w:rPr>
          <w:rFonts w:asciiTheme="majorHAnsi" w:hAnsiTheme="majorHAnsi"/>
          <w:sz w:val="20"/>
          <w:szCs w:val="20"/>
        </w:rPr>
        <w:t xml:space="preserve">Desenvolvimento de </w:t>
      </w:r>
      <w:r w:rsidR="004036A7" w:rsidRPr="001E784C">
        <w:rPr>
          <w:rFonts w:asciiTheme="majorHAnsi" w:hAnsiTheme="majorHAnsi"/>
          <w:sz w:val="20"/>
          <w:szCs w:val="20"/>
        </w:rPr>
        <w:t>Guifões</w:t>
      </w:r>
      <w:r w:rsidR="00D41A13" w:rsidRPr="001E784C">
        <w:rPr>
          <w:rFonts w:asciiTheme="majorHAnsi" w:hAnsiTheme="majorHAnsi"/>
          <w:sz w:val="20"/>
          <w:szCs w:val="20"/>
        </w:rPr>
        <w:t>: 9 de dezembro, 11h00</w:t>
      </w:r>
      <w:r w:rsidRPr="001E784C">
        <w:rPr>
          <w:rFonts w:asciiTheme="majorHAnsi" w:hAnsiTheme="majorHAnsi"/>
          <w:sz w:val="20"/>
          <w:szCs w:val="20"/>
        </w:rPr>
        <w:t>.</w:t>
      </w:r>
      <w:r w:rsidR="001E784C" w:rsidRPr="001E784C">
        <w:rPr>
          <w:rFonts w:asciiTheme="majorHAnsi" w:hAnsiTheme="majorHAnsi"/>
          <w:sz w:val="20"/>
          <w:szCs w:val="20"/>
        </w:rPr>
        <w:t xml:space="preserve"> </w:t>
      </w:r>
      <w:r w:rsidR="00885101" w:rsidRPr="001E784C">
        <w:rPr>
          <w:rFonts w:asciiTheme="majorHAnsi" w:hAnsiTheme="majorHAnsi"/>
          <w:sz w:val="20"/>
          <w:szCs w:val="20"/>
        </w:rPr>
        <w:t>Lar Canto de Encanto: 16 de dezembro, 10h30</w:t>
      </w:r>
      <w:r w:rsidR="00885101">
        <w:rPr>
          <w:rFonts w:asciiTheme="majorHAnsi" w:hAnsiTheme="majorHAnsi"/>
          <w:sz w:val="20"/>
          <w:szCs w:val="20"/>
        </w:rPr>
        <w:t>.</w:t>
      </w:r>
      <w:r w:rsidR="00885101" w:rsidRPr="001E784C">
        <w:rPr>
          <w:rFonts w:asciiTheme="majorHAnsi" w:hAnsiTheme="majorHAnsi"/>
          <w:sz w:val="20"/>
          <w:szCs w:val="20"/>
        </w:rPr>
        <w:t xml:space="preserve"> </w:t>
      </w:r>
      <w:r w:rsidR="00100F0E">
        <w:rPr>
          <w:rFonts w:asciiTheme="majorHAnsi" w:hAnsiTheme="majorHAnsi"/>
          <w:sz w:val="20"/>
          <w:szCs w:val="20"/>
        </w:rPr>
        <w:t xml:space="preserve">O </w:t>
      </w:r>
      <w:r w:rsidR="001E784C" w:rsidRPr="001E784C">
        <w:rPr>
          <w:rFonts w:asciiTheme="majorHAnsi" w:hAnsiTheme="majorHAnsi"/>
          <w:sz w:val="20"/>
          <w:szCs w:val="20"/>
        </w:rPr>
        <w:t xml:space="preserve">Pároco visitará, tanto quanto possível, doentes e idosos em casa. </w:t>
      </w:r>
      <w:r w:rsidR="00D76856">
        <w:rPr>
          <w:rFonts w:asciiTheme="majorHAnsi" w:hAnsiTheme="majorHAnsi"/>
          <w:sz w:val="20"/>
          <w:szCs w:val="20"/>
        </w:rPr>
        <w:t xml:space="preserve">Diáconos, </w:t>
      </w:r>
      <w:r w:rsidR="007216EA">
        <w:rPr>
          <w:rFonts w:asciiTheme="majorHAnsi" w:hAnsiTheme="majorHAnsi"/>
          <w:sz w:val="20"/>
          <w:szCs w:val="20"/>
        </w:rPr>
        <w:t>MEC’s e Visitadores também</w:t>
      </w:r>
      <w:r w:rsidR="00904192">
        <w:rPr>
          <w:rFonts w:asciiTheme="majorHAnsi" w:hAnsiTheme="majorHAnsi"/>
          <w:sz w:val="20"/>
          <w:szCs w:val="20"/>
        </w:rPr>
        <w:t xml:space="preserve"> colaboram nesta missão</w:t>
      </w:r>
      <w:r w:rsidR="007216EA">
        <w:rPr>
          <w:rFonts w:asciiTheme="majorHAnsi" w:hAnsiTheme="majorHAnsi"/>
          <w:sz w:val="20"/>
          <w:szCs w:val="20"/>
        </w:rPr>
        <w:t xml:space="preserve">. </w:t>
      </w:r>
    </w:p>
    <w:p w14:paraId="0778C40B" w14:textId="77777777" w:rsidR="004D4505" w:rsidRPr="001E784C" w:rsidRDefault="004D4505" w:rsidP="00CF376C">
      <w:pPr>
        <w:spacing w:after="0" w:line="320" w:lineRule="exact"/>
        <w:contextualSpacing/>
        <w:jc w:val="both"/>
        <w:rPr>
          <w:rFonts w:asciiTheme="majorHAnsi" w:hAnsiTheme="majorHAnsi"/>
          <w:sz w:val="10"/>
          <w:szCs w:val="10"/>
        </w:rPr>
      </w:pPr>
    </w:p>
    <w:p w14:paraId="461CD74F" w14:textId="210362D3" w:rsidR="001E784C" w:rsidRPr="00620CA0" w:rsidRDefault="001E402C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B48500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>4. PARTILHA DE BENS</w:t>
      </w:r>
    </w:p>
    <w:p w14:paraId="2AF91889" w14:textId="77777777" w:rsidR="000D4111" w:rsidRDefault="000D4111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76949916" w14:textId="77777777" w:rsidR="00100F0E" w:rsidRDefault="00D41A13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A </w:t>
      </w:r>
      <w:r w:rsidR="003A142A" w:rsidRPr="001E784C">
        <w:rPr>
          <w:rFonts w:asciiTheme="majorHAnsi" w:hAnsiTheme="majorHAnsi"/>
          <w:sz w:val="20"/>
          <w:szCs w:val="20"/>
        </w:rPr>
        <w:t>C</w:t>
      </w:r>
      <w:r w:rsidRPr="001E784C">
        <w:rPr>
          <w:rFonts w:asciiTheme="majorHAnsi" w:hAnsiTheme="majorHAnsi"/>
          <w:sz w:val="20"/>
          <w:szCs w:val="20"/>
        </w:rPr>
        <w:t xml:space="preserve">onferência </w:t>
      </w:r>
      <w:r w:rsidR="003A142A" w:rsidRPr="001E784C">
        <w:rPr>
          <w:rFonts w:asciiTheme="majorHAnsi" w:hAnsiTheme="majorHAnsi"/>
          <w:sz w:val="20"/>
          <w:szCs w:val="20"/>
        </w:rPr>
        <w:t>V</w:t>
      </w:r>
      <w:r w:rsidRPr="001E784C">
        <w:rPr>
          <w:rFonts w:asciiTheme="majorHAnsi" w:hAnsiTheme="majorHAnsi"/>
          <w:sz w:val="20"/>
          <w:szCs w:val="20"/>
        </w:rPr>
        <w:t xml:space="preserve">icentina </w:t>
      </w:r>
      <w:r w:rsidR="003A142A" w:rsidRPr="002E6216">
        <w:rPr>
          <w:rFonts w:asciiTheme="majorHAnsi" w:hAnsiTheme="majorHAnsi"/>
          <w:sz w:val="20"/>
          <w:szCs w:val="20"/>
        </w:rPr>
        <w:t>(</w:t>
      </w:r>
      <w:r w:rsidR="003A142A" w:rsidRPr="002E6216">
        <w:rPr>
          <w:rFonts w:asciiTheme="majorHAnsi" w:hAnsiTheme="majorHAnsi"/>
          <w:color w:val="0C7FA8"/>
          <w:sz w:val="20"/>
          <w:szCs w:val="20"/>
        </w:rPr>
        <w:t>Senhora da Hora</w:t>
      </w:r>
      <w:r w:rsidR="003A142A" w:rsidRPr="002E6216">
        <w:rPr>
          <w:rFonts w:asciiTheme="majorHAnsi" w:hAnsiTheme="majorHAnsi"/>
          <w:sz w:val="20"/>
          <w:szCs w:val="20"/>
        </w:rPr>
        <w:t>)</w:t>
      </w:r>
      <w:r w:rsidR="003A142A" w:rsidRPr="001E784C">
        <w:rPr>
          <w:rFonts w:asciiTheme="majorHAnsi" w:hAnsiTheme="majorHAnsi"/>
          <w:sz w:val="20"/>
          <w:szCs w:val="20"/>
        </w:rPr>
        <w:t xml:space="preserve"> e o Grupo de Ajuda Fraterna </w:t>
      </w:r>
      <w:r w:rsidR="003A142A" w:rsidRPr="002E6216">
        <w:rPr>
          <w:rFonts w:asciiTheme="majorHAnsi" w:hAnsiTheme="majorHAnsi"/>
          <w:sz w:val="20"/>
          <w:szCs w:val="20"/>
        </w:rPr>
        <w:t>(</w:t>
      </w:r>
      <w:r w:rsidR="003A142A" w:rsidRPr="002E6216">
        <w:rPr>
          <w:rFonts w:asciiTheme="majorHAnsi" w:hAnsiTheme="majorHAnsi"/>
          <w:color w:val="0C7FA8"/>
          <w:sz w:val="20"/>
          <w:szCs w:val="20"/>
        </w:rPr>
        <w:t>Guifões</w:t>
      </w:r>
      <w:r w:rsidR="003A142A" w:rsidRPr="002E6216">
        <w:rPr>
          <w:rFonts w:asciiTheme="majorHAnsi" w:hAnsiTheme="majorHAnsi"/>
          <w:sz w:val="20"/>
          <w:szCs w:val="20"/>
        </w:rPr>
        <w:t>),</w:t>
      </w:r>
      <w:r w:rsidR="003A142A" w:rsidRPr="001E784C">
        <w:rPr>
          <w:rFonts w:asciiTheme="majorHAnsi" w:hAnsiTheme="majorHAnsi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>apela</w:t>
      </w:r>
      <w:r w:rsidR="003A142A" w:rsidRPr="001E784C">
        <w:rPr>
          <w:rFonts w:asciiTheme="majorHAnsi" w:hAnsiTheme="majorHAnsi"/>
          <w:sz w:val="20"/>
          <w:szCs w:val="20"/>
        </w:rPr>
        <w:t>m</w:t>
      </w:r>
      <w:r w:rsidRPr="001E784C">
        <w:rPr>
          <w:rFonts w:asciiTheme="majorHAnsi" w:hAnsiTheme="majorHAnsi"/>
          <w:sz w:val="20"/>
          <w:szCs w:val="20"/>
        </w:rPr>
        <w:t xml:space="preserve"> à generosidade</w:t>
      </w:r>
      <w:r w:rsidR="003954DC" w:rsidRPr="001E784C">
        <w:rPr>
          <w:rFonts w:asciiTheme="majorHAnsi" w:hAnsiTheme="majorHAnsi"/>
          <w:sz w:val="20"/>
          <w:szCs w:val="20"/>
        </w:rPr>
        <w:t>, especialmente</w:t>
      </w:r>
      <w:r w:rsidRPr="001E784C">
        <w:rPr>
          <w:rFonts w:asciiTheme="majorHAnsi" w:hAnsiTheme="majorHAnsi"/>
          <w:sz w:val="20"/>
          <w:szCs w:val="20"/>
        </w:rPr>
        <w:t xml:space="preserve"> </w:t>
      </w:r>
      <w:r w:rsidR="003954DC" w:rsidRPr="001E784C">
        <w:rPr>
          <w:rFonts w:asciiTheme="majorHAnsi" w:hAnsiTheme="majorHAnsi"/>
          <w:sz w:val="20"/>
          <w:szCs w:val="20"/>
        </w:rPr>
        <w:t>nos peditórios do</w:t>
      </w:r>
      <w:r w:rsidRPr="001E784C">
        <w:rPr>
          <w:rFonts w:asciiTheme="majorHAnsi" w:hAnsiTheme="majorHAnsi"/>
          <w:sz w:val="20"/>
          <w:szCs w:val="20"/>
        </w:rPr>
        <w:t xml:space="preserve"> 1.º fim de semana de cada mês. </w:t>
      </w:r>
      <w:r w:rsidR="003954DC" w:rsidRPr="001E784C">
        <w:rPr>
          <w:rFonts w:asciiTheme="majorHAnsi" w:hAnsiTheme="majorHAnsi"/>
          <w:sz w:val="20"/>
          <w:szCs w:val="20"/>
        </w:rPr>
        <w:t>Pede-se a</w:t>
      </w:r>
      <w:r w:rsidRPr="001E784C">
        <w:rPr>
          <w:rFonts w:asciiTheme="majorHAnsi" w:hAnsiTheme="majorHAnsi"/>
          <w:sz w:val="20"/>
          <w:szCs w:val="20"/>
        </w:rPr>
        <w:t xml:space="preserve"> colabora</w:t>
      </w:r>
      <w:r w:rsidR="003954DC" w:rsidRPr="001E784C">
        <w:rPr>
          <w:rFonts w:asciiTheme="majorHAnsi" w:hAnsiTheme="majorHAnsi"/>
          <w:sz w:val="20"/>
          <w:szCs w:val="20"/>
        </w:rPr>
        <w:t xml:space="preserve">ção </w:t>
      </w:r>
      <w:r w:rsidRPr="001E784C">
        <w:rPr>
          <w:rFonts w:asciiTheme="majorHAnsi" w:hAnsiTheme="majorHAnsi"/>
          <w:sz w:val="20"/>
          <w:szCs w:val="20"/>
        </w:rPr>
        <w:t>com dinheiro ou em géneros</w:t>
      </w:r>
      <w:r w:rsidR="003A142A" w:rsidRPr="001E784C">
        <w:rPr>
          <w:rFonts w:asciiTheme="majorHAnsi" w:hAnsiTheme="majorHAnsi"/>
          <w:sz w:val="20"/>
          <w:szCs w:val="20"/>
        </w:rPr>
        <w:t xml:space="preserve"> (deixando-os à entrada das Igrejas</w:t>
      </w:r>
      <w:r w:rsidR="00C7678C">
        <w:rPr>
          <w:rFonts w:asciiTheme="majorHAnsi" w:hAnsiTheme="majorHAnsi"/>
          <w:sz w:val="20"/>
          <w:szCs w:val="20"/>
        </w:rPr>
        <w:t>, nas sacristias</w:t>
      </w:r>
      <w:r w:rsidR="003A142A" w:rsidRPr="001E784C">
        <w:rPr>
          <w:rFonts w:asciiTheme="majorHAnsi" w:hAnsiTheme="majorHAnsi"/>
          <w:sz w:val="20"/>
          <w:szCs w:val="20"/>
        </w:rPr>
        <w:t xml:space="preserve"> ou nas secretarias Paroquiais)</w:t>
      </w:r>
      <w:r w:rsidRPr="001E784C">
        <w:rPr>
          <w:rFonts w:asciiTheme="majorHAnsi" w:hAnsiTheme="majorHAnsi"/>
          <w:sz w:val="20"/>
          <w:szCs w:val="20"/>
        </w:rPr>
        <w:t xml:space="preserve">. </w:t>
      </w:r>
      <w:r w:rsidR="003A142A" w:rsidRPr="00E03A50">
        <w:rPr>
          <w:rFonts w:asciiTheme="majorHAnsi" w:hAnsiTheme="majorHAnsi"/>
          <w:b/>
          <w:bCs/>
          <w:sz w:val="20"/>
          <w:szCs w:val="20"/>
        </w:rPr>
        <w:t xml:space="preserve">Durante todo o mês de dezembro, estes Grupos agradecem a vossa especial colaboração na partilha destes </w:t>
      </w:r>
      <w:r w:rsidR="00C7678C">
        <w:rPr>
          <w:rFonts w:asciiTheme="majorHAnsi" w:hAnsiTheme="majorHAnsi"/>
          <w:b/>
          <w:bCs/>
          <w:sz w:val="20"/>
          <w:szCs w:val="20"/>
        </w:rPr>
        <w:t>ou de</w:t>
      </w:r>
      <w:r w:rsidR="003A142A" w:rsidRPr="00E03A50">
        <w:rPr>
          <w:rFonts w:asciiTheme="majorHAnsi" w:hAnsiTheme="majorHAnsi"/>
          <w:b/>
          <w:bCs/>
          <w:sz w:val="20"/>
          <w:szCs w:val="20"/>
        </w:rPr>
        <w:t xml:space="preserve"> outros géneros</w:t>
      </w:r>
      <w:r w:rsidR="003A142A" w:rsidRPr="001E784C">
        <w:rPr>
          <w:rFonts w:asciiTheme="majorHAnsi" w:hAnsiTheme="majorHAnsi"/>
          <w:sz w:val="20"/>
          <w:szCs w:val="20"/>
        </w:rPr>
        <w:t>: leite, bolachas, azeite, atum…</w:t>
      </w:r>
      <w:r w:rsidR="003954DC" w:rsidRPr="001E784C">
        <w:rPr>
          <w:rFonts w:asciiTheme="majorHAnsi" w:hAnsiTheme="majorHAnsi"/>
          <w:sz w:val="20"/>
          <w:szCs w:val="20"/>
        </w:rPr>
        <w:t xml:space="preserve"> </w:t>
      </w:r>
    </w:p>
    <w:p w14:paraId="4DC73C81" w14:textId="77777777" w:rsidR="00100F0E" w:rsidRDefault="00100F0E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</w:p>
    <w:p w14:paraId="5C882B17" w14:textId="3DC1C59F" w:rsidR="001E784C" w:rsidRPr="001E784C" w:rsidRDefault="00D41A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O Cabaz de Natal será distribuído </w:t>
      </w:r>
      <w:r w:rsidR="003A142A" w:rsidRPr="001E784C">
        <w:rPr>
          <w:rFonts w:asciiTheme="majorHAnsi" w:hAnsiTheme="majorHAnsi"/>
          <w:sz w:val="20"/>
          <w:szCs w:val="20"/>
        </w:rPr>
        <w:t xml:space="preserve">pelos </w:t>
      </w:r>
      <w:r w:rsidR="00E03A50" w:rsidRPr="00885101">
        <w:rPr>
          <w:rFonts w:asciiTheme="majorHAnsi" w:hAnsiTheme="majorHAnsi"/>
          <w:color w:val="0C7FA8"/>
          <w:sz w:val="20"/>
          <w:szCs w:val="20"/>
        </w:rPr>
        <w:t>V</w:t>
      </w:r>
      <w:r w:rsidR="003A142A" w:rsidRPr="00885101">
        <w:rPr>
          <w:rFonts w:asciiTheme="majorHAnsi" w:hAnsiTheme="majorHAnsi"/>
          <w:color w:val="0C7FA8"/>
          <w:sz w:val="20"/>
          <w:szCs w:val="20"/>
        </w:rPr>
        <w:t>icentinos</w:t>
      </w:r>
      <w:r w:rsidR="003A142A" w:rsidRPr="00885101">
        <w:rPr>
          <w:rFonts w:asciiTheme="majorHAnsi" w:hAnsiTheme="majorHAnsi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a </w:t>
      </w:r>
      <w:r w:rsidR="00451060" w:rsidRPr="001E784C">
        <w:rPr>
          <w:rFonts w:asciiTheme="majorHAnsi" w:hAnsiTheme="majorHAnsi"/>
          <w:sz w:val="20"/>
          <w:szCs w:val="20"/>
        </w:rPr>
        <w:t>12 de dezembro</w:t>
      </w:r>
      <w:r w:rsidR="003A142A" w:rsidRPr="001E784C">
        <w:rPr>
          <w:rFonts w:asciiTheme="majorHAnsi" w:hAnsiTheme="majorHAnsi"/>
          <w:sz w:val="20"/>
          <w:szCs w:val="20"/>
        </w:rPr>
        <w:t xml:space="preserve"> e pelo </w:t>
      </w:r>
      <w:r w:rsidR="003A142A" w:rsidRPr="002E6216">
        <w:rPr>
          <w:rFonts w:asciiTheme="majorHAnsi" w:hAnsiTheme="majorHAnsi"/>
          <w:color w:val="0C7FA8"/>
          <w:sz w:val="20"/>
          <w:szCs w:val="20"/>
        </w:rPr>
        <w:t>Grupo de Ajuda Fraterna</w:t>
      </w:r>
      <w:r w:rsidR="003A142A" w:rsidRPr="00620CA0">
        <w:rPr>
          <w:rFonts w:asciiTheme="majorHAnsi" w:hAnsiTheme="majorHAnsi"/>
          <w:color w:val="0C7FA8"/>
          <w:sz w:val="20"/>
          <w:szCs w:val="20"/>
        </w:rPr>
        <w:t xml:space="preserve"> </w:t>
      </w:r>
      <w:r w:rsidR="003A142A" w:rsidRPr="001E784C">
        <w:rPr>
          <w:rFonts w:asciiTheme="majorHAnsi" w:hAnsiTheme="majorHAnsi"/>
          <w:sz w:val="20"/>
          <w:szCs w:val="20"/>
        </w:rPr>
        <w:t>a 14 de dezembro</w:t>
      </w:r>
      <w:r w:rsidR="00C7678C">
        <w:rPr>
          <w:rFonts w:asciiTheme="majorHAnsi" w:hAnsiTheme="majorHAnsi"/>
          <w:sz w:val="20"/>
          <w:szCs w:val="20"/>
        </w:rPr>
        <w:t>.</w:t>
      </w:r>
      <w:r w:rsidR="003954DC" w:rsidRPr="001E784C">
        <w:rPr>
          <w:rFonts w:asciiTheme="majorHAnsi" w:hAnsiTheme="majorHAnsi"/>
          <w:sz w:val="20"/>
          <w:szCs w:val="20"/>
        </w:rPr>
        <w:t xml:space="preserve"> </w:t>
      </w:r>
      <w:r w:rsidR="00C7678C">
        <w:rPr>
          <w:rFonts w:asciiTheme="majorHAnsi" w:hAnsiTheme="majorHAnsi"/>
          <w:sz w:val="20"/>
          <w:szCs w:val="20"/>
        </w:rPr>
        <w:t>S</w:t>
      </w:r>
      <w:r w:rsidR="003A142A" w:rsidRPr="001E784C">
        <w:rPr>
          <w:rFonts w:asciiTheme="majorHAnsi" w:hAnsiTheme="majorHAnsi"/>
          <w:sz w:val="20"/>
          <w:szCs w:val="20"/>
        </w:rPr>
        <w:t>eguir-se-á uma partilha solidária complementar</w:t>
      </w:r>
      <w:r w:rsidR="000674BE">
        <w:rPr>
          <w:rFonts w:asciiTheme="majorHAnsi" w:hAnsiTheme="majorHAnsi"/>
          <w:sz w:val="20"/>
          <w:szCs w:val="20"/>
        </w:rPr>
        <w:t xml:space="preserve"> (bolo-rei)</w:t>
      </w:r>
      <w:r w:rsidR="003954DC" w:rsidRPr="001E784C">
        <w:rPr>
          <w:rFonts w:asciiTheme="majorHAnsi" w:hAnsiTheme="majorHAnsi"/>
          <w:sz w:val="20"/>
          <w:szCs w:val="20"/>
        </w:rPr>
        <w:t>,</w:t>
      </w:r>
      <w:r w:rsidR="003A142A" w:rsidRPr="001E784C">
        <w:rPr>
          <w:rFonts w:asciiTheme="majorHAnsi" w:hAnsiTheme="majorHAnsi"/>
          <w:sz w:val="20"/>
          <w:szCs w:val="20"/>
        </w:rPr>
        <w:t xml:space="preserve"> em vésperas de Natal, na qual se envolve</w:t>
      </w:r>
      <w:r w:rsidR="00C7678C">
        <w:rPr>
          <w:rFonts w:asciiTheme="majorHAnsi" w:hAnsiTheme="majorHAnsi"/>
          <w:sz w:val="20"/>
          <w:szCs w:val="20"/>
        </w:rPr>
        <w:t>m</w:t>
      </w:r>
      <w:r w:rsidR="003A142A" w:rsidRPr="001E784C">
        <w:rPr>
          <w:rFonts w:asciiTheme="majorHAnsi" w:hAnsiTheme="majorHAnsi"/>
          <w:sz w:val="20"/>
          <w:szCs w:val="20"/>
        </w:rPr>
        <w:t xml:space="preserve"> os catequizandos da adolescência (</w:t>
      </w:r>
      <w:r w:rsidR="003A142A" w:rsidRPr="00620CA0">
        <w:rPr>
          <w:rFonts w:asciiTheme="majorHAnsi" w:hAnsiTheme="majorHAnsi"/>
          <w:color w:val="0C7FA8"/>
          <w:sz w:val="20"/>
          <w:szCs w:val="20"/>
        </w:rPr>
        <w:t>Senhora da Hora e Guifões</w:t>
      </w:r>
      <w:r w:rsidR="003A142A" w:rsidRPr="001E784C">
        <w:rPr>
          <w:rFonts w:asciiTheme="majorHAnsi" w:hAnsiTheme="majorHAnsi"/>
          <w:sz w:val="20"/>
          <w:szCs w:val="20"/>
        </w:rPr>
        <w:t>), os jovens (</w:t>
      </w:r>
      <w:r w:rsidR="003A142A" w:rsidRPr="00620CA0">
        <w:rPr>
          <w:rFonts w:asciiTheme="majorHAnsi" w:hAnsiTheme="majorHAnsi"/>
          <w:color w:val="0C7FA8"/>
          <w:sz w:val="20"/>
          <w:szCs w:val="20"/>
        </w:rPr>
        <w:t>Guifões</w:t>
      </w:r>
      <w:r w:rsidR="003A142A" w:rsidRPr="001E784C">
        <w:rPr>
          <w:rFonts w:asciiTheme="majorHAnsi" w:hAnsiTheme="majorHAnsi"/>
          <w:sz w:val="20"/>
          <w:szCs w:val="20"/>
        </w:rPr>
        <w:t>) e o Grupo dos Crismandos (</w:t>
      </w:r>
      <w:r w:rsidR="003A142A" w:rsidRPr="00620CA0">
        <w:rPr>
          <w:rFonts w:asciiTheme="majorHAnsi" w:hAnsiTheme="majorHAnsi"/>
          <w:color w:val="0C7FA8"/>
          <w:sz w:val="20"/>
          <w:szCs w:val="20"/>
        </w:rPr>
        <w:t>Senhora da Hora</w:t>
      </w:r>
      <w:r w:rsidR="003A142A" w:rsidRPr="001E784C">
        <w:rPr>
          <w:rFonts w:asciiTheme="majorHAnsi" w:hAnsiTheme="majorHAnsi"/>
          <w:sz w:val="20"/>
          <w:szCs w:val="20"/>
        </w:rPr>
        <w:t xml:space="preserve">). </w:t>
      </w:r>
      <w:r w:rsidR="001E784C" w:rsidRPr="001E784C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28FEAD09" w14:textId="77777777" w:rsidR="007216EA" w:rsidRPr="007216EA" w:rsidRDefault="007216EA" w:rsidP="00CF376C">
      <w:pPr>
        <w:spacing w:after="0" w:line="320" w:lineRule="exact"/>
        <w:contextualSpacing/>
        <w:jc w:val="both"/>
        <w:rPr>
          <w:rFonts w:asciiTheme="majorHAnsi" w:hAnsiTheme="majorHAnsi"/>
          <w:sz w:val="10"/>
          <w:szCs w:val="10"/>
        </w:rPr>
      </w:pPr>
    </w:p>
    <w:p w14:paraId="07D075FA" w14:textId="77E5DF42" w:rsidR="001E784C" w:rsidRDefault="003D6EC6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O </w:t>
      </w:r>
      <w:r w:rsidR="003954DC" w:rsidRPr="001E784C">
        <w:rPr>
          <w:rFonts w:asciiTheme="majorHAnsi" w:hAnsiTheme="majorHAnsi"/>
          <w:sz w:val="20"/>
          <w:szCs w:val="20"/>
        </w:rPr>
        <w:t xml:space="preserve">Mercado das Sete Bocas, na Paróquia da Senhora da Hora, promove a venda das Rifas, para o </w:t>
      </w:r>
      <w:r w:rsidR="002F2E13" w:rsidRPr="007B7393">
        <w:rPr>
          <w:rFonts w:asciiTheme="majorHAnsi" w:hAnsiTheme="majorHAnsi"/>
          <w:b/>
          <w:bCs/>
          <w:sz w:val="20"/>
          <w:szCs w:val="20"/>
        </w:rPr>
        <w:t>S</w:t>
      </w:r>
      <w:r w:rsidR="003954DC" w:rsidRPr="007B7393">
        <w:rPr>
          <w:rFonts w:asciiTheme="majorHAnsi" w:hAnsiTheme="majorHAnsi"/>
          <w:b/>
          <w:bCs/>
          <w:sz w:val="20"/>
          <w:szCs w:val="20"/>
        </w:rPr>
        <w:t>orteio de 3 cabazes de Natal</w:t>
      </w:r>
      <w:r w:rsidR="003954DC" w:rsidRPr="001E784C">
        <w:rPr>
          <w:rFonts w:asciiTheme="majorHAnsi" w:hAnsiTheme="majorHAnsi"/>
          <w:sz w:val="20"/>
          <w:szCs w:val="20"/>
        </w:rPr>
        <w:t xml:space="preserve">. Cada rifa, 1 </w:t>
      </w:r>
      <w:r w:rsidRPr="001E784C">
        <w:rPr>
          <w:rFonts w:asciiTheme="majorHAnsi" w:hAnsiTheme="majorHAnsi"/>
          <w:sz w:val="20"/>
          <w:szCs w:val="20"/>
        </w:rPr>
        <w:t>E</w:t>
      </w:r>
      <w:r w:rsidR="003954DC" w:rsidRPr="001E784C">
        <w:rPr>
          <w:rFonts w:asciiTheme="majorHAnsi" w:hAnsiTheme="majorHAnsi"/>
          <w:sz w:val="20"/>
          <w:szCs w:val="20"/>
        </w:rPr>
        <w:t>strela.</w:t>
      </w:r>
      <w:r w:rsidRPr="001E784C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4D4505" w:rsidRPr="001E784C">
        <w:rPr>
          <w:rFonts w:asciiTheme="majorHAnsi" w:hAnsiTheme="majorHAnsi"/>
          <w:sz w:val="20"/>
          <w:szCs w:val="20"/>
        </w:rPr>
        <w:t>A Paróquia d</w:t>
      </w:r>
      <w:r w:rsidR="00866B1B">
        <w:rPr>
          <w:rFonts w:asciiTheme="majorHAnsi" w:hAnsiTheme="majorHAnsi"/>
          <w:sz w:val="20"/>
          <w:szCs w:val="20"/>
        </w:rPr>
        <w:t xml:space="preserve">a </w:t>
      </w:r>
      <w:r w:rsidR="004D4505" w:rsidRPr="001E784C">
        <w:rPr>
          <w:rFonts w:asciiTheme="majorHAnsi" w:hAnsiTheme="majorHAnsi"/>
          <w:sz w:val="20"/>
          <w:szCs w:val="20"/>
        </w:rPr>
        <w:t xml:space="preserve">Senhora da Hora faz-se membro da </w:t>
      </w:r>
      <w:r w:rsidR="004D4505" w:rsidRPr="001E784C">
        <w:rPr>
          <w:rFonts w:asciiTheme="majorHAnsi" w:hAnsiTheme="majorHAnsi"/>
          <w:b/>
          <w:bCs/>
          <w:sz w:val="20"/>
          <w:szCs w:val="20"/>
        </w:rPr>
        <w:t>Associação Casa do Caminho</w:t>
      </w:r>
      <w:r w:rsidR="004D4505" w:rsidRPr="001E784C">
        <w:rPr>
          <w:rFonts w:asciiTheme="majorHAnsi" w:hAnsiTheme="majorHAnsi"/>
          <w:sz w:val="20"/>
          <w:szCs w:val="20"/>
        </w:rPr>
        <w:t>.</w:t>
      </w:r>
      <w:r w:rsidR="001E784C" w:rsidRPr="001E784C">
        <w:rPr>
          <w:rFonts w:asciiTheme="majorHAnsi" w:hAnsiTheme="majorHAnsi"/>
          <w:sz w:val="20"/>
          <w:szCs w:val="20"/>
        </w:rPr>
        <w:t xml:space="preserve"> Consultar </w:t>
      </w:r>
      <w:r w:rsidR="004D4505" w:rsidRPr="001E784C">
        <w:rPr>
          <w:rFonts w:asciiTheme="majorHAnsi" w:hAnsiTheme="majorHAnsi"/>
          <w:sz w:val="20"/>
          <w:szCs w:val="20"/>
        </w:rPr>
        <w:t xml:space="preserve">site </w:t>
      </w:r>
      <w:r w:rsidR="008701F7">
        <w:rPr>
          <w:rFonts w:asciiTheme="majorHAnsi" w:hAnsiTheme="majorHAnsi"/>
          <w:sz w:val="20"/>
          <w:szCs w:val="20"/>
        </w:rPr>
        <w:t>[</w:t>
      </w:r>
      <w:r w:rsidR="004D4505" w:rsidRPr="00923D79">
        <w:rPr>
          <w:rFonts w:asciiTheme="majorHAnsi" w:hAnsiTheme="majorHAnsi"/>
          <w:sz w:val="20"/>
          <w:szCs w:val="20"/>
        </w:rPr>
        <w:t>http://casadocaminho.pt</w:t>
      </w:r>
      <w:r w:rsidR="008701F7">
        <w:rPr>
          <w:rFonts w:asciiTheme="majorHAnsi" w:hAnsiTheme="majorHAnsi"/>
          <w:sz w:val="20"/>
          <w:szCs w:val="20"/>
        </w:rPr>
        <w:t>]</w:t>
      </w:r>
      <w:r w:rsidR="001E784C" w:rsidRPr="001E784C">
        <w:rPr>
          <w:rFonts w:asciiTheme="majorHAnsi" w:hAnsiTheme="majorHAnsi"/>
          <w:sz w:val="20"/>
          <w:szCs w:val="20"/>
        </w:rPr>
        <w:t xml:space="preserve"> </w:t>
      </w:r>
      <w:r w:rsidR="004D4505" w:rsidRPr="001E784C">
        <w:rPr>
          <w:rFonts w:asciiTheme="majorHAnsi" w:hAnsiTheme="majorHAnsi"/>
          <w:sz w:val="20"/>
          <w:szCs w:val="20"/>
        </w:rPr>
        <w:t xml:space="preserve">para </w:t>
      </w:r>
      <w:r w:rsidR="001E784C" w:rsidRPr="001E784C">
        <w:rPr>
          <w:rFonts w:asciiTheme="majorHAnsi" w:hAnsiTheme="majorHAnsi"/>
          <w:sz w:val="20"/>
          <w:szCs w:val="20"/>
        </w:rPr>
        <w:t xml:space="preserve">saber os </w:t>
      </w:r>
      <w:r w:rsidR="004D4505" w:rsidRPr="001E784C">
        <w:rPr>
          <w:rFonts w:asciiTheme="majorHAnsi" w:hAnsiTheme="majorHAnsi"/>
          <w:sz w:val="20"/>
          <w:szCs w:val="20"/>
        </w:rPr>
        <w:t xml:space="preserve">géneros </w:t>
      </w:r>
      <w:r w:rsidR="00A410FE">
        <w:rPr>
          <w:rFonts w:asciiTheme="majorHAnsi" w:hAnsiTheme="majorHAnsi"/>
          <w:sz w:val="20"/>
          <w:szCs w:val="20"/>
        </w:rPr>
        <w:t xml:space="preserve">que fazem falta e que podemos </w:t>
      </w:r>
      <w:r w:rsidR="004D4505" w:rsidRPr="001E784C">
        <w:rPr>
          <w:rFonts w:asciiTheme="majorHAnsi" w:hAnsiTheme="majorHAnsi"/>
          <w:sz w:val="20"/>
          <w:szCs w:val="20"/>
        </w:rPr>
        <w:t xml:space="preserve">partilhar. </w:t>
      </w:r>
      <w:r w:rsidR="001E784C" w:rsidRPr="001E784C">
        <w:rPr>
          <w:rFonts w:asciiTheme="majorHAnsi" w:hAnsiTheme="majorHAnsi"/>
          <w:b/>
          <w:bCs/>
          <w:sz w:val="20"/>
          <w:szCs w:val="20"/>
        </w:rPr>
        <w:t>Circo Cardinali</w:t>
      </w:r>
      <w:r w:rsidR="001E784C" w:rsidRPr="001E784C">
        <w:rPr>
          <w:rFonts w:asciiTheme="majorHAnsi" w:hAnsiTheme="majorHAnsi"/>
          <w:sz w:val="20"/>
          <w:szCs w:val="20"/>
        </w:rPr>
        <w:t xml:space="preserve">: Estão à venda bilhetes para o Circo, a 14 de dezembro, às 19h00, por 5 € cada bilhete. No sábado, dia 14, a Missa vespertina </w:t>
      </w:r>
      <w:r w:rsidR="00E03A50">
        <w:rPr>
          <w:rFonts w:asciiTheme="majorHAnsi" w:hAnsiTheme="majorHAnsi"/>
          <w:sz w:val="20"/>
          <w:szCs w:val="20"/>
        </w:rPr>
        <w:t xml:space="preserve">em </w:t>
      </w:r>
      <w:r w:rsidR="001E784C" w:rsidRPr="001E784C">
        <w:rPr>
          <w:rFonts w:asciiTheme="majorHAnsi" w:hAnsiTheme="majorHAnsi"/>
          <w:sz w:val="20"/>
          <w:szCs w:val="20"/>
        </w:rPr>
        <w:t>Guifões, será às 17h00.</w:t>
      </w:r>
    </w:p>
    <w:p w14:paraId="3CE6EE62" w14:textId="309310BB" w:rsidR="001E784C" w:rsidRPr="00B61936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aps/>
          <w:color w:val="B48500"/>
          <w:sz w:val="20"/>
          <w:szCs w:val="20"/>
        </w:rPr>
      </w:pPr>
      <w:r w:rsidRPr="00B61936">
        <w:rPr>
          <w:rFonts w:asciiTheme="majorHAnsi" w:hAnsiTheme="majorHAnsi"/>
          <w:b/>
          <w:bCs/>
          <w:caps/>
          <w:color w:val="B48500"/>
          <w:sz w:val="20"/>
          <w:szCs w:val="20"/>
        </w:rPr>
        <w:t>5. Tempos de Oração</w:t>
      </w:r>
      <w:r w:rsidR="001E784C" w:rsidRPr="00B61936">
        <w:rPr>
          <w:rFonts w:asciiTheme="majorHAnsi" w:hAnsiTheme="majorHAnsi"/>
          <w:b/>
          <w:bCs/>
          <w:caps/>
          <w:color w:val="B48500"/>
          <w:sz w:val="20"/>
          <w:szCs w:val="20"/>
        </w:rPr>
        <w:t xml:space="preserve"> </w:t>
      </w:r>
    </w:p>
    <w:p w14:paraId="1B39097C" w14:textId="50F0F99E" w:rsidR="005E31CE" w:rsidRDefault="005E31CE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20"/>
          <w:szCs w:val="20"/>
        </w:rPr>
      </w:pPr>
    </w:p>
    <w:p w14:paraId="25ADDDDA" w14:textId="39EF084F" w:rsidR="00A410FE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885101">
        <w:rPr>
          <w:rFonts w:asciiTheme="majorHAnsi" w:hAnsiTheme="majorHAnsi"/>
          <w:color w:val="0C7FA8"/>
          <w:sz w:val="20"/>
          <w:szCs w:val="20"/>
        </w:rPr>
        <w:t>Para ambas as paróquias:</w:t>
      </w:r>
      <w:r w:rsidRPr="00620CA0">
        <w:rPr>
          <w:rFonts w:asciiTheme="majorHAnsi" w:hAnsiTheme="majorHAnsi"/>
          <w:color w:val="0C7FA8"/>
          <w:sz w:val="20"/>
          <w:szCs w:val="20"/>
        </w:rPr>
        <w:t xml:space="preserve"> </w:t>
      </w:r>
      <w:r w:rsidR="003D6EC6" w:rsidRPr="00620CA0">
        <w:rPr>
          <w:rFonts w:asciiTheme="majorHAnsi" w:hAnsiTheme="majorHAnsi"/>
          <w:color w:val="0C7FA8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Terça, 10 de dezembro, 21h30, </w:t>
      </w:r>
      <w:r w:rsidRPr="00747F30">
        <w:rPr>
          <w:rFonts w:asciiTheme="majorHAnsi" w:hAnsiTheme="majorHAnsi"/>
          <w:i/>
          <w:iCs/>
          <w:sz w:val="20"/>
          <w:szCs w:val="20"/>
        </w:rPr>
        <w:t>Lectio divina</w:t>
      </w:r>
      <w:r w:rsidRPr="001E784C">
        <w:rPr>
          <w:rFonts w:asciiTheme="majorHAnsi" w:hAnsiTheme="majorHAnsi"/>
          <w:sz w:val="20"/>
          <w:szCs w:val="20"/>
        </w:rPr>
        <w:t xml:space="preserve"> orientada pelo pároco, com Adoração do Santíssimo, na Igreja Matriz de Guifões.</w:t>
      </w:r>
      <w:r w:rsidR="003D6EC6" w:rsidRPr="001E784C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65D7C657" w14:textId="77777777" w:rsidR="00C54537" w:rsidRPr="00C54537" w:rsidRDefault="00C54537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10"/>
          <w:szCs w:val="10"/>
        </w:rPr>
      </w:pPr>
    </w:p>
    <w:p w14:paraId="079E3536" w14:textId="15F1852D" w:rsidR="00E03A50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885101">
        <w:rPr>
          <w:rFonts w:asciiTheme="majorHAnsi" w:hAnsiTheme="majorHAnsi"/>
          <w:color w:val="0C7FA8"/>
          <w:sz w:val="20"/>
          <w:szCs w:val="20"/>
        </w:rPr>
        <w:t>Guifões:</w:t>
      </w:r>
      <w:r w:rsidR="008701F7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Domingo, 8 de dezembro, 15h30, na Igreja Matriz: </w:t>
      </w:r>
      <w:r w:rsidR="00A96571">
        <w:rPr>
          <w:rFonts w:asciiTheme="majorHAnsi" w:hAnsiTheme="majorHAnsi"/>
          <w:sz w:val="20"/>
          <w:szCs w:val="20"/>
        </w:rPr>
        <w:t>e</w:t>
      </w:r>
      <w:r w:rsidRPr="001E784C">
        <w:rPr>
          <w:rFonts w:asciiTheme="majorHAnsi" w:hAnsiTheme="majorHAnsi"/>
          <w:sz w:val="20"/>
          <w:szCs w:val="20"/>
        </w:rPr>
        <w:t xml:space="preserve">ncontro do Grupo Cenáculos de Oração missionária. Sexta, 13 de dezembro, 21h00, </w:t>
      </w:r>
      <w:r w:rsidR="00A96571">
        <w:rPr>
          <w:rFonts w:asciiTheme="majorHAnsi" w:hAnsiTheme="majorHAnsi"/>
          <w:sz w:val="20"/>
          <w:szCs w:val="20"/>
        </w:rPr>
        <w:t xml:space="preserve">na </w:t>
      </w:r>
      <w:r w:rsidRPr="001E784C">
        <w:rPr>
          <w:rFonts w:asciiTheme="majorHAnsi" w:hAnsiTheme="majorHAnsi"/>
          <w:sz w:val="20"/>
          <w:szCs w:val="20"/>
        </w:rPr>
        <w:t>Igreja da Sagrada Família, Oração do Rosário, promovido pelo Grupo de Oração Mariana</w:t>
      </w:r>
      <w:r w:rsidR="00747F30">
        <w:rPr>
          <w:rFonts w:asciiTheme="majorHAnsi" w:hAnsiTheme="majorHAnsi"/>
          <w:sz w:val="20"/>
          <w:szCs w:val="20"/>
        </w:rPr>
        <w:t xml:space="preserve"> e presidido pelo pároco</w:t>
      </w:r>
      <w:r w:rsidRPr="001E784C">
        <w:rPr>
          <w:rFonts w:asciiTheme="majorHAnsi" w:hAnsiTheme="majorHAnsi"/>
          <w:sz w:val="20"/>
          <w:szCs w:val="20"/>
        </w:rPr>
        <w:t xml:space="preserve">. Sexta, 27 de dezembro, 21h00, </w:t>
      </w:r>
      <w:r w:rsidR="00A96571">
        <w:rPr>
          <w:rFonts w:asciiTheme="majorHAnsi" w:hAnsiTheme="majorHAnsi"/>
          <w:sz w:val="20"/>
          <w:szCs w:val="20"/>
        </w:rPr>
        <w:t xml:space="preserve">na </w:t>
      </w:r>
      <w:r w:rsidRPr="001E784C">
        <w:rPr>
          <w:rFonts w:asciiTheme="majorHAnsi" w:hAnsiTheme="majorHAnsi"/>
          <w:sz w:val="20"/>
          <w:szCs w:val="20"/>
        </w:rPr>
        <w:t>Igreja Matriz: Oração do Terço, pelo Grupo Cenáculos de Oração Missionária.</w:t>
      </w:r>
      <w:r w:rsidR="003D6EC6" w:rsidRPr="001E784C">
        <w:rPr>
          <w:rFonts w:asciiTheme="majorHAnsi" w:hAnsiTheme="majorHAnsi"/>
          <w:sz w:val="20"/>
          <w:szCs w:val="20"/>
        </w:rPr>
        <w:t xml:space="preserve"> </w:t>
      </w:r>
      <w:r w:rsidR="003D6EC6" w:rsidRPr="001E784C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1151C20E" w14:textId="77777777" w:rsidR="0065681B" w:rsidRPr="00C54537" w:rsidRDefault="0065681B" w:rsidP="00CF376C">
      <w:pPr>
        <w:spacing w:after="0" w:line="320" w:lineRule="exact"/>
        <w:contextualSpacing/>
        <w:jc w:val="both"/>
        <w:rPr>
          <w:rFonts w:asciiTheme="majorHAnsi" w:hAnsiTheme="majorHAnsi"/>
          <w:color w:val="0C7FA8"/>
          <w:sz w:val="10"/>
          <w:szCs w:val="10"/>
        </w:rPr>
      </w:pPr>
    </w:p>
    <w:p w14:paraId="09363458" w14:textId="305A3FE3" w:rsidR="002F2E13" w:rsidRPr="001E784C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885101">
        <w:rPr>
          <w:rFonts w:asciiTheme="majorHAnsi" w:hAnsiTheme="majorHAnsi"/>
          <w:color w:val="0C7FA8"/>
          <w:sz w:val="20"/>
          <w:szCs w:val="20"/>
        </w:rPr>
        <w:t>Senhora da Hora:</w:t>
      </w:r>
      <w:r w:rsidRPr="00620CA0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="003D6EC6" w:rsidRPr="00620CA0">
        <w:rPr>
          <w:rFonts w:asciiTheme="majorHAnsi" w:hAnsiTheme="majorHAnsi"/>
          <w:color w:val="0C7FA8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>Domingo, 8 de dezembro, 18h15, na Igreja Paroquial: oração do Rosário, orientado pelo Grupo do Percurso Catecumenal</w:t>
      </w:r>
      <w:r w:rsidRPr="001E784C">
        <w:rPr>
          <w:rFonts w:asciiTheme="majorHAnsi" w:hAnsiTheme="majorHAnsi"/>
          <w:b/>
          <w:bCs/>
          <w:sz w:val="20"/>
          <w:szCs w:val="20"/>
        </w:rPr>
        <w:t>.</w:t>
      </w:r>
      <w:r w:rsidR="003D6EC6" w:rsidRPr="001E784C">
        <w:rPr>
          <w:rFonts w:asciiTheme="majorHAnsi" w:hAnsiTheme="majorHAnsi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Domingo, 15 de dezembro, 18h15, na Igreja Paroquial, Oração de Vésperas, </w:t>
      </w:r>
      <w:r w:rsidR="00A96571">
        <w:rPr>
          <w:rFonts w:asciiTheme="majorHAnsi" w:hAnsiTheme="majorHAnsi"/>
          <w:sz w:val="20"/>
          <w:szCs w:val="20"/>
        </w:rPr>
        <w:t xml:space="preserve">animada </w:t>
      </w:r>
      <w:r w:rsidRPr="001E784C">
        <w:rPr>
          <w:rFonts w:asciiTheme="majorHAnsi" w:hAnsiTheme="majorHAnsi"/>
          <w:sz w:val="20"/>
          <w:szCs w:val="20"/>
        </w:rPr>
        <w:t>pelo Grupo Coral Dominical.</w:t>
      </w:r>
    </w:p>
    <w:p w14:paraId="5EE3A0A9" w14:textId="4355A167" w:rsidR="003D6EC6" w:rsidRPr="00E03A50" w:rsidRDefault="003D6EC6" w:rsidP="00CF376C">
      <w:pPr>
        <w:spacing w:after="0" w:line="320" w:lineRule="exact"/>
        <w:contextualSpacing/>
        <w:rPr>
          <w:rFonts w:asciiTheme="majorHAnsi" w:hAnsiTheme="majorHAnsi"/>
          <w:b/>
          <w:bCs/>
          <w:sz w:val="10"/>
          <w:szCs w:val="10"/>
        </w:rPr>
      </w:pPr>
    </w:p>
    <w:p w14:paraId="2C2C9D9E" w14:textId="4FAE8F8B" w:rsidR="001E784C" w:rsidRPr="00D30AB7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aps/>
          <w:color w:val="B48500"/>
          <w:sz w:val="20"/>
          <w:szCs w:val="20"/>
        </w:rPr>
      </w:pPr>
      <w:r w:rsidRPr="00D30AB7">
        <w:rPr>
          <w:rFonts w:asciiTheme="majorHAnsi" w:hAnsiTheme="majorHAnsi"/>
          <w:b/>
          <w:bCs/>
          <w:caps/>
          <w:color w:val="B48500"/>
          <w:sz w:val="20"/>
          <w:szCs w:val="20"/>
        </w:rPr>
        <w:t xml:space="preserve">6. Confissões </w:t>
      </w:r>
      <w:r w:rsidR="00747F30">
        <w:rPr>
          <w:rFonts w:asciiTheme="majorHAnsi" w:hAnsiTheme="majorHAnsi"/>
          <w:b/>
          <w:bCs/>
          <w:caps/>
          <w:color w:val="B48500"/>
          <w:sz w:val="20"/>
          <w:szCs w:val="20"/>
        </w:rPr>
        <w:t>no</w:t>
      </w:r>
      <w:r w:rsidRPr="00D30AB7">
        <w:rPr>
          <w:rFonts w:asciiTheme="majorHAnsi" w:hAnsiTheme="majorHAnsi"/>
          <w:b/>
          <w:bCs/>
          <w:caps/>
          <w:color w:val="B48500"/>
          <w:sz w:val="20"/>
          <w:szCs w:val="20"/>
        </w:rPr>
        <w:t xml:space="preserve"> Advento</w:t>
      </w:r>
    </w:p>
    <w:p w14:paraId="22026C1D" w14:textId="0B9D6D89" w:rsidR="001E784C" w:rsidRPr="00E03A50" w:rsidRDefault="001E784C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3E8DC1D" w14:textId="2F9501F7" w:rsidR="0065681B" w:rsidRDefault="003D6EC6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620CA0">
        <w:rPr>
          <w:rFonts w:asciiTheme="majorHAnsi" w:hAnsiTheme="majorHAnsi"/>
          <w:sz w:val="20"/>
          <w:szCs w:val="20"/>
        </w:rPr>
        <w:t xml:space="preserve">Na </w:t>
      </w:r>
      <w:r w:rsidR="002F2E13" w:rsidRPr="00620CA0">
        <w:rPr>
          <w:rFonts w:asciiTheme="majorHAnsi" w:hAnsiTheme="majorHAnsi"/>
          <w:color w:val="0C7FA8"/>
          <w:sz w:val="20"/>
          <w:szCs w:val="20"/>
        </w:rPr>
        <w:t>Senhora da Hora</w:t>
      </w:r>
      <w:r w:rsidR="002F2E13" w:rsidRPr="001E784C">
        <w:rPr>
          <w:rFonts w:asciiTheme="majorHAnsi" w:hAnsiTheme="majorHAnsi"/>
          <w:sz w:val="20"/>
          <w:szCs w:val="20"/>
        </w:rPr>
        <w:t xml:space="preserve">, 18 dezembro, 21h30 (com vários sacerdotes). Com o Pároco, </w:t>
      </w:r>
      <w:r w:rsidR="00E22056">
        <w:rPr>
          <w:rFonts w:asciiTheme="majorHAnsi" w:hAnsiTheme="majorHAnsi"/>
          <w:sz w:val="20"/>
          <w:szCs w:val="20"/>
        </w:rPr>
        <w:t xml:space="preserve">há confissões </w:t>
      </w:r>
      <w:r w:rsidR="002F2E13" w:rsidRPr="001E784C">
        <w:rPr>
          <w:rFonts w:asciiTheme="majorHAnsi" w:hAnsiTheme="majorHAnsi"/>
          <w:sz w:val="20"/>
          <w:szCs w:val="20"/>
        </w:rPr>
        <w:t>às terças, quartas e sextas, das 17h30 às 18h45.</w:t>
      </w:r>
      <w:r w:rsidRPr="001E784C">
        <w:rPr>
          <w:rFonts w:asciiTheme="majorHAnsi" w:hAnsiTheme="majorHAnsi"/>
          <w:sz w:val="20"/>
          <w:szCs w:val="20"/>
        </w:rPr>
        <w:t xml:space="preserve"> </w:t>
      </w:r>
    </w:p>
    <w:p w14:paraId="29866E69" w14:textId="2BE6340A" w:rsidR="0065681B" w:rsidRDefault="0065681B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</w:p>
    <w:p w14:paraId="5F721C0C" w14:textId="18AAC85C" w:rsidR="001E784C" w:rsidRPr="00747F30" w:rsidRDefault="003D6EC6" w:rsidP="00747F30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Em </w:t>
      </w:r>
      <w:r w:rsidR="002F2E13" w:rsidRPr="00482E99">
        <w:rPr>
          <w:rFonts w:asciiTheme="majorHAnsi" w:hAnsiTheme="majorHAnsi"/>
          <w:color w:val="0C7FA8"/>
          <w:sz w:val="20"/>
          <w:szCs w:val="20"/>
        </w:rPr>
        <w:t>Guifões</w:t>
      </w:r>
      <w:r w:rsidR="002F2E13" w:rsidRPr="00885101">
        <w:rPr>
          <w:rFonts w:asciiTheme="majorHAnsi" w:hAnsiTheme="majorHAnsi"/>
          <w:sz w:val="20"/>
          <w:szCs w:val="20"/>
        </w:rPr>
        <w:t>,</w:t>
      </w:r>
      <w:r w:rsidR="002F2E13" w:rsidRPr="001E784C">
        <w:rPr>
          <w:rFonts w:asciiTheme="majorHAnsi" w:hAnsiTheme="majorHAnsi"/>
          <w:sz w:val="20"/>
          <w:szCs w:val="20"/>
        </w:rPr>
        <w:t xml:space="preserve"> 19 dezembro, às 16h00 (com vários sacerdotes). Com o pároco,</w:t>
      </w:r>
      <w:r w:rsidR="00747F30">
        <w:rPr>
          <w:rFonts w:asciiTheme="majorHAnsi" w:hAnsiTheme="majorHAnsi"/>
          <w:sz w:val="20"/>
          <w:szCs w:val="20"/>
        </w:rPr>
        <w:t xml:space="preserve"> </w:t>
      </w:r>
      <w:r w:rsidR="00E22056">
        <w:rPr>
          <w:rFonts w:asciiTheme="majorHAnsi" w:hAnsiTheme="majorHAnsi"/>
          <w:sz w:val="20"/>
          <w:szCs w:val="20"/>
        </w:rPr>
        <w:t>há   c</w:t>
      </w:r>
      <w:r w:rsidR="002F2E13" w:rsidRPr="001E784C">
        <w:rPr>
          <w:rFonts w:asciiTheme="majorHAnsi" w:hAnsiTheme="majorHAnsi"/>
          <w:sz w:val="20"/>
          <w:szCs w:val="20"/>
        </w:rPr>
        <w:t xml:space="preserve">onfissões às quintas-feiras, das 17h30 às 18h45 ou no final da Missa das 19h00. </w:t>
      </w:r>
    </w:p>
    <w:p w14:paraId="0E2CF8C7" w14:textId="7E1811E7" w:rsidR="001E784C" w:rsidRPr="007B7393" w:rsidRDefault="001E784C" w:rsidP="00747F30">
      <w:pPr>
        <w:spacing w:after="0" w:line="320" w:lineRule="exact"/>
        <w:contextualSpacing/>
        <w:rPr>
          <w:rFonts w:asciiTheme="majorHAnsi" w:hAnsiTheme="majorHAnsi"/>
          <w:b/>
          <w:bCs/>
          <w:sz w:val="10"/>
          <w:szCs w:val="10"/>
        </w:rPr>
      </w:pPr>
    </w:p>
    <w:p w14:paraId="24A1ED2C" w14:textId="7717D798" w:rsidR="001E784C" w:rsidRPr="000727B6" w:rsidRDefault="00E03A50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aps/>
          <w:color w:val="B48500"/>
          <w:sz w:val="20"/>
          <w:szCs w:val="20"/>
        </w:rPr>
      </w:pPr>
      <w:r w:rsidRPr="000727B6">
        <w:rPr>
          <w:rFonts w:asciiTheme="majorHAnsi" w:hAnsiTheme="majorHAnsi"/>
          <w:b/>
          <w:bCs/>
          <w:caps/>
          <w:color w:val="B48500"/>
          <w:sz w:val="20"/>
          <w:szCs w:val="20"/>
        </w:rPr>
        <w:t>7</w:t>
      </w:r>
      <w:r w:rsidR="002F2E13" w:rsidRPr="000727B6">
        <w:rPr>
          <w:rFonts w:asciiTheme="majorHAnsi" w:hAnsiTheme="majorHAnsi"/>
          <w:b/>
          <w:bCs/>
          <w:caps/>
          <w:color w:val="B48500"/>
          <w:sz w:val="20"/>
          <w:szCs w:val="20"/>
        </w:rPr>
        <w:t>. Luz da Paz de Belém</w:t>
      </w:r>
    </w:p>
    <w:p w14:paraId="326D7190" w14:textId="68B6E86A" w:rsidR="00E03A50" w:rsidRPr="00E03A50" w:rsidRDefault="00C7678C" w:rsidP="00CF376C">
      <w:pPr>
        <w:spacing w:after="0" w:line="320" w:lineRule="exact"/>
        <w:contextualSpacing/>
        <w:jc w:val="both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644689" wp14:editId="6D09B187">
            <wp:simplePos x="0" y="0"/>
            <wp:positionH relativeFrom="column">
              <wp:posOffset>64770</wp:posOffset>
            </wp:positionH>
            <wp:positionV relativeFrom="paragraph">
              <wp:posOffset>180975</wp:posOffset>
            </wp:positionV>
            <wp:extent cx="1189990" cy="1196975"/>
            <wp:effectExtent l="0" t="0" r="0" b="0"/>
            <wp:wrapSquare wrapText="bothSides"/>
            <wp:docPr id="193929920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99206" name="Imagem 193929920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8" t="6790" r="6309" b="7213"/>
                    <a:stretch/>
                  </pic:blipFill>
                  <pic:spPr bwMode="auto">
                    <a:xfrm>
                      <a:off x="0" y="0"/>
                      <a:ext cx="1189990" cy="119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295BE" w14:textId="30E93F85" w:rsidR="002F2E13" w:rsidRPr="001E784C" w:rsidRDefault="002F2E13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O Agrupamento de Escuteiros 521 (Senhora da Hora) promove a partilha da </w:t>
      </w:r>
      <w:r w:rsidRPr="001E784C">
        <w:rPr>
          <w:rFonts w:asciiTheme="majorHAnsi" w:hAnsiTheme="majorHAnsi"/>
          <w:i/>
          <w:iCs/>
          <w:sz w:val="20"/>
          <w:szCs w:val="20"/>
        </w:rPr>
        <w:t>Luz da Paz de Belém</w:t>
      </w:r>
      <w:r w:rsidRPr="001E784C">
        <w:rPr>
          <w:rFonts w:asciiTheme="majorHAnsi" w:hAnsiTheme="majorHAnsi"/>
          <w:sz w:val="20"/>
          <w:szCs w:val="20"/>
        </w:rPr>
        <w:t>, no final das Missas Vespertinas do dia 21 de dezembro</w:t>
      </w:r>
      <w:r w:rsidR="00D833A9">
        <w:rPr>
          <w:rFonts w:asciiTheme="majorHAnsi" w:hAnsiTheme="majorHAnsi"/>
          <w:sz w:val="20"/>
          <w:szCs w:val="20"/>
        </w:rPr>
        <w:t xml:space="preserve"> (</w:t>
      </w:r>
      <w:r w:rsidR="007B7393">
        <w:rPr>
          <w:rFonts w:asciiTheme="majorHAnsi" w:hAnsiTheme="majorHAnsi"/>
          <w:sz w:val="20"/>
          <w:szCs w:val="20"/>
        </w:rPr>
        <w:t xml:space="preserve">em </w:t>
      </w:r>
      <w:r w:rsidR="00D833A9" w:rsidRPr="00482E99">
        <w:rPr>
          <w:rFonts w:asciiTheme="majorHAnsi" w:hAnsiTheme="majorHAnsi"/>
          <w:color w:val="0C7FA8"/>
          <w:sz w:val="20"/>
          <w:szCs w:val="20"/>
        </w:rPr>
        <w:t>Guifões</w:t>
      </w:r>
      <w:r w:rsidR="007B7393">
        <w:rPr>
          <w:rFonts w:asciiTheme="majorHAnsi" w:hAnsiTheme="majorHAnsi"/>
          <w:sz w:val="20"/>
          <w:szCs w:val="20"/>
        </w:rPr>
        <w:t>,</w:t>
      </w:r>
      <w:r w:rsidR="00D833A9">
        <w:rPr>
          <w:rFonts w:asciiTheme="majorHAnsi" w:hAnsiTheme="majorHAnsi"/>
          <w:sz w:val="20"/>
          <w:szCs w:val="20"/>
        </w:rPr>
        <w:t xml:space="preserve"> </w:t>
      </w:r>
      <w:r w:rsidR="00B4341C">
        <w:rPr>
          <w:rFonts w:asciiTheme="majorHAnsi" w:hAnsiTheme="majorHAnsi"/>
          <w:sz w:val="20"/>
          <w:szCs w:val="20"/>
        </w:rPr>
        <w:t xml:space="preserve">Missa </w:t>
      </w:r>
      <w:r w:rsidR="00D833A9">
        <w:rPr>
          <w:rFonts w:asciiTheme="majorHAnsi" w:hAnsiTheme="majorHAnsi"/>
          <w:sz w:val="20"/>
          <w:szCs w:val="20"/>
        </w:rPr>
        <w:t xml:space="preserve">às </w:t>
      </w:r>
      <w:r w:rsidR="007B7393">
        <w:rPr>
          <w:rFonts w:asciiTheme="majorHAnsi" w:hAnsiTheme="majorHAnsi"/>
          <w:sz w:val="20"/>
          <w:szCs w:val="20"/>
        </w:rPr>
        <w:t>17h30 e</w:t>
      </w:r>
      <w:r w:rsidR="00A96571">
        <w:rPr>
          <w:rFonts w:asciiTheme="majorHAnsi" w:hAnsiTheme="majorHAnsi"/>
          <w:sz w:val="20"/>
          <w:szCs w:val="20"/>
        </w:rPr>
        <w:t>,</w:t>
      </w:r>
      <w:r w:rsidR="007B7393">
        <w:rPr>
          <w:rFonts w:asciiTheme="majorHAnsi" w:hAnsiTheme="majorHAnsi"/>
          <w:sz w:val="20"/>
          <w:szCs w:val="20"/>
        </w:rPr>
        <w:t xml:space="preserve"> na </w:t>
      </w:r>
      <w:r w:rsidR="007B7393" w:rsidRPr="00482E99">
        <w:rPr>
          <w:rFonts w:asciiTheme="majorHAnsi" w:hAnsiTheme="majorHAnsi"/>
          <w:color w:val="0C7FA8"/>
          <w:sz w:val="20"/>
          <w:szCs w:val="20"/>
        </w:rPr>
        <w:t>Senhora da Hora</w:t>
      </w:r>
      <w:r w:rsidR="007B7393">
        <w:rPr>
          <w:rFonts w:asciiTheme="majorHAnsi" w:hAnsiTheme="majorHAnsi"/>
          <w:sz w:val="20"/>
          <w:szCs w:val="20"/>
        </w:rPr>
        <w:t xml:space="preserve">, </w:t>
      </w:r>
      <w:r w:rsidR="00B4341C">
        <w:rPr>
          <w:rFonts w:asciiTheme="majorHAnsi" w:hAnsiTheme="majorHAnsi"/>
          <w:sz w:val="20"/>
          <w:szCs w:val="20"/>
        </w:rPr>
        <w:t xml:space="preserve">Missa </w:t>
      </w:r>
      <w:r w:rsidR="006E2641">
        <w:rPr>
          <w:rFonts w:asciiTheme="majorHAnsi" w:hAnsiTheme="majorHAnsi"/>
          <w:sz w:val="20"/>
          <w:szCs w:val="20"/>
        </w:rPr>
        <w:t xml:space="preserve">excecional e </w:t>
      </w:r>
      <w:r w:rsidR="007B7393">
        <w:rPr>
          <w:rFonts w:asciiTheme="majorHAnsi" w:hAnsiTheme="majorHAnsi"/>
          <w:sz w:val="20"/>
          <w:szCs w:val="20"/>
        </w:rPr>
        <w:t xml:space="preserve">adicionalmente </w:t>
      </w:r>
      <w:r w:rsidR="00A96571">
        <w:rPr>
          <w:rFonts w:asciiTheme="majorHAnsi" w:hAnsiTheme="majorHAnsi"/>
          <w:sz w:val="20"/>
          <w:szCs w:val="20"/>
        </w:rPr>
        <w:t xml:space="preserve">neste sábado, </w:t>
      </w:r>
      <w:r w:rsidR="007B7393">
        <w:rPr>
          <w:rFonts w:asciiTheme="majorHAnsi" w:hAnsiTheme="majorHAnsi"/>
          <w:sz w:val="20"/>
          <w:szCs w:val="20"/>
        </w:rPr>
        <w:t>às 19h00)</w:t>
      </w:r>
      <w:r w:rsidRPr="001E784C">
        <w:rPr>
          <w:rFonts w:asciiTheme="majorHAnsi" w:hAnsiTheme="majorHAnsi"/>
          <w:sz w:val="20"/>
          <w:szCs w:val="20"/>
        </w:rPr>
        <w:t xml:space="preserve">.  Poderão receber </w:t>
      </w:r>
      <w:r w:rsidR="00E03A50">
        <w:rPr>
          <w:rFonts w:asciiTheme="majorHAnsi" w:hAnsiTheme="majorHAnsi"/>
          <w:sz w:val="20"/>
          <w:szCs w:val="20"/>
        </w:rPr>
        <w:t xml:space="preserve">a Luz da Paz de Belém </w:t>
      </w:r>
      <w:r w:rsidRPr="001E784C">
        <w:rPr>
          <w:rFonts w:asciiTheme="majorHAnsi" w:hAnsiTheme="majorHAnsi"/>
          <w:sz w:val="20"/>
          <w:szCs w:val="20"/>
        </w:rPr>
        <w:t>em casa</w:t>
      </w:r>
      <w:r w:rsidR="00E03A50">
        <w:rPr>
          <w:rFonts w:asciiTheme="majorHAnsi" w:hAnsiTheme="majorHAnsi"/>
          <w:sz w:val="20"/>
          <w:szCs w:val="20"/>
        </w:rPr>
        <w:t xml:space="preserve"> (entre as</w:t>
      </w:r>
      <w:r w:rsidR="00E03A50" w:rsidRPr="00E03A50">
        <w:rPr>
          <w:rFonts w:asciiTheme="majorHAnsi" w:hAnsiTheme="majorHAnsi"/>
          <w:sz w:val="20"/>
          <w:szCs w:val="20"/>
        </w:rPr>
        <w:t xml:space="preserve"> 9</w:t>
      </w:r>
      <w:r w:rsidR="00E03A50">
        <w:rPr>
          <w:rFonts w:asciiTheme="majorHAnsi" w:hAnsiTheme="majorHAnsi"/>
          <w:sz w:val="20"/>
          <w:szCs w:val="20"/>
        </w:rPr>
        <w:t xml:space="preserve">h00 e as </w:t>
      </w:r>
      <w:r w:rsidR="00E03A50" w:rsidRPr="00E03A50">
        <w:rPr>
          <w:rFonts w:asciiTheme="majorHAnsi" w:hAnsiTheme="majorHAnsi"/>
          <w:sz w:val="20"/>
          <w:szCs w:val="20"/>
        </w:rPr>
        <w:t xml:space="preserve">12h30 e </w:t>
      </w:r>
      <w:r w:rsidR="00E03A50">
        <w:rPr>
          <w:rFonts w:asciiTheme="majorHAnsi" w:hAnsiTheme="majorHAnsi"/>
          <w:sz w:val="20"/>
          <w:szCs w:val="20"/>
        </w:rPr>
        <w:t xml:space="preserve">entre as </w:t>
      </w:r>
      <w:r w:rsidR="00E03A50" w:rsidRPr="00E03A50">
        <w:rPr>
          <w:rFonts w:asciiTheme="majorHAnsi" w:hAnsiTheme="majorHAnsi"/>
          <w:sz w:val="20"/>
          <w:szCs w:val="20"/>
        </w:rPr>
        <w:t>14</w:t>
      </w:r>
      <w:r w:rsidR="00E03A50">
        <w:rPr>
          <w:rFonts w:asciiTheme="majorHAnsi" w:hAnsiTheme="majorHAnsi"/>
          <w:sz w:val="20"/>
          <w:szCs w:val="20"/>
        </w:rPr>
        <w:t xml:space="preserve">h00 e as </w:t>
      </w:r>
      <w:r w:rsidR="00E03A50" w:rsidRPr="00E03A50">
        <w:rPr>
          <w:rFonts w:asciiTheme="majorHAnsi" w:hAnsiTheme="majorHAnsi"/>
          <w:sz w:val="20"/>
          <w:szCs w:val="20"/>
        </w:rPr>
        <w:t>17h30</w:t>
      </w:r>
      <w:r w:rsidR="00E03A50">
        <w:rPr>
          <w:rFonts w:asciiTheme="majorHAnsi" w:hAnsiTheme="majorHAnsi"/>
          <w:sz w:val="20"/>
          <w:szCs w:val="20"/>
        </w:rPr>
        <w:t>)</w:t>
      </w:r>
      <w:r w:rsidRPr="001E784C">
        <w:rPr>
          <w:rFonts w:asciiTheme="majorHAnsi" w:hAnsiTheme="majorHAnsi"/>
          <w:sz w:val="20"/>
          <w:szCs w:val="20"/>
        </w:rPr>
        <w:t>, mediante inscrição</w:t>
      </w:r>
      <w:r w:rsidR="00E03A50">
        <w:rPr>
          <w:rFonts w:asciiTheme="majorHAnsi" w:hAnsiTheme="majorHAnsi"/>
          <w:sz w:val="20"/>
          <w:szCs w:val="20"/>
        </w:rPr>
        <w:t xml:space="preserve"> prévia</w:t>
      </w:r>
      <w:r w:rsidR="00B4341C">
        <w:rPr>
          <w:rFonts w:asciiTheme="majorHAnsi" w:hAnsiTheme="majorHAnsi"/>
          <w:sz w:val="20"/>
          <w:szCs w:val="20"/>
        </w:rPr>
        <w:t xml:space="preserve"> (cf. QRCODE)</w:t>
      </w:r>
      <w:r w:rsidRPr="001E784C">
        <w:rPr>
          <w:rFonts w:asciiTheme="majorHAnsi" w:hAnsiTheme="majorHAnsi"/>
          <w:sz w:val="20"/>
          <w:szCs w:val="20"/>
        </w:rPr>
        <w:t>.</w:t>
      </w:r>
    </w:p>
    <w:p w14:paraId="7497A3E9" w14:textId="479209A9" w:rsidR="001E784C" w:rsidRPr="00BD1DDB" w:rsidRDefault="00610FF9" w:rsidP="00CF376C">
      <w:pPr>
        <w:spacing w:after="0" w:line="320" w:lineRule="exact"/>
        <w:contextualSpacing/>
        <w:rPr>
          <w:rFonts w:asciiTheme="majorHAnsi" w:hAnsiTheme="majorHAnsi"/>
          <w:b/>
          <w:bCs/>
          <w:caps/>
          <w:color w:val="B48500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 w:type="page"/>
      </w:r>
      <w:r w:rsidR="00E03A50" w:rsidRPr="00BD1DDB">
        <w:rPr>
          <w:rFonts w:asciiTheme="majorHAnsi" w:hAnsiTheme="majorHAnsi"/>
          <w:b/>
          <w:bCs/>
          <w:caps/>
          <w:color w:val="B48500"/>
          <w:sz w:val="20"/>
          <w:szCs w:val="20"/>
        </w:rPr>
        <w:lastRenderedPageBreak/>
        <w:t>8</w:t>
      </w:r>
      <w:r w:rsidR="003954DC" w:rsidRPr="00BD1DDB">
        <w:rPr>
          <w:rFonts w:asciiTheme="majorHAnsi" w:hAnsiTheme="majorHAnsi"/>
          <w:b/>
          <w:bCs/>
          <w:caps/>
          <w:color w:val="B48500"/>
          <w:sz w:val="20"/>
          <w:szCs w:val="20"/>
        </w:rPr>
        <w:t>. Bênção dos esposos jubilados (25 e 50 anos de casados)</w:t>
      </w:r>
      <w:r w:rsidR="001E784C" w:rsidRPr="00BD1DDB">
        <w:rPr>
          <w:rFonts w:asciiTheme="majorHAnsi" w:hAnsiTheme="majorHAnsi"/>
          <w:b/>
          <w:bCs/>
          <w:caps/>
          <w:color w:val="B48500"/>
          <w:sz w:val="20"/>
          <w:szCs w:val="20"/>
        </w:rPr>
        <w:t>:</w:t>
      </w:r>
    </w:p>
    <w:p w14:paraId="6DAC6571" w14:textId="48597771" w:rsidR="00E03A50" w:rsidRPr="00E03A50" w:rsidRDefault="005E31CE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  <w:r>
        <w:rPr>
          <w:rFonts w:asciiTheme="majorHAnsi" w:hAnsiTheme="majorHAns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0FA1319" wp14:editId="03A2F54E">
            <wp:simplePos x="0" y="0"/>
            <wp:positionH relativeFrom="column">
              <wp:posOffset>-7620</wp:posOffset>
            </wp:positionH>
            <wp:positionV relativeFrom="paragraph">
              <wp:posOffset>195852</wp:posOffset>
            </wp:positionV>
            <wp:extent cx="1360170" cy="1393190"/>
            <wp:effectExtent l="0" t="0" r="0" b="0"/>
            <wp:wrapTight wrapText="bothSides">
              <wp:wrapPolygon edited="0">
                <wp:start x="0" y="0"/>
                <wp:lineTo x="0" y="21265"/>
                <wp:lineTo x="21176" y="21265"/>
                <wp:lineTo x="21176" y="0"/>
                <wp:lineTo x="0" y="0"/>
              </wp:wrapPolygon>
            </wp:wrapTight>
            <wp:docPr id="9698507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50790" name="Imagem 96985079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2" t="27370" r="31154" b="28054"/>
                    <a:stretch/>
                  </pic:blipFill>
                  <pic:spPr bwMode="auto">
                    <a:xfrm>
                      <a:off x="0" y="0"/>
                      <a:ext cx="1360170" cy="139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CC584" w14:textId="2578FDD5" w:rsidR="00852B8B" w:rsidRDefault="003954DC" w:rsidP="00893A2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1E784C">
        <w:rPr>
          <w:rFonts w:asciiTheme="majorHAnsi" w:hAnsiTheme="majorHAnsi"/>
          <w:sz w:val="20"/>
          <w:szCs w:val="20"/>
        </w:rPr>
        <w:t xml:space="preserve">As duas paróquias </w:t>
      </w:r>
      <w:r w:rsidR="001265C9">
        <w:rPr>
          <w:rFonts w:asciiTheme="majorHAnsi" w:hAnsiTheme="majorHAnsi"/>
          <w:sz w:val="20"/>
          <w:szCs w:val="20"/>
        </w:rPr>
        <w:t>(</w:t>
      </w:r>
      <w:r w:rsidR="001265C9" w:rsidRPr="001265C9">
        <w:rPr>
          <w:rFonts w:asciiTheme="majorHAnsi" w:hAnsiTheme="majorHAnsi"/>
          <w:color w:val="0C7FA8"/>
          <w:sz w:val="20"/>
          <w:szCs w:val="20"/>
        </w:rPr>
        <w:t>Senhora da Hora e Guifões</w:t>
      </w:r>
      <w:r w:rsidR="001265C9">
        <w:rPr>
          <w:rFonts w:asciiTheme="majorHAnsi" w:hAnsiTheme="majorHAnsi"/>
          <w:sz w:val="20"/>
          <w:szCs w:val="20"/>
        </w:rPr>
        <w:t xml:space="preserve">) </w:t>
      </w:r>
      <w:r w:rsidRPr="001E784C">
        <w:rPr>
          <w:rFonts w:asciiTheme="majorHAnsi" w:hAnsiTheme="majorHAnsi"/>
          <w:sz w:val="20"/>
          <w:szCs w:val="20"/>
        </w:rPr>
        <w:t>promovem uma única celebração da bênção dos esposos, que casaram em 1974 e 1999. Podem inscrever-se também aqueles que já fizeram a sua celebração no dia d</w:t>
      </w:r>
      <w:r w:rsidR="00923D79">
        <w:rPr>
          <w:rFonts w:asciiTheme="majorHAnsi" w:hAnsiTheme="majorHAnsi"/>
          <w:sz w:val="20"/>
          <w:szCs w:val="20"/>
        </w:rPr>
        <w:t>o</w:t>
      </w:r>
      <w:r w:rsidRPr="001E784C">
        <w:rPr>
          <w:rFonts w:asciiTheme="majorHAnsi" w:hAnsiTheme="majorHAnsi"/>
          <w:sz w:val="20"/>
          <w:szCs w:val="20"/>
        </w:rPr>
        <w:t xml:space="preserve"> aniversário matrimonial. Esta bênção, para os casais de ambas as comunidades, terá lugar </w:t>
      </w:r>
      <w:r w:rsidR="00017376">
        <w:rPr>
          <w:rFonts w:asciiTheme="majorHAnsi" w:hAnsiTheme="majorHAnsi"/>
          <w:sz w:val="20"/>
          <w:szCs w:val="20"/>
        </w:rPr>
        <w:t xml:space="preserve">apenas </w:t>
      </w:r>
      <w:r w:rsidRPr="001E784C">
        <w:rPr>
          <w:rFonts w:asciiTheme="majorHAnsi" w:hAnsiTheme="majorHAnsi"/>
          <w:sz w:val="20"/>
          <w:szCs w:val="20"/>
        </w:rPr>
        <w:t>na Igreja da Sagrada Família</w:t>
      </w:r>
      <w:r w:rsidR="005E31CE">
        <w:rPr>
          <w:rFonts w:asciiTheme="majorHAnsi" w:hAnsiTheme="majorHAnsi"/>
          <w:sz w:val="20"/>
          <w:szCs w:val="20"/>
        </w:rPr>
        <w:t xml:space="preserve"> (Rua das Moitas, Lugar dos Paus</w:t>
      </w:r>
      <w:r w:rsidR="002071CF">
        <w:rPr>
          <w:rFonts w:asciiTheme="majorHAnsi" w:hAnsiTheme="majorHAnsi"/>
          <w:sz w:val="20"/>
          <w:szCs w:val="20"/>
        </w:rPr>
        <w:t>, Guifões</w:t>
      </w:r>
      <w:r w:rsidR="005E31CE">
        <w:rPr>
          <w:rFonts w:asciiTheme="majorHAnsi" w:hAnsiTheme="majorHAnsi"/>
          <w:sz w:val="20"/>
          <w:szCs w:val="20"/>
        </w:rPr>
        <w:t>)</w:t>
      </w:r>
      <w:r w:rsidRPr="001E784C">
        <w:rPr>
          <w:rFonts w:asciiTheme="majorHAnsi" w:hAnsiTheme="majorHAnsi"/>
          <w:sz w:val="20"/>
          <w:szCs w:val="20"/>
        </w:rPr>
        <w:t xml:space="preserve">, no dia 29 de dezembro, às 09h00. </w:t>
      </w:r>
      <w:r w:rsidR="00893A2C" w:rsidRPr="00893A2C">
        <w:rPr>
          <w:rFonts w:asciiTheme="majorHAnsi" w:hAnsiTheme="majorHAnsi"/>
          <w:sz w:val="20"/>
          <w:szCs w:val="20"/>
        </w:rPr>
        <w:t xml:space="preserve">Inscrições nas </w:t>
      </w:r>
      <w:r w:rsidR="00482E99">
        <w:rPr>
          <w:rFonts w:asciiTheme="majorHAnsi" w:hAnsiTheme="majorHAnsi"/>
          <w:sz w:val="20"/>
          <w:szCs w:val="20"/>
        </w:rPr>
        <w:t xml:space="preserve">sacristias ou </w:t>
      </w:r>
      <w:r w:rsidR="00893A2C" w:rsidRPr="00893A2C">
        <w:rPr>
          <w:rFonts w:asciiTheme="majorHAnsi" w:hAnsiTheme="majorHAnsi"/>
          <w:sz w:val="20"/>
          <w:szCs w:val="20"/>
        </w:rPr>
        <w:t xml:space="preserve">secretarias paroquiais, pelo QRCODE (imagem ao lado) ou por email: </w:t>
      </w:r>
    </w:p>
    <w:p w14:paraId="54917CB8" w14:textId="166AB294" w:rsidR="003954DC" w:rsidRPr="00893A2C" w:rsidRDefault="008701F7" w:rsidP="00893A2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hyperlink r:id="rId11" w:history="1">
        <w:r w:rsidRPr="00D84F86">
          <w:rPr>
            <w:rStyle w:val="Hiperligao"/>
            <w:rFonts w:asciiTheme="majorHAnsi" w:hAnsiTheme="majorHAnsi"/>
            <w:sz w:val="20"/>
            <w:szCs w:val="20"/>
          </w:rPr>
          <w:t>geral@paroquiasenhoradahora.pt</w:t>
        </w:r>
      </w:hyperlink>
      <w:r w:rsidR="00893A2C">
        <w:rPr>
          <w:rFonts w:asciiTheme="majorHAnsi" w:hAnsiTheme="majorHAnsi"/>
          <w:sz w:val="20"/>
          <w:szCs w:val="20"/>
        </w:rPr>
        <w:t xml:space="preserve"> </w:t>
      </w:r>
      <w:r w:rsidR="00923D79">
        <w:rPr>
          <w:rFonts w:asciiTheme="majorHAnsi" w:hAnsiTheme="majorHAnsi"/>
          <w:sz w:val="20"/>
          <w:szCs w:val="20"/>
        </w:rPr>
        <w:t xml:space="preserve">|| </w:t>
      </w:r>
      <w:hyperlink r:id="rId12" w:history="1">
        <w:r w:rsidR="00923D79" w:rsidRPr="00D84F86">
          <w:rPr>
            <w:rStyle w:val="Hiperligao"/>
            <w:rFonts w:asciiTheme="majorHAnsi" w:hAnsiTheme="majorHAnsi"/>
            <w:sz w:val="20"/>
            <w:szCs w:val="20"/>
          </w:rPr>
          <w:t>paroquiadeguifoes@gmail.com</w:t>
        </w:r>
      </w:hyperlink>
      <w:r w:rsidR="00893A2C">
        <w:rPr>
          <w:rFonts w:asciiTheme="majorHAnsi" w:hAnsiTheme="majorHAnsi"/>
          <w:sz w:val="20"/>
          <w:szCs w:val="20"/>
        </w:rPr>
        <w:t xml:space="preserve"> </w:t>
      </w:r>
    </w:p>
    <w:p w14:paraId="7327E3D5" w14:textId="77777777" w:rsidR="003954DC" w:rsidRPr="00017376" w:rsidRDefault="003954DC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27265C8D" w14:textId="7D2CD1CE" w:rsidR="003954DC" w:rsidRDefault="00E03A50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>9</w:t>
      </w:r>
      <w:r w:rsidR="003D6EC6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. </w:t>
      </w:r>
      <w:r w:rsidR="003954DC" w:rsidRPr="00620CA0">
        <w:rPr>
          <w:rFonts w:asciiTheme="majorHAnsi" w:hAnsiTheme="majorHAnsi"/>
          <w:b/>
          <w:bCs/>
          <w:color w:val="B48500"/>
          <w:sz w:val="20"/>
          <w:szCs w:val="20"/>
        </w:rPr>
        <w:t>Concerto</w:t>
      </w:r>
      <w:r w:rsidR="003954DC" w:rsidRPr="001E784C">
        <w:rPr>
          <w:rFonts w:asciiTheme="majorHAnsi" w:hAnsiTheme="majorHAnsi"/>
          <w:sz w:val="20"/>
          <w:szCs w:val="20"/>
        </w:rPr>
        <w:t xml:space="preserve">, pelo </w:t>
      </w:r>
      <w:proofErr w:type="spellStart"/>
      <w:r w:rsidR="003954DC" w:rsidRPr="001E784C">
        <w:rPr>
          <w:rFonts w:asciiTheme="majorHAnsi" w:hAnsiTheme="majorHAnsi"/>
          <w:i/>
          <w:iCs/>
          <w:sz w:val="20"/>
          <w:szCs w:val="20"/>
        </w:rPr>
        <w:t>Vidi</w:t>
      </w:r>
      <w:proofErr w:type="spellEnd"/>
      <w:r w:rsidR="003954DC" w:rsidRPr="001E784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3954DC" w:rsidRPr="001E784C">
        <w:rPr>
          <w:rFonts w:asciiTheme="majorHAnsi" w:hAnsiTheme="majorHAnsi"/>
          <w:i/>
          <w:iCs/>
          <w:sz w:val="20"/>
          <w:szCs w:val="20"/>
        </w:rPr>
        <w:t>Aquam</w:t>
      </w:r>
      <w:proofErr w:type="spellEnd"/>
      <w:r w:rsidR="003954DC" w:rsidRPr="001E784C">
        <w:rPr>
          <w:rFonts w:asciiTheme="majorHAnsi" w:hAnsiTheme="majorHAnsi"/>
          <w:sz w:val="20"/>
          <w:szCs w:val="20"/>
        </w:rPr>
        <w:t xml:space="preserve">, </w:t>
      </w:r>
      <w:r w:rsidR="00885101">
        <w:rPr>
          <w:rFonts w:asciiTheme="majorHAnsi" w:hAnsiTheme="majorHAnsi"/>
          <w:sz w:val="20"/>
          <w:szCs w:val="20"/>
        </w:rPr>
        <w:t>Coral de Noss</w:t>
      </w:r>
      <w:r w:rsidR="00E17C8C">
        <w:rPr>
          <w:rFonts w:asciiTheme="majorHAnsi" w:hAnsiTheme="majorHAnsi"/>
          <w:sz w:val="20"/>
          <w:szCs w:val="20"/>
        </w:rPr>
        <w:t xml:space="preserve">a Senhora da Hora, </w:t>
      </w:r>
      <w:r w:rsidR="003954DC" w:rsidRPr="001E784C">
        <w:rPr>
          <w:rFonts w:asciiTheme="majorHAnsi" w:hAnsiTheme="majorHAnsi"/>
          <w:sz w:val="20"/>
          <w:szCs w:val="20"/>
        </w:rPr>
        <w:t xml:space="preserve">sábado, 11 de janeiro, 21h30, na Igreja </w:t>
      </w:r>
      <w:r w:rsidR="00610FF9">
        <w:rPr>
          <w:rFonts w:asciiTheme="majorHAnsi" w:hAnsiTheme="majorHAnsi"/>
          <w:sz w:val="20"/>
          <w:szCs w:val="20"/>
        </w:rPr>
        <w:t xml:space="preserve">Paroquial da </w:t>
      </w:r>
      <w:r w:rsidR="003954DC" w:rsidRPr="001E784C">
        <w:rPr>
          <w:rFonts w:asciiTheme="majorHAnsi" w:hAnsiTheme="majorHAnsi"/>
          <w:sz w:val="20"/>
          <w:szCs w:val="20"/>
        </w:rPr>
        <w:t>Senhora da Hora.</w:t>
      </w:r>
      <w:r w:rsidR="00752960" w:rsidRPr="00752960">
        <w:rPr>
          <w:rFonts w:asciiTheme="majorHAnsi" w:hAnsiTheme="majorHAnsi"/>
          <w:noProof/>
          <w:sz w:val="20"/>
          <w:szCs w:val="20"/>
          <w14:ligatures w14:val="standardContextual"/>
        </w:rPr>
        <w:t xml:space="preserve"> </w:t>
      </w:r>
    </w:p>
    <w:p w14:paraId="5D4FBB3A" w14:textId="77777777" w:rsidR="00B11A65" w:rsidRPr="00757C2F" w:rsidRDefault="00B11A65" w:rsidP="00CF376C">
      <w:pPr>
        <w:spacing w:after="0" w:line="320" w:lineRule="exact"/>
        <w:contextualSpacing/>
        <w:jc w:val="both"/>
        <w:rPr>
          <w:rFonts w:asciiTheme="majorHAnsi" w:hAnsiTheme="majorHAnsi"/>
          <w:sz w:val="4"/>
          <w:szCs w:val="4"/>
        </w:rPr>
      </w:pPr>
    </w:p>
    <w:p w14:paraId="7C850C1D" w14:textId="2C5DE8E9" w:rsidR="003954DC" w:rsidRDefault="00E03A50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>10</w:t>
      </w:r>
      <w:r w:rsidR="003D6EC6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. </w:t>
      </w:r>
      <w:r w:rsidR="003954DC" w:rsidRPr="00620CA0">
        <w:rPr>
          <w:rFonts w:asciiTheme="majorHAnsi" w:hAnsiTheme="majorHAnsi"/>
          <w:b/>
          <w:bCs/>
          <w:color w:val="B48500"/>
          <w:sz w:val="20"/>
          <w:szCs w:val="20"/>
        </w:rPr>
        <w:t>Canto das Janeiras</w:t>
      </w:r>
      <w:r w:rsidR="003954DC" w:rsidRPr="001E784C">
        <w:rPr>
          <w:rFonts w:asciiTheme="majorHAnsi" w:hAnsiTheme="majorHAnsi"/>
          <w:b/>
          <w:bCs/>
          <w:sz w:val="20"/>
          <w:szCs w:val="20"/>
        </w:rPr>
        <w:t xml:space="preserve">, </w:t>
      </w:r>
      <w:r w:rsidR="003954DC" w:rsidRPr="001E784C">
        <w:rPr>
          <w:rFonts w:asciiTheme="majorHAnsi" w:hAnsiTheme="majorHAnsi"/>
          <w:sz w:val="20"/>
          <w:szCs w:val="20"/>
        </w:rPr>
        <w:t>pela Comissão de festas de São Martinho</w:t>
      </w:r>
      <w:r>
        <w:rPr>
          <w:rFonts w:asciiTheme="majorHAnsi" w:hAnsiTheme="majorHAnsi"/>
          <w:sz w:val="20"/>
          <w:szCs w:val="20"/>
        </w:rPr>
        <w:t>, em Guifões.</w:t>
      </w:r>
    </w:p>
    <w:p w14:paraId="213B2756" w14:textId="79A66AF6" w:rsidR="003D6EC6" w:rsidRPr="00610FF9" w:rsidRDefault="00E6288E" w:rsidP="00CF376C">
      <w:pPr>
        <w:spacing w:after="0" w:line="320" w:lineRule="exact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4C77FE6E">
          <v:rect id="_x0000_i1025" style="width:347.55pt;height:1pt;mso-position-vertical:absolute" o:hralign="center" o:hrstd="t" o:hrnoshade="t" o:hr="t" fillcolor="#b48500" stroked="f"/>
        </w:pict>
      </w:r>
    </w:p>
    <w:p w14:paraId="06B42BD0" w14:textId="06A81574" w:rsidR="002071CF" w:rsidRDefault="003A142A" w:rsidP="00481E35">
      <w:pPr>
        <w:spacing w:after="0" w:line="320" w:lineRule="exact"/>
        <w:contextualSpacing/>
        <w:jc w:val="center"/>
        <w:rPr>
          <w:rFonts w:asciiTheme="majorHAnsi" w:hAnsiTheme="majorHAnsi"/>
          <w:b/>
          <w:bCs/>
          <w:caps/>
          <w:color w:val="B48500"/>
          <w:sz w:val="24"/>
          <w:szCs w:val="24"/>
        </w:rPr>
      </w:pPr>
      <w:r w:rsidRPr="00BD1DDB">
        <w:rPr>
          <w:rFonts w:asciiTheme="majorHAnsi" w:hAnsiTheme="majorHAnsi"/>
          <w:b/>
          <w:bCs/>
          <w:caps/>
          <w:color w:val="B48500"/>
          <w:sz w:val="24"/>
          <w:szCs w:val="24"/>
        </w:rPr>
        <w:t>Celebrações da Eucaristia</w:t>
      </w:r>
      <w:r w:rsidR="00D76856" w:rsidRPr="00BD1DDB">
        <w:rPr>
          <w:rFonts w:asciiTheme="majorHAnsi" w:hAnsiTheme="majorHAnsi"/>
          <w:b/>
          <w:bCs/>
          <w:caps/>
          <w:color w:val="B48500"/>
          <w:sz w:val="24"/>
          <w:szCs w:val="24"/>
        </w:rPr>
        <w:t xml:space="preserve"> </w:t>
      </w:r>
      <w:r w:rsidR="002E6216" w:rsidRPr="00BD1DDB">
        <w:rPr>
          <w:rFonts w:asciiTheme="majorHAnsi" w:hAnsiTheme="majorHAnsi"/>
          <w:b/>
          <w:bCs/>
          <w:caps/>
          <w:color w:val="B48500"/>
          <w:sz w:val="24"/>
          <w:szCs w:val="24"/>
        </w:rPr>
        <w:t>no</w:t>
      </w:r>
      <w:r w:rsidR="00D76856" w:rsidRPr="00BD1DDB">
        <w:rPr>
          <w:rFonts w:asciiTheme="majorHAnsi" w:hAnsiTheme="majorHAnsi"/>
          <w:b/>
          <w:bCs/>
          <w:caps/>
          <w:color w:val="B48500"/>
          <w:sz w:val="24"/>
          <w:szCs w:val="24"/>
        </w:rPr>
        <w:t xml:space="preserve"> Tempo do Natal </w:t>
      </w:r>
      <w:r w:rsidR="002E6216" w:rsidRPr="00BD1DDB">
        <w:rPr>
          <w:rFonts w:asciiTheme="majorHAnsi" w:hAnsiTheme="majorHAnsi"/>
          <w:b/>
          <w:bCs/>
          <w:caps/>
          <w:color w:val="B48500"/>
          <w:sz w:val="24"/>
          <w:szCs w:val="24"/>
        </w:rPr>
        <w:t>2024-2025</w:t>
      </w:r>
    </w:p>
    <w:p w14:paraId="69BD90A7" w14:textId="77777777" w:rsidR="00481E35" w:rsidRPr="001265C9" w:rsidRDefault="00481E35" w:rsidP="001265C9">
      <w:pPr>
        <w:spacing w:after="0" w:line="320" w:lineRule="exact"/>
        <w:contextualSpacing/>
        <w:jc w:val="center"/>
        <w:rPr>
          <w:rFonts w:asciiTheme="majorHAnsi" w:hAnsiTheme="majorHAnsi"/>
          <w:b/>
          <w:bCs/>
          <w:caps/>
          <w:color w:val="B48500"/>
          <w:sz w:val="2"/>
          <w:szCs w:val="2"/>
        </w:rPr>
      </w:pPr>
    </w:p>
    <w:p w14:paraId="4D0889D3" w14:textId="52A45DED" w:rsidR="00451060" w:rsidRPr="003B666E" w:rsidRDefault="00A62268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CC9900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Solenidade </w:t>
      </w:r>
      <w:r w:rsidR="00451060" w:rsidRPr="00620CA0">
        <w:rPr>
          <w:rFonts w:asciiTheme="majorHAnsi" w:hAnsiTheme="majorHAnsi"/>
          <w:b/>
          <w:bCs/>
          <w:color w:val="B48500"/>
          <w:sz w:val="20"/>
          <w:szCs w:val="20"/>
        </w:rPr>
        <w:t>do Natal</w:t>
      </w: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 do Senhor</w:t>
      </w:r>
      <w:r w:rsidR="003B666E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: </w:t>
      </w:r>
      <w:r w:rsidR="00451060" w:rsidRPr="008309AD">
        <w:rPr>
          <w:rFonts w:asciiTheme="majorHAnsi" w:hAnsiTheme="majorHAnsi"/>
          <w:color w:val="0C7FA8"/>
          <w:sz w:val="20"/>
          <w:szCs w:val="20"/>
        </w:rPr>
        <w:t>Guifões:</w:t>
      </w:r>
      <w:r w:rsidR="00451060" w:rsidRPr="001E784C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Igreja da Sagrada Família: </w:t>
      </w:r>
      <w:r w:rsidR="00451060" w:rsidRPr="001E784C">
        <w:rPr>
          <w:rFonts w:asciiTheme="majorHAnsi" w:hAnsiTheme="majorHAnsi"/>
          <w:sz w:val="20"/>
          <w:szCs w:val="20"/>
        </w:rPr>
        <w:t xml:space="preserve">24 de dezembro, 14h30 </w:t>
      </w:r>
      <w:r w:rsidR="003A142A" w:rsidRPr="001E784C">
        <w:rPr>
          <w:rFonts w:asciiTheme="majorHAnsi" w:hAnsiTheme="majorHAnsi"/>
          <w:sz w:val="20"/>
          <w:szCs w:val="20"/>
        </w:rPr>
        <w:t>(com Catequese)</w:t>
      </w:r>
      <w:r w:rsidR="00E03A50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="0001737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Igreja Matriz, </w:t>
      </w:r>
      <w:r w:rsidR="00451060" w:rsidRPr="001E784C">
        <w:rPr>
          <w:rFonts w:asciiTheme="majorHAnsi" w:hAnsiTheme="majorHAnsi"/>
          <w:sz w:val="20"/>
          <w:szCs w:val="20"/>
        </w:rPr>
        <w:t>25 de dezembro, 09h00</w:t>
      </w:r>
      <w:r w:rsidR="001E784C" w:rsidRPr="001E784C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="003B666E">
        <w:rPr>
          <w:rFonts w:asciiTheme="majorHAnsi" w:hAnsiTheme="majorHAnsi"/>
          <w:b/>
          <w:bCs/>
          <w:color w:val="CC9900"/>
          <w:sz w:val="20"/>
          <w:szCs w:val="20"/>
        </w:rPr>
        <w:t xml:space="preserve"> </w:t>
      </w:r>
      <w:r w:rsidR="00451060" w:rsidRPr="008309AD">
        <w:rPr>
          <w:rFonts w:asciiTheme="majorHAnsi" w:hAnsiTheme="majorHAnsi"/>
          <w:color w:val="0C7FA8"/>
          <w:sz w:val="20"/>
          <w:szCs w:val="20"/>
        </w:rPr>
        <w:t>Senhora da Hora:</w:t>
      </w:r>
      <w:r w:rsidR="00451060" w:rsidRPr="001A6DBE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="001E784C" w:rsidRPr="001A6DBE">
        <w:rPr>
          <w:rFonts w:asciiTheme="majorHAnsi" w:hAnsiTheme="majorHAnsi"/>
          <w:b/>
          <w:bCs/>
          <w:color w:val="0C7FA8"/>
          <w:sz w:val="20"/>
          <w:szCs w:val="20"/>
        </w:rPr>
        <w:t xml:space="preserve"> </w:t>
      </w:r>
      <w:r w:rsidR="00451060" w:rsidRPr="001E784C">
        <w:rPr>
          <w:rFonts w:asciiTheme="majorHAnsi" w:hAnsiTheme="majorHAnsi"/>
          <w:sz w:val="20"/>
          <w:szCs w:val="20"/>
        </w:rPr>
        <w:t>24 de dezembro, 15h30</w:t>
      </w:r>
      <w:r w:rsidR="00E03A50">
        <w:rPr>
          <w:rFonts w:asciiTheme="majorHAnsi" w:hAnsiTheme="majorHAnsi"/>
          <w:b/>
          <w:bCs/>
          <w:sz w:val="20"/>
          <w:szCs w:val="20"/>
        </w:rPr>
        <w:t xml:space="preserve">; </w:t>
      </w:r>
      <w:r w:rsidR="00451060" w:rsidRPr="001E784C">
        <w:rPr>
          <w:rFonts w:asciiTheme="majorHAnsi" w:hAnsiTheme="majorHAnsi"/>
          <w:sz w:val="20"/>
          <w:szCs w:val="20"/>
        </w:rPr>
        <w:t>25 de dezembro: 11h00 e 19h00.</w:t>
      </w:r>
    </w:p>
    <w:p w14:paraId="4E8F1BBF" w14:textId="60767C65" w:rsidR="00451060" w:rsidRPr="003B666E" w:rsidRDefault="00A62268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color w:val="CC9900"/>
          <w:sz w:val="20"/>
          <w:szCs w:val="20"/>
        </w:rPr>
      </w:pP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Solenidade de </w:t>
      </w:r>
      <w:r w:rsidR="00451060" w:rsidRPr="00620CA0">
        <w:rPr>
          <w:rFonts w:asciiTheme="majorHAnsi" w:hAnsiTheme="majorHAnsi"/>
          <w:b/>
          <w:bCs/>
          <w:color w:val="B48500"/>
          <w:sz w:val="20"/>
          <w:szCs w:val="20"/>
        </w:rPr>
        <w:t>Santa Maria, Mãe de Deus</w:t>
      </w:r>
      <w:r w:rsidR="003B666E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:  </w:t>
      </w:r>
      <w:r w:rsidR="004D4505" w:rsidRPr="001E784C">
        <w:rPr>
          <w:rFonts w:asciiTheme="majorHAnsi" w:hAnsiTheme="majorHAnsi"/>
          <w:sz w:val="20"/>
          <w:szCs w:val="20"/>
        </w:rPr>
        <w:t xml:space="preserve">Não há </w:t>
      </w:r>
      <w:r w:rsidR="00451060" w:rsidRPr="001E784C">
        <w:rPr>
          <w:rFonts w:asciiTheme="majorHAnsi" w:hAnsiTheme="majorHAnsi"/>
          <w:sz w:val="20"/>
          <w:szCs w:val="20"/>
        </w:rPr>
        <w:t>Missas vespertinas</w:t>
      </w:r>
      <w:r w:rsidR="004D4505" w:rsidRPr="001E784C">
        <w:rPr>
          <w:rFonts w:asciiTheme="majorHAnsi" w:hAnsiTheme="majorHAnsi"/>
          <w:sz w:val="20"/>
          <w:szCs w:val="20"/>
        </w:rPr>
        <w:t xml:space="preserve"> no dia 31 de dezembro</w:t>
      </w:r>
      <w:r w:rsidR="00757C2F">
        <w:rPr>
          <w:rFonts w:asciiTheme="majorHAnsi" w:hAnsiTheme="majorHAnsi"/>
          <w:sz w:val="20"/>
          <w:szCs w:val="20"/>
        </w:rPr>
        <w:t xml:space="preserve"> em Guifões e Senhora da Hora</w:t>
      </w:r>
      <w:r w:rsidR="00451060" w:rsidRPr="001E784C">
        <w:rPr>
          <w:rFonts w:asciiTheme="majorHAnsi" w:hAnsiTheme="majorHAnsi"/>
          <w:sz w:val="20"/>
          <w:szCs w:val="20"/>
        </w:rPr>
        <w:t xml:space="preserve">. </w:t>
      </w:r>
      <w:r w:rsidR="00E03A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51060" w:rsidRPr="00D76856">
        <w:rPr>
          <w:rFonts w:asciiTheme="majorHAnsi" w:hAnsiTheme="majorHAnsi"/>
          <w:sz w:val="20"/>
          <w:szCs w:val="20"/>
        </w:rPr>
        <w:t>Missas no dia 1</w:t>
      </w:r>
      <w:r w:rsidR="003B666E">
        <w:rPr>
          <w:rFonts w:asciiTheme="majorHAnsi" w:hAnsiTheme="majorHAnsi"/>
          <w:sz w:val="20"/>
          <w:szCs w:val="20"/>
        </w:rPr>
        <w:t xml:space="preserve"> de janeiro</w:t>
      </w:r>
      <w:r w:rsidR="00451060" w:rsidRPr="00D76856">
        <w:rPr>
          <w:rFonts w:asciiTheme="majorHAnsi" w:hAnsiTheme="majorHAnsi"/>
          <w:sz w:val="20"/>
          <w:szCs w:val="20"/>
        </w:rPr>
        <w:t>:</w:t>
      </w:r>
      <w:r w:rsidR="00E03A50">
        <w:rPr>
          <w:rFonts w:asciiTheme="majorHAnsi" w:hAnsiTheme="majorHAnsi"/>
          <w:sz w:val="20"/>
          <w:szCs w:val="20"/>
        </w:rPr>
        <w:t xml:space="preserve"> </w:t>
      </w:r>
      <w:r w:rsidR="00E03A50" w:rsidRPr="001265C9">
        <w:rPr>
          <w:rFonts w:asciiTheme="majorHAnsi" w:hAnsiTheme="majorHAnsi"/>
          <w:color w:val="0C7FA8"/>
          <w:sz w:val="20"/>
          <w:szCs w:val="20"/>
        </w:rPr>
        <w:t>Guifões</w:t>
      </w:r>
      <w:r w:rsidR="00E03A50" w:rsidRPr="008309AD">
        <w:rPr>
          <w:rFonts w:asciiTheme="majorHAnsi" w:hAnsiTheme="majorHAnsi"/>
          <w:color w:val="0C7FA8"/>
          <w:sz w:val="20"/>
          <w:szCs w:val="20"/>
        </w:rPr>
        <w:t>:</w:t>
      </w:r>
      <w:r w:rsidR="00451060" w:rsidRPr="001E784C">
        <w:rPr>
          <w:rFonts w:asciiTheme="majorHAnsi" w:hAnsiTheme="majorHAnsi"/>
          <w:sz w:val="20"/>
          <w:szCs w:val="20"/>
        </w:rPr>
        <w:t xml:space="preserve"> </w:t>
      </w:r>
      <w:r w:rsidRPr="001E784C">
        <w:rPr>
          <w:rFonts w:asciiTheme="majorHAnsi" w:hAnsiTheme="majorHAnsi"/>
          <w:sz w:val="20"/>
          <w:szCs w:val="20"/>
        </w:rPr>
        <w:t xml:space="preserve">Igreja </w:t>
      </w:r>
      <w:r w:rsidR="00451060" w:rsidRPr="001E784C">
        <w:rPr>
          <w:rFonts w:asciiTheme="majorHAnsi" w:hAnsiTheme="majorHAnsi"/>
          <w:sz w:val="20"/>
          <w:szCs w:val="20"/>
        </w:rPr>
        <w:t>Matriz</w:t>
      </w:r>
      <w:r w:rsidRPr="001E784C">
        <w:rPr>
          <w:rFonts w:asciiTheme="majorHAnsi" w:hAnsiTheme="majorHAnsi"/>
          <w:sz w:val="20"/>
          <w:szCs w:val="20"/>
        </w:rPr>
        <w:t>: 09h0</w:t>
      </w:r>
      <w:r w:rsidR="001E784C" w:rsidRPr="001E784C">
        <w:rPr>
          <w:rFonts w:asciiTheme="majorHAnsi" w:hAnsiTheme="majorHAnsi"/>
          <w:sz w:val="20"/>
          <w:szCs w:val="20"/>
        </w:rPr>
        <w:t xml:space="preserve">0. </w:t>
      </w:r>
      <w:r w:rsidR="00E03A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D4505" w:rsidRPr="008309AD">
        <w:rPr>
          <w:rFonts w:asciiTheme="majorHAnsi" w:hAnsiTheme="majorHAnsi"/>
          <w:color w:val="0C7FA8"/>
          <w:sz w:val="20"/>
          <w:szCs w:val="20"/>
        </w:rPr>
        <w:t>Senhora da Hora</w:t>
      </w:r>
      <w:r w:rsidR="00D76856" w:rsidRPr="008309AD">
        <w:rPr>
          <w:rFonts w:asciiTheme="majorHAnsi" w:hAnsiTheme="majorHAnsi"/>
          <w:color w:val="0C7FA8"/>
          <w:sz w:val="20"/>
          <w:szCs w:val="20"/>
        </w:rPr>
        <w:t>:</w:t>
      </w:r>
      <w:r w:rsidR="00D76856" w:rsidRPr="001A6DBE">
        <w:rPr>
          <w:rFonts w:asciiTheme="majorHAnsi" w:hAnsiTheme="majorHAnsi"/>
          <w:color w:val="0C7FA8"/>
          <w:sz w:val="20"/>
          <w:szCs w:val="20"/>
        </w:rPr>
        <w:t xml:space="preserve"> </w:t>
      </w:r>
      <w:r w:rsidR="00451060" w:rsidRPr="001E784C">
        <w:rPr>
          <w:rFonts w:asciiTheme="majorHAnsi" w:hAnsiTheme="majorHAnsi"/>
          <w:sz w:val="20"/>
          <w:szCs w:val="20"/>
        </w:rPr>
        <w:t xml:space="preserve">11h00 e 19h00. </w:t>
      </w:r>
    </w:p>
    <w:p w14:paraId="3E9EEFC3" w14:textId="0817621B" w:rsidR="001265C9" w:rsidRPr="008701F7" w:rsidRDefault="00757C2F" w:rsidP="00CF376C">
      <w:pPr>
        <w:spacing w:after="0" w:line="320" w:lineRule="exact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color w:val="B48500"/>
          <w:sz w:val="20"/>
          <w:szCs w:val="20"/>
        </w:rPr>
        <w:t xml:space="preserve">Especial </w:t>
      </w:r>
      <w:r w:rsidR="001265C9">
        <w:rPr>
          <w:rFonts w:asciiTheme="majorHAnsi" w:hAnsiTheme="majorHAnsi"/>
          <w:b/>
          <w:bCs/>
          <w:color w:val="B48500"/>
          <w:sz w:val="20"/>
          <w:szCs w:val="20"/>
        </w:rPr>
        <w:t>Jubileu 2025</w:t>
      </w:r>
      <w:r w:rsidR="00D76856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: </w:t>
      </w:r>
      <w:r w:rsidR="001131AA"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 </w:t>
      </w:r>
      <w:r w:rsidR="00673118" w:rsidRPr="00673118">
        <w:rPr>
          <w:rFonts w:asciiTheme="majorHAnsi" w:hAnsiTheme="majorHAnsi"/>
          <w:color w:val="000000" w:themeColor="text1"/>
          <w:sz w:val="20"/>
          <w:szCs w:val="20"/>
        </w:rPr>
        <w:t>Celebração vicarial da a</w:t>
      </w:r>
      <w:r w:rsidR="00017376" w:rsidRPr="00673118">
        <w:rPr>
          <w:rFonts w:asciiTheme="majorHAnsi" w:hAnsiTheme="majorHAnsi"/>
          <w:color w:val="000000" w:themeColor="text1"/>
          <w:sz w:val="20"/>
          <w:szCs w:val="20"/>
        </w:rPr>
        <w:t xml:space="preserve">bertura </w:t>
      </w:r>
      <w:r w:rsidR="00017376" w:rsidRPr="001E784C">
        <w:rPr>
          <w:rFonts w:asciiTheme="majorHAnsi" w:hAnsiTheme="majorHAnsi"/>
          <w:sz w:val="20"/>
          <w:szCs w:val="20"/>
        </w:rPr>
        <w:t xml:space="preserve">da </w:t>
      </w:r>
      <w:r w:rsidR="001265C9">
        <w:rPr>
          <w:rFonts w:asciiTheme="majorHAnsi" w:hAnsiTheme="majorHAnsi"/>
          <w:sz w:val="20"/>
          <w:szCs w:val="20"/>
        </w:rPr>
        <w:t>P</w:t>
      </w:r>
      <w:r w:rsidR="00017376" w:rsidRPr="001E784C">
        <w:rPr>
          <w:rFonts w:asciiTheme="majorHAnsi" w:hAnsiTheme="majorHAnsi"/>
          <w:sz w:val="20"/>
          <w:szCs w:val="20"/>
        </w:rPr>
        <w:t xml:space="preserve">orta </w:t>
      </w:r>
      <w:r w:rsidR="00673118">
        <w:rPr>
          <w:rFonts w:asciiTheme="majorHAnsi" w:hAnsiTheme="majorHAnsi"/>
          <w:sz w:val="20"/>
          <w:szCs w:val="20"/>
        </w:rPr>
        <w:t xml:space="preserve">Santa </w:t>
      </w:r>
      <w:r w:rsidR="001265C9">
        <w:rPr>
          <w:rFonts w:asciiTheme="majorHAnsi" w:hAnsiTheme="majorHAnsi"/>
          <w:sz w:val="20"/>
          <w:szCs w:val="20"/>
        </w:rPr>
        <w:t xml:space="preserve">da Igreja </w:t>
      </w:r>
      <w:r w:rsidR="00673118">
        <w:rPr>
          <w:rFonts w:asciiTheme="majorHAnsi" w:hAnsiTheme="majorHAnsi"/>
          <w:sz w:val="20"/>
          <w:szCs w:val="20"/>
        </w:rPr>
        <w:t>J</w:t>
      </w:r>
      <w:r w:rsidR="00017376" w:rsidRPr="001E784C">
        <w:rPr>
          <w:rFonts w:asciiTheme="majorHAnsi" w:hAnsiTheme="majorHAnsi"/>
          <w:sz w:val="20"/>
          <w:szCs w:val="20"/>
        </w:rPr>
        <w:t>ubilar d</w:t>
      </w:r>
      <w:r w:rsidR="00017376">
        <w:rPr>
          <w:rFonts w:asciiTheme="majorHAnsi" w:hAnsiTheme="majorHAnsi"/>
          <w:sz w:val="20"/>
          <w:szCs w:val="20"/>
        </w:rPr>
        <w:t xml:space="preserve">o Bom Jesus de </w:t>
      </w:r>
      <w:r w:rsidR="00017376" w:rsidRPr="001E784C">
        <w:rPr>
          <w:rFonts w:asciiTheme="majorHAnsi" w:hAnsiTheme="majorHAnsi"/>
          <w:sz w:val="20"/>
          <w:szCs w:val="20"/>
        </w:rPr>
        <w:t xml:space="preserve">Matosinhos: 12 de janeiro, 16h30. </w:t>
      </w:r>
      <w:r w:rsidR="00610FF9">
        <w:rPr>
          <w:rFonts w:asciiTheme="majorHAnsi" w:hAnsiTheme="majorHAnsi"/>
          <w:sz w:val="20"/>
          <w:szCs w:val="20"/>
        </w:rPr>
        <w:t>C</w:t>
      </w:r>
      <w:r w:rsidR="00017376" w:rsidRPr="001E784C">
        <w:rPr>
          <w:rFonts w:asciiTheme="majorHAnsi" w:hAnsiTheme="majorHAnsi"/>
          <w:sz w:val="20"/>
          <w:szCs w:val="20"/>
        </w:rPr>
        <w:t>onfissões</w:t>
      </w:r>
      <w:r w:rsidR="00017376">
        <w:rPr>
          <w:rFonts w:asciiTheme="majorHAnsi" w:hAnsiTheme="majorHAnsi"/>
          <w:sz w:val="20"/>
          <w:szCs w:val="20"/>
        </w:rPr>
        <w:t xml:space="preserve">, a partir das </w:t>
      </w:r>
      <w:r w:rsidR="00017376" w:rsidRPr="001E784C">
        <w:rPr>
          <w:rFonts w:asciiTheme="majorHAnsi" w:hAnsiTheme="majorHAnsi"/>
          <w:sz w:val="20"/>
          <w:szCs w:val="20"/>
        </w:rPr>
        <w:t>15h00.</w:t>
      </w:r>
    </w:p>
    <w:p w14:paraId="7AB7A53D" w14:textId="77777777" w:rsidR="00471C19" w:rsidRPr="00471C19" w:rsidRDefault="00471C19" w:rsidP="00CF376C">
      <w:pPr>
        <w:spacing w:after="0" w:line="320" w:lineRule="exact"/>
        <w:contextualSpacing/>
        <w:jc w:val="both"/>
        <w:rPr>
          <w:rFonts w:asciiTheme="majorHAnsi" w:hAnsiTheme="majorHAnsi"/>
          <w:color w:val="B48500"/>
          <w:sz w:val="10"/>
          <w:szCs w:val="10"/>
        </w:rPr>
      </w:pPr>
    </w:p>
    <w:p w14:paraId="5434F82F" w14:textId="44FAD6DC" w:rsidR="00017376" w:rsidRDefault="00017376" w:rsidP="00471C1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482E99">
        <w:rPr>
          <w:rFonts w:asciiTheme="majorHAnsi" w:hAnsiTheme="majorHAnsi"/>
          <w:color w:val="B48500"/>
        </w:rPr>
        <w:t>Nota:</w:t>
      </w:r>
      <w:r w:rsidRPr="00620CA0">
        <w:rPr>
          <w:rFonts w:asciiTheme="majorHAnsi" w:hAnsiTheme="majorHAnsi"/>
          <w:b/>
          <w:bCs/>
          <w:color w:val="B48500"/>
          <w:sz w:val="20"/>
          <w:szCs w:val="20"/>
        </w:rPr>
        <w:t xml:space="preserve"> </w:t>
      </w:r>
      <w:r w:rsidR="005F086C" w:rsidRPr="00017376">
        <w:rPr>
          <w:rFonts w:asciiTheme="majorHAnsi" w:hAnsiTheme="majorHAnsi"/>
          <w:sz w:val="20"/>
          <w:szCs w:val="20"/>
        </w:rPr>
        <w:t>Missas</w:t>
      </w:r>
      <w:r w:rsidRPr="00017376">
        <w:rPr>
          <w:rFonts w:asciiTheme="majorHAnsi" w:hAnsiTheme="majorHAnsi"/>
          <w:sz w:val="20"/>
          <w:szCs w:val="20"/>
        </w:rPr>
        <w:t xml:space="preserve"> dominicais a 28 e 29 de dezembro</w:t>
      </w:r>
      <w:r w:rsidR="003C56F2">
        <w:rPr>
          <w:rFonts w:asciiTheme="majorHAnsi" w:hAnsiTheme="majorHAnsi"/>
          <w:sz w:val="20"/>
          <w:szCs w:val="20"/>
        </w:rPr>
        <w:t>,</w:t>
      </w:r>
      <w:r w:rsidR="001265C9">
        <w:rPr>
          <w:rFonts w:asciiTheme="majorHAnsi" w:hAnsiTheme="majorHAnsi"/>
          <w:sz w:val="20"/>
          <w:szCs w:val="20"/>
        </w:rPr>
        <w:t xml:space="preserve"> </w:t>
      </w:r>
      <w:r w:rsidRPr="00017376">
        <w:rPr>
          <w:rFonts w:asciiTheme="majorHAnsi" w:hAnsiTheme="majorHAnsi"/>
          <w:sz w:val="20"/>
          <w:szCs w:val="20"/>
        </w:rPr>
        <w:t xml:space="preserve">a 4 e 5 </w:t>
      </w:r>
      <w:r w:rsidR="00551C8C">
        <w:rPr>
          <w:rFonts w:asciiTheme="majorHAnsi" w:hAnsiTheme="majorHAnsi"/>
          <w:sz w:val="20"/>
          <w:szCs w:val="20"/>
        </w:rPr>
        <w:t xml:space="preserve">de janeiro </w:t>
      </w:r>
      <w:r w:rsidR="001265C9">
        <w:rPr>
          <w:rFonts w:asciiTheme="majorHAnsi" w:hAnsiTheme="majorHAnsi"/>
          <w:sz w:val="20"/>
          <w:szCs w:val="20"/>
        </w:rPr>
        <w:t xml:space="preserve">e a </w:t>
      </w:r>
      <w:r w:rsidRPr="00017376">
        <w:rPr>
          <w:rFonts w:asciiTheme="majorHAnsi" w:hAnsiTheme="majorHAnsi"/>
          <w:sz w:val="20"/>
          <w:szCs w:val="20"/>
        </w:rPr>
        <w:t>11 e 12 de janeiro</w:t>
      </w:r>
      <w:r w:rsidR="001265C9">
        <w:rPr>
          <w:rFonts w:asciiTheme="majorHAnsi" w:hAnsiTheme="majorHAnsi"/>
          <w:sz w:val="20"/>
          <w:szCs w:val="20"/>
        </w:rPr>
        <w:t xml:space="preserve">, </w:t>
      </w:r>
      <w:r w:rsidRPr="00017376">
        <w:rPr>
          <w:rFonts w:asciiTheme="majorHAnsi" w:hAnsiTheme="majorHAnsi"/>
          <w:sz w:val="20"/>
          <w:szCs w:val="20"/>
        </w:rPr>
        <w:t xml:space="preserve">são </w:t>
      </w:r>
      <w:r w:rsidR="005F086C" w:rsidRPr="00017376">
        <w:rPr>
          <w:rFonts w:asciiTheme="majorHAnsi" w:hAnsiTheme="majorHAnsi"/>
          <w:sz w:val="20"/>
          <w:szCs w:val="20"/>
        </w:rPr>
        <w:t>às horas habituais</w:t>
      </w:r>
      <w:r w:rsidR="001265C9">
        <w:rPr>
          <w:rFonts w:asciiTheme="majorHAnsi" w:hAnsiTheme="majorHAnsi"/>
          <w:sz w:val="20"/>
          <w:szCs w:val="20"/>
        </w:rPr>
        <w:t xml:space="preserve">: </w:t>
      </w:r>
      <w:r w:rsidR="001265C9" w:rsidRPr="00471C19">
        <w:rPr>
          <w:rFonts w:asciiTheme="majorHAnsi" w:hAnsiTheme="majorHAnsi"/>
          <w:b/>
          <w:bCs/>
          <w:sz w:val="20"/>
          <w:szCs w:val="20"/>
        </w:rPr>
        <w:t>Sábados</w:t>
      </w:r>
      <w:r w:rsidR="001265C9">
        <w:rPr>
          <w:rFonts w:asciiTheme="majorHAnsi" w:hAnsiTheme="majorHAnsi"/>
          <w:sz w:val="20"/>
          <w:szCs w:val="20"/>
        </w:rPr>
        <w:t>, 15h30 (</w:t>
      </w:r>
      <w:r w:rsidR="001265C9" w:rsidRPr="001265C9">
        <w:rPr>
          <w:rFonts w:asciiTheme="majorHAnsi" w:hAnsiTheme="majorHAnsi"/>
          <w:color w:val="0C7FA8"/>
          <w:sz w:val="20"/>
          <w:szCs w:val="20"/>
        </w:rPr>
        <w:t>Senhora da Hora</w:t>
      </w:r>
      <w:r w:rsidR="001265C9">
        <w:rPr>
          <w:rFonts w:asciiTheme="majorHAnsi" w:hAnsiTheme="majorHAnsi"/>
          <w:sz w:val="20"/>
          <w:szCs w:val="20"/>
        </w:rPr>
        <w:t>) e 17h30 (</w:t>
      </w:r>
      <w:r w:rsidR="001265C9" w:rsidRPr="001265C9">
        <w:rPr>
          <w:rFonts w:asciiTheme="majorHAnsi" w:hAnsiTheme="majorHAnsi"/>
          <w:color w:val="0C7FA8"/>
          <w:sz w:val="20"/>
          <w:szCs w:val="20"/>
        </w:rPr>
        <w:t>Igreja Matriz de Guifões</w:t>
      </w:r>
      <w:r w:rsidR="001265C9">
        <w:rPr>
          <w:rFonts w:asciiTheme="majorHAnsi" w:hAnsiTheme="majorHAnsi"/>
          <w:sz w:val="20"/>
          <w:szCs w:val="20"/>
        </w:rPr>
        <w:t xml:space="preserve">), </w:t>
      </w:r>
      <w:r w:rsidR="001265C9" w:rsidRPr="00471C19">
        <w:rPr>
          <w:rFonts w:asciiTheme="majorHAnsi" w:hAnsiTheme="majorHAnsi"/>
          <w:b/>
          <w:bCs/>
          <w:sz w:val="20"/>
          <w:szCs w:val="20"/>
        </w:rPr>
        <w:t>Domingos</w:t>
      </w:r>
      <w:r w:rsidR="001265C9">
        <w:rPr>
          <w:rFonts w:asciiTheme="majorHAnsi" w:hAnsiTheme="majorHAnsi"/>
          <w:sz w:val="20"/>
          <w:szCs w:val="20"/>
        </w:rPr>
        <w:t>, 09h00 (</w:t>
      </w:r>
      <w:r w:rsidR="001265C9" w:rsidRPr="001265C9">
        <w:rPr>
          <w:rFonts w:asciiTheme="majorHAnsi" w:hAnsiTheme="majorHAnsi"/>
          <w:color w:val="0C7FA8"/>
          <w:sz w:val="20"/>
          <w:szCs w:val="20"/>
        </w:rPr>
        <w:t>Igreja da Sagrada Família</w:t>
      </w:r>
      <w:r w:rsidR="001265C9">
        <w:rPr>
          <w:rFonts w:asciiTheme="majorHAnsi" w:hAnsiTheme="majorHAnsi"/>
          <w:sz w:val="20"/>
          <w:szCs w:val="20"/>
        </w:rPr>
        <w:t>), 11h00 e 19h00 (</w:t>
      </w:r>
      <w:r w:rsidR="001265C9" w:rsidRPr="001265C9">
        <w:rPr>
          <w:rFonts w:asciiTheme="majorHAnsi" w:hAnsiTheme="majorHAnsi"/>
          <w:color w:val="0C7FA8"/>
          <w:sz w:val="20"/>
          <w:szCs w:val="20"/>
        </w:rPr>
        <w:t>Igreja da Senhora da Hora</w:t>
      </w:r>
      <w:r w:rsidR="001265C9">
        <w:rPr>
          <w:rFonts w:asciiTheme="majorHAnsi" w:hAnsiTheme="majorHAnsi"/>
          <w:sz w:val="20"/>
          <w:szCs w:val="20"/>
        </w:rPr>
        <w:t>)</w:t>
      </w:r>
      <w:r w:rsidR="00481E35">
        <w:rPr>
          <w:rFonts w:asciiTheme="majorHAnsi" w:hAnsiTheme="majorHAnsi"/>
          <w:sz w:val="20"/>
          <w:szCs w:val="20"/>
        </w:rPr>
        <w:t>.</w:t>
      </w:r>
    </w:p>
    <w:sectPr w:rsidR="00017376" w:rsidSect="0045106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413C"/>
    <w:multiLevelType w:val="multilevel"/>
    <w:tmpl w:val="76C60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A331DA"/>
    <w:multiLevelType w:val="hybridMultilevel"/>
    <w:tmpl w:val="8EEA32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C84"/>
    <w:multiLevelType w:val="multilevel"/>
    <w:tmpl w:val="557CD5F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F37B6A"/>
    <w:multiLevelType w:val="hybridMultilevel"/>
    <w:tmpl w:val="B9B62EE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0E7C"/>
    <w:multiLevelType w:val="hybridMultilevel"/>
    <w:tmpl w:val="58C0172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62439"/>
    <w:multiLevelType w:val="hybridMultilevel"/>
    <w:tmpl w:val="B62C5AA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A30E0"/>
    <w:multiLevelType w:val="hybridMultilevel"/>
    <w:tmpl w:val="77F6A64A"/>
    <w:lvl w:ilvl="0" w:tplc="7A5ED2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634FC"/>
    <w:multiLevelType w:val="hybridMultilevel"/>
    <w:tmpl w:val="3DC87B48"/>
    <w:lvl w:ilvl="0" w:tplc="D74C2D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124F"/>
    <w:multiLevelType w:val="hybridMultilevel"/>
    <w:tmpl w:val="FC0849F6"/>
    <w:lvl w:ilvl="0" w:tplc="B82870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7281"/>
    <w:multiLevelType w:val="hybridMultilevel"/>
    <w:tmpl w:val="1BB2C38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C2919"/>
    <w:multiLevelType w:val="hybridMultilevel"/>
    <w:tmpl w:val="B7967786"/>
    <w:lvl w:ilvl="0" w:tplc="67EC30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741C"/>
    <w:multiLevelType w:val="hybridMultilevel"/>
    <w:tmpl w:val="C0562348"/>
    <w:lvl w:ilvl="0" w:tplc="007025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79F13B4"/>
    <w:multiLevelType w:val="hybridMultilevel"/>
    <w:tmpl w:val="09D8049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D3F01"/>
    <w:multiLevelType w:val="hybridMultilevel"/>
    <w:tmpl w:val="5268DB9E"/>
    <w:lvl w:ilvl="0" w:tplc="C3285D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B4BA6"/>
    <w:multiLevelType w:val="hybridMultilevel"/>
    <w:tmpl w:val="7F14980A"/>
    <w:lvl w:ilvl="0" w:tplc="A5F2DA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93302">
    <w:abstractNumId w:val="3"/>
  </w:num>
  <w:num w:numId="2" w16cid:durableId="2065593553">
    <w:abstractNumId w:val="1"/>
  </w:num>
  <w:num w:numId="3" w16cid:durableId="1491629871">
    <w:abstractNumId w:val="8"/>
  </w:num>
  <w:num w:numId="4" w16cid:durableId="629554006">
    <w:abstractNumId w:val="11"/>
  </w:num>
  <w:num w:numId="5" w16cid:durableId="1213690329">
    <w:abstractNumId w:val="14"/>
  </w:num>
  <w:num w:numId="6" w16cid:durableId="106430574">
    <w:abstractNumId w:val="6"/>
  </w:num>
  <w:num w:numId="7" w16cid:durableId="1994601472">
    <w:abstractNumId w:val="13"/>
  </w:num>
  <w:num w:numId="8" w16cid:durableId="778178589">
    <w:abstractNumId w:val="7"/>
  </w:num>
  <w:num w:numId="9" w16cid:durableId="1362050970">
    <w:abstractNumId w:val="10"/>
  </w:num>
  <w:num w:numId="10" w16cid:durableId="82456759">
    <w:abstractNumId w:val="2"/>
  </w:num>
  <w:num w:numId="11" w16cid:durableId="599946764">
    <w:abstractNumId w:val="0"/>
  </w:num>
  <w:num w:numId="12" w16cid:durableId="705105502">
    <w:abstractNumId w:val="12"/>
  </w:num>
  <w:num w:numId="13" w16cid:durableId="1799762737">
    <w:abstractNumId w:val="5"/>
  </w:num>
  <w:num w:numId="14" w16cid:durableId="486433198">
    <w:abstractNumId w:val="4"/>
  </w:num>
  <w:num w:numId="15" w16cid:durableId="80531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60"/>
    <w:rsid w:val="00017376"/>
    <w:rsid w:val="00052A3B"/>
    <w:rsid w:val="000674BE"/>
    <w:rsid w:val="000727B6"/>
    <w:rsid w:val="00082D90"/>
    <w:rsid w:val="000D4111"/>
    <w:rsid w:val="00100F0E"/>
    <w:rsid w:val="001131AA"/>
    <w:rsid w:val="001265C9"/>
    <w:rsid w:val="0014362C"/>
    <w:rsid w:val="001613C6"/>
    <w:rsid w:val="00162815"/>
    <w:rsid w:val="001A6DBE"/>
    <w:rsid w:val="001E402C"/>
    <w:rsid w:val="001E784C"/>
    <w:rsid w:val="002071CF"/>
    <w:rsid w:val="00244B82"/>
    <w:rsid w:val="0025198D"/>
    <w:rsid w:val="00282040"/>
    <w:rsid w:val="002E6216"/>
    <w:rsid w:val="002F2E13"/>
    <w:rsid w:val="0032188F"/>
    <w:rsid w:val="003424C0"/>
    <w:rsid w:val="00362FD7"/>
    <w:rsid w:val="003954DC"/>
    <w:rsid w:val="003A142A"/>
    <w:rsid w:val="003A6F67"/>
    <w:rsid w:val="003B4E21"/>
    <w:rsid w:val="003B666E"/>
    <w:rsid w:val="003C56F2"/>
    <w:rsid w:val="003D6EC6"/>
    <w:rsid w:val="004036A7"/>
    <w:rsid w:val="0043646B"/>
    <w:rsid w:val="00443ADE"/>
    <w:rsid w:val="00451060"/>
    <w:rsid w:val="00463460"/>
    <w:rsid w:val="00464E36"/>
    <w:rsid w:val="00471C19"/>
    <w:rsid w:val="00481E35"/>
    <w:rsid w:val="00482E99"/>
    <w:rsid w:val="004D4505"/>
    <w:rsid w:val="005133AD"/>
    <w:rsid w:val="00551C8C"/>
    <w:rsid w:val="00572707"/>
    <w:rsid w:val="00592B46"/>
    <w:rsid w:val="005D6E04"/>
    <w:rsid w:val="005E31CE"/>
    <w:rsid w:val="005F086C"/>
    <w:rsid w:val="00610FF9"/>
    <w:rsid w:val="00620CA0"/>
    <w:rsid w:val="0065681B"/>
    <w:rsid w:val="00673118"/>
    <w:rsid w:val="006E2641"/>
    <w:rsid w:val="006F5FCB"/>
    <w:rsid w:val="007216EA"/>
    <w:rsid w:val="00747F30"/>
    <w:rsid w:val="00752960"/>
    <w:rsid w:val="00757C2F"/>
    <w:rsid w:val="007B7393"/>
    <w:rsid w:val="008309AD"/>
    <w:rsid w:val="00852B8B"/>
    <w:rsid w:val="00862D98"/>
    <w:rsid w:val="00866B1B"/>
    <w:rsid w:val="008701F7"/>
    <w:rsid w:val="00885101"/>
    <w:rsid w:val="00893A2C"/>
    <w:rsid w:val="00904192"/>
    <w:rsid w:val="00923D79"/>
    <w:rsid w:val="0094269B"/>
    <w:rsid w:val="00961593"/>
    <w:rsid w:val="009B50A0"/>
    <w:rsid w:val="00A410FE"/>
    <w:rsid w:val="00A50314"/>
    <w:rsid w:val="00A51603"/>
    <w:rsid w:val="00A541AB"/>
    <w:rsid w:val="00A62268"/>
    <w:rsid w:val="00A96571"/>
    <w:rsid w:val="00AA3111"/>
    <w:rsid w:val="00AA5858"/>
    <w:rsid w:val="00B11A65"/>
    <w:rsid w:val="00B4341C"/>
    <w:rsid w:val="00B61936"/>
    <w:rsid w:val="00B7298B"/>
    <w:rsid w:val="00BB22AB"/>
    <w:rsid w:val="00BC6373"/>
    <w:rsid w:val="00BD1DDB"/>
    <w:rsid w:val="00C16427"/>
    <w:rsid w:val="00C54537"/>
    <w:rsid w:val="00C605AD"/>
    <w:rsid w:val="00C71E9C"/>
    <w:rsid w:val="00C7678C"/>
    <w:rsid w:val="00CC7DC5"/>
    <w:rsid w:val="00CD7E78"/>
    <w:rsid w:val="00CF376C"/>
    <w:rsid w:val="00D30AB7"/>
    <w:rsid w:val="00D41A13"/>
    <w:rsid w:val="00D76856"/>
    <w:rsid w:val="00D833A9"/>
    <w:rsid w:val="00D87BBC"/>
    <w:rsid w:val="00E03A50"/>
    <w:rsid w:val="00E11BBB"/>
    <w:rsid w:val="00E17C8C"/>
    <w:rsid w:val="00E22056"/>
    <w:rsid w:val="00E257B4"/>
    <w:rsid w:val="00E44EFF"/>
    <w:rsid w:val="00EB2888"/>
    <w:rsid w:val="00EE0FB5"/>
    <w:rsid w:val="00EE414B"/>
    <w:rsid w:val="00EF185A"/>
    <w:rsid w:val="00F90C79"/>
    <w:rsid w:val="00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1C8A61D"/>
  <w15:chartTrackingRefBased/>
  <w15:docId w15:val="{82374BEA-D31E-4C5C-8321-11566472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4C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5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1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1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1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1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1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1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10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106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1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106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1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1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1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10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106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10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106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1060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036A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6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1A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quiadeguifoe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al@paroquiasenhoradahora.pt" TargetMode="External"/><Relationship Id="rId12" Type="http://schemas.openxmlformats.org/officeDocument/2006/relationships/hyperlink" Target="mailto:paroquiadeguifo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eral@paroquiasenhoradahora.p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82</cp:revision>
  <cp:lastPrinted>2024-11-21T10:38:00Z</cp:lastPrinted>
  <dcterms:created xsi:type="dcterms:W3CDTF">2024-11-20T09:18:00Z</dcterms:created>
  <dcterms:modified xsi:type="dcterms:W3CDTF">2024-11-21T13:32:00Z</dcterms:modified>
</cp:coreProperties>
</file>