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9F221" w14:textId="58F1C3A2" w:rsidR="00322768" w:rsidRDefault="00322768">
      <w:pPr>
        <w:rPr>
          <w:rFonts w:ascii="Aptos Display" w:hAnsi="Aptos Display"/>
          <w:b/>
          <w:bCs/>
          <w:smallCaps/>
          <w:sz w:val="28"/>
          <w:szCs w:val="28"/>
        </w:rPr>
      </w:pPr>
      <w:r>
        <w:rPr>
          <w:rFonts w:ascii="Aptos Display" w:hAnsi="Aptos Display"/>
          <w:b/>
          <w:bCs/>
          <w:smallCaps/>
          <w:noProof/>
          <w:color w:val="595959" w:themeColor="text1" w:themeTint="A6"/>
        </w:rPr>
        <w:drawing>
          <wp:anchor distT="0" distB="0" distL="114300" distR="114300" simplePos="0" relativeHeight="251659264" behindDoc="1" locked="0" layoutInCell="1" allowOverlap="1" wp14:anchorId="52CBD4FD" wp14:editId="1FAE780E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4818546" cy="6792595"/>
            <wp:effectExtent l="0" t="0" r="1270" b="8255"/>
            <wp:wrapTight wrapText="bothSides">
              <wp:wrapPolygon edited="0">
                <wp:start x="0" y="0"/>
                <wp:lineTo x="0" y="21566"/>
                <wp:lineTo x="21520" y="21566"/>
                <wp:lineTo x="21520" y="0"/>
                <wp:lineTo x="0" y="0"/>
              </wp:wrapPolygon>
            </wp:wrapTight>
            <wp:docPr id="17204483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48330" name="Imagem 17204483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46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 Display" w:hAnsi="Aptos Display"/>
          <w:b/>
          <w:bCs/>
          <w:smallCaps/>
          <w:sz w:val="28"/>
          <w:szCs w:val="28"/>
        </w:rPr>
        <w:br w:type="page"/>
      </w:r>
    </w:p>
    <w:p w14:paraId="196145C5" w14:textId="1CCD9C17" w:rsidR="005C4B02" w:rsidRPr="00947AA8" w:rsidRDefault="00947AA8" w:rsidP="005C4B02">
      <w:pPr>
        <w:jc w:val="center"/>
        <w:rPr>
          <w:rFonts w:ascii="Aptos Display" w:hAnsi="Aptos Display"/>
          <w:b/>
          <w:bCs/>
          <w:smallCaps/>
          <w:sz w:val="28"/>
          <w:szCs w:val="28"/>
        </w:rPr>
      </w:pPr>
      <w:r>
        <w:rPr>
          <w:rFonts w:ascii="Aptos Display" w:hAnsi="Aptos Display"/>
          <w:b/>
          <w:bCs/>
          <w:smallCaps/>
          <w:sz w:val="28"/>
          <w:szCs w:val="28"/>
        </w:rPr>
        <w:lastRenderedPageBreak/>
        <w:t>Oração no cemitério de guifões</w:t>
      </w:r>
    </w:p>
    <w:p w14:paraId="43BE4A91" w14:textId="5B16C492" w:rsidR="005C4B02" w:rsidRPr="00322768" w:rsidRDefault="00947AA8" w:rsidP="00947AA8">
      <w:pPr>
        <w:jc w:val="center"/>
        <w:rPr>
          <w:rFonts w:ascii="Aptos Display" w:hAnsi="Aptos Display"/>
          <w:color w:val="000000" w:themeColor="text1"/>
          <w:sz w:val="20"/>
          <w:szCs w:val="20"/>
        </w:rPr>
      </w:pPr>
      <w:r w:rsidRPr="00322768">
        <w:rPr>
          <w:rFonts w:ascii="Aptos Display" w:hAnsi="Aptos Display"/>
          <w:color w:val="000000" w:themeColor="text1"/>
          <w:sz w:val="20"/>
          <w:szCs w:val="20"/>
        </w:rPr>
        <w:t>1.11.2024 || 10h00</w:t>
      </w:r>
    </w:p>
    <w:p w14:paraId="763F78C2" w14:textId="6EF1C412" w:rsidR="005C4B02" w:rsidRPr="00947AA8" w:rsidRDefault="005C4B02" w:rsidP="005C4B02">
      <w:pPr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</w:pPr>
      <w:r w:rsidRPr="00947AA8"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  <w:t>Cântico inicial</w:t>
      </w:r>
    </w:p>
    <w:p w14:paraId="7C08B3BE" w14:textId="4F42C492" w:rsidR="005C4B02" w:rsidRPr="00947AA8" w:rsidRDefault="00947AA8" w:rsidP="005C4B02">
      <w:pPr>
        <w:spacing w:after="0" w:line="360" w:lineRule="auto"/>
        <w:jc w:val="both"/>
        <w:rPr>
          <w:rFonts w:ascii="Aptos Display" w:hAnsi="Aptos Display"/>
          <w:b/>
          <w:bCs/>
          <w:color w:val="7F7F7F" w:themeColor="text1" w:themeTint="80"/>
          <w:sz w:val="20"/>
          <w:szCs w:val="20"/>
        </w:rPr>
      </w:pPr>
      <w:r w:rsidRPr="00947AA8">
        <w:rPr>
          <w:rFonts w:ascii="Aptos Display" w:hAnsi="Aptos Display"/>
          <w:b/>
          <w:bCs/>
          <w:color w:val="7F7F7F" w:themeColor="text1" w:themeTint="80"/>
          <w:sz w:val="20"/>
          <w:szCs w:val="20"/>
        </w:rPr>
        <w:t>MONIÇÃO INICIAL</w:t>
      </w:r>
    </w:p>
    <w:p w14:paraId="613D1743" w14:textId="77777777" w:rsidR="00947AA8" w:rsidRDefault="00947AA8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74E4773B" w14:textId="16250ADC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P. </w:t>
      </w:r>
      <w:r w:rsidRPr="0085426E">
        <w:rPr>
          <w:rFonts w:ascii="Aptos Display" w:hAnsi="Aptos Display"/>
          <w:sz w:val="20"/>
          <w:szCs w:val="20"/>
        </w:rPr>
        <w:t xml:space="preserve">Peregrinos de esperança, </w:t>
      </w:r>
      <w:r w:rsidR="006B6B42">
        <w:rPr>
          <w:rFonts w:ascii="Aptos Display" w:hAnsi="Aptos Display"/>
          <w:sz w:val="20"/>
          <w:szCs w:val="20"/>
        </w:rPr>
        <w:t>acabámos de celebrar,</w:t>
      </w:r>
      <w:r w:rsidRPr="0085426E">
        <w:rPr>
          <w:rFonts w:ascii="Aptos Display" w:hAnsi="Aptos Display"/>
          <w:sz w:val="20"/>
          <w:szCs w:val="20"/>
        </w:rPr>
        <w:t xml:space="preserve"> em primeiro lugar, a bem-aventurança de Todos os Santos, que alcançaram a meta e receberam a coroa de glória. É uma multidão de testemunhas, que nos animam nesta peregrinação de esperança, que nos conduz</w:t>
      </w:r>
      <w:r w:rsidR="006B6B42">
        <w:rPr>
          <w:rFonts w:ascii="Aptos Display" w:hAnsi="Aptos Display"/>
          <w:sz w:val="20"/>
          <w:szCs w:val="20"/>
        </w:rPr>
        <w:t>irá</w:t>
      </w:r>
      <w:r w:rsidRPr="0085426E">
        <w:rPr>
          <w:rFonts w:ascii="Aptos Display" w:hAnsi="Aptos Display"/>
          <w:sz w:val="20"/>
          <w:szCs w:val="20"/>
        </w:rPr>
        <w:t xml:space="preserve"> ao encontro </w:t>
      </w:r>
      <w:r>
        <w:rPr>
          <w:rFonts w:ascii="Aptos Display" w:hAnsi="Aptos Display"/>
          <w:sz w:val="20"/>
          <w:szCs w:val="20"/>
        </w:rPr>
        <w:t xml:space="preserve">definitivo </w:t>
      </w:r>
      <w:r w:rsidRPr="0085426E">
        <w:rPr>
          <w:rFonts w:ascii="Aptos Display" w:hAnsi="Aptos Display"/>
          <w:sz w:val="20"/>
          <w:szCs w:val="20"/>
        </w:rPr>
        <w:t>com o Senhor. Alguns destes santos têm imagens nos altares das nossas Igrejas. Mas, entre “Todos os Santos” estarão muitos, cujos restos mortais se encontram n</w:t>
      </w:r>
      <w:r>
        <w:rPr>
          <w:rFonts w:ascii="Aptos Display" w:hAnsi="Aptos Display"/>
          <w:sz w:val="20"/>
          <w:szCs w:val="20"/>
        </w:rPr>
        <w:t>o (n</w:t>
      </w:r>
      <w:r w:rsidRPr="0085426E">
        <w:rPr>
          <w:rFonts w:ascii="Aptos Display" w:hAnsi="Aptos Display"/>
          <w:sz w:val="20"/>
          <w:szCs w:val="20"/>
        </w:rPr>
        <w:t>este</w:t>
      </w:r>
      <w:r>
        <w:rPr>
          <w:rFonts w:ascii="Aptos Display" w:hAnsi="Aptos Display"/>
          <w:sz w:val="20"/>
          <w:szCs w:val="20"/>
        </w:rPr>
        <w:t>)</w:t>
      </w:r>
      <w:r w:rsidRPr="0085426E">
        <w:rPr>
          <w:rFonts w:ascii="Aptos Display" w:hAnsi="Aptos Display"/>
          <w:sz w:val="20"/>
          <w:szCs w:val="20"/>
        </w:rPr>
        <w:t xml:space="preserve"> cemitério, homens santos e mulheres santas, que viveram e conviveram connosco: santos de “ao pé da porta”, que foram nossos familiares, amigos, conterrâneos, da nossa idade e profissão. Entre os fiéis defuntos, muitos esperam a nossa oração e a nossa comunhão, para apressar e intensificar o seu caminho de purificação </w:t>
      </w:r>
      <w:r>
        <w:rPr>
          <w:rFonts w:ascii="Aptos Display" w:hAnsi="Aptos Display"/>
          <w:sz w:val="20"/>
          <w:szCs w:val="20"/>
        </w:rPr>
        <w:t xml:space="preserve">do amor </w:t>
      </w:r>
      <w:r w:rsidRPr="0085426E">
        <w:rPr>
          <w:rFonts w:ascii="Aptos Display" w:hAnsi="Aptos Display"/>
          <w:sz w:val="20"/>
          <w:szCs w:val="20"/>
        </w:rPr>
        <w:t xml:space="preserve">que os prepare para a comunhão plena com o Senhor. </w:t>
      </w:r>
      <w:r w:rsidR="006B6B42" w:rsidRPr="006B6B42">
        <w:rPr>
          <w:rFonts w:ascii="Aptos Display" w:hAnsi="Aptos Display"/>
          <w:sz w:val="20"/>
          <w:szCs w:val="20"/>
        </w:rPr>
        <w:t>Somos peregrinos de esperança. Quem espera em Deus sempre alcança.</w:t>
      </w:r>
      <w:r w:rsidR="006B6B42"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20"/>
          <w:szCs w:val="20"/>
        </w:rPr>
        <w:t>Rezemos todos juntos, vivos e defuntos, uns com os outros e uns pelos outros. Rezemos pelos que partiram antes de nós, confiantes de que também eles intercedem por nós junto de Deus.</w:t>
      </w:r>
    </w:p>
    <w:p w14:paraId="7BBF1255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</w:p>
    <w:p w14:paraId="37349A26" w14:textId="4A289593" w:rsidR="005C4B02" w:rsidRPr="0085426E" w:rsidRDefault="005C4B02" w:rsidP="005C4B02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  <w:t>Oração coleta</w:t>
      </w:r>
      <w:r w:rsidRPr="0085426E">
        <w:rPr>
          <w:rFonts w:ascii="Aptos Display" w:hAnsi="Aptos Display"/>
          <w:b/>
          <w:bCs/>
          <w:color w:val="595959" w:themeColor="text1" w:themeTint="A6"/>
          <w:sz w:val="20"/>
          <w:szCs w:val="20"/>
        </w:rPr>
        <w:t xml:space="preserve"> </w:t>
      </w:r>
    </w:p>
    <w:p w14:paraId="79DD8DD1" w14:textId="4F01A273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color w:val="FF0000"/>
          <w:sz w:val="20"/>
          <w:szCs w:val="20"/>
        </w:rPr>
        <w:t xml:space="preserve">P. </w:t>
      </w:r>
      <w:r w:rsidR="00947AA8" w:rsidRPr="00947AA8">
        <w:rPr>
          <w:rFonts w:ascii="Aptos Display" w:hAnsi="Aptos Display" w:cs="Times New Roman"/>
          <w:color w:val="000000" w:themeColor="text1"/>
          <w:sz w:val="20"/>
          <w:szCs w:val="20"/>
        </w:rPr>
        <w:t xml:space="preserve">Oremos. </w:t>
      </w:r>
      <w:r w:rsidRPr="0085426E">
        <w:rPr>
          <w:rFonts w:ascii="Aptos Display" w:hAnsi="Aptos Display" w:cs="Times New Roman"/>
          <w:sz w:val="20"/>
          <w:szCs w:val="20"/>
        </w:rPr>
        <w:t xml:space="preserve">Deus, Pai de misericórdia, escutai benignamente as nossas orações, </w:t>
      </w:r>
    </w:p>
    <w:p w14:paraId="4396727A" w14:textId="77777777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sz w:val="20"/>
          <w:szCs w:val="20"/>
        </w:rPr>
        <w:t xml:space="preserve">para que, ao confessarmos a fé na ressurreição do vosso Filho, </w:t>
      </w:r>
    </w:p>
    <w:p w14:paraId="45E5D07F" w14:textId="17479EFD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sz w:val="20"/>
          <w:szCs w:val="20"/>
        </w:rPr>
        <w:t xml:space="preserve">se confirme em nós a esperança da ressurreição dos vossos filhos e filhas. </w:t>
      </w:r>
    </w:p>
    <w:p w14:paraId="1C7C7C78" w14:textId="77777777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sz w:val="20"/>
          <w:szCs w:val="20"/>
        </w:rPr>
        <w:t xml:space="preserve">Por Nosso Senhor Jesus Cristo, Vosso Filho, </w:t>
      </w:r>
    </w:p>
    <w:p w14:paraId="4DB784DB" w14:textId="46A208B2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sz w:val="20"/>
          <w:szCs w:val="20"/>
        </w:rPr>
        <w:t xml:space="preserve">que é Deus e convosco vive e reina na unidade do Espírito Santo, </w:t>
      </w:r>
    </w:p>
    <w:p w14:paraId="1470A1F3" w14:textId="77777777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sz w:val="20"/>
          <w:szCs w:val="20"/>
        </w:rPr>
        <w:t xml:space="preserve">pelos séculos dos séculos. </w:t>
      </w:r>
    </w:p>
    <w:p w14:paraId="40019954" w14:textId="77777777" w:rsidR="005C4B02" w:rsidRPr="0085426E" w:rsidRDefault="005C4B02" w:rsidP="005C4B02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 w:cs="Times New Roman"/>
          <w:sz w:val="20"/>
          <w:szCs w:val="20"/>
        </w:rPr>
      </w:pPr>
      <w:r w:rsidRPr="0085426E">
        <w:rPr>
          <w:rFonts w:ascii="Aptos Display" w:hAnsi="Aptos Display" w:cs="Times New Roman"/>
          <w:color w:val="FF0000"/>
          <w:sz w:val="20"/>
          <w:szCs w:val="20"/>
        </w:rPr>
        <w:t xml:space="preserve">R. </w:t>
      </w:r>
      <w:r w:rsidRPr="0085426E">
        <w:rPr>
          <w:rFonts w:ascii="Aptos Display" w:hAnsi="Aptos Display" w:cs="Times New Roman"/>
          <w:sz w:val="20"/>
          <w:szCs w:val="20"/>
        </w:rPr>
        <w:t>Ámen.</w:t>
      </w:r>
    </w:p>
    <w:p w14:paraId="521CAF7C" w14:textId="77777777" w:rsidR="005C4B02" w:rsidRDefault="005C4B02" w:rsidP="005C4B02">
      <w:pPr>
        <w:autoSpaceDE w:val="0"/>
        <w:autoSpaceDN w:val="0"/>
        <w:adjustRightInd w:val="0"/>
        <w:spacing w:after="0" w:line="360" w:lineRule="auto"/>
        <w:rPr>
          <w:rFonts w:ascii="Aptos Display" w:hAnsi="Aptos Display" w:cs="Times New Roman"/>
          <w:b/>
          <w:bCs/>
          <w:smallCaps/>
          <w:color w:val="808080" w:themeColor="background1" w:themeShade="80"/>
          <w:sz w:val="28"/>
          <w:szCs w:val="28"/>
        </w:rPr>
      </w:pPr>
      <w:r w:rsidRPr="0085426E">
        <w:rPr>
          <w:rFonts w:ascii="Aptos Display" w:hAnsi="Aptos Display" w:cs="Times New Roman"/>
          <w:b/>
          <w:bCs/>
          <w:smallCaps/>
          <w:color w:val="808080" w:themeColor="background1" w:themeShade="80"/>
          <w:sz w:val="28"/>
          <w:szCs w:val="28"/>
        </w:rPr>
        <w:lastRenderedPageBreak/>
        <w:t>liturgia da palavra</w:t>
      </w:r>
    </w:p>
    <w:p w14:paraId="0EC1E98E" w14:textId="77777777" w:rsidR="005C4B02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  <w:bookmarkStart w:id="0" w:name="_Hlk117639643"/>
    </w:p>
    <w:p w14:paraId="0E506A14" w14:textId="79C6BB6F" w:rsidR="005C4B02" w:rsidRPr="0085426E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LEITURA I – Is 25, 6a.7-9</w:t>
      </w:r>
      <w:r w:rsidR="00947AA8">
        <w:rPr>
          <w:rFonts w:ascii="Aptos Display" w:hAnsi="Aptos Display"/>
          <w:color w:val="FF0000"/>
          <w:sz w:val="20"/>
          <w:szCs w:val="20"/>
        </w:rPr>
        <w:t xml:space="preserve"> – forma breve</w:t>
      </w:r>
    </w:p>
    <w:p w14:paraId="3E022A7B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i/>
          <w:iCs/>
          <w:color w:val="FF0000"/>
          <w:sz w:val="20"/>
          <w:szCs w:val="20"/>
        </w:rPr>
        <w:t>«O Senhor destruirá a morte para sempre»</w:t>
      </w:r>
    </w:p>
    <w:p w14:paraId="7424776A" w14:textId="77777777" w:rsidR="005C4B02" w:rsidRDefault="005C4B02" w:rsidP="005C4B02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</w:p>
    <w:p w14:paraId="36060955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85426E">
        <w:rPr>
          <w:rFonts w:ascii="Aptos Display" w:hAnsi="Aptos Display"/>
          <w:b/>
          <w:bCs/>
          <w:sz w:val="20"/>
          <w:szCs w:val="20"/>
        </w:rPr>
        <w:t>Leitura do Livro de Isaías</w:t>
      </w:r>
    </w:p>
    <w:p w14:paraId="447B6E65" w14:textId="77777777" w:rsidR="005C4B02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</w:p>
    <w:p w14:paraId="11677B42" w14:textId="4E7A4A26" w:rsidR="005C4B02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Sobre este monte,</w:t>
      </w:r>
      <w:r>
        <w:rPr>
          <w:rFonts w:ascii="Aptos Display" w:hAnsi="Aptos Display"/>
          <w:sz w:val="20"/>
          <w:szCs w:val="20"/>
        </w:rPr>
        <w:t xml:space="preserve"> </w:t>
      </w:r>
    </w:p>
    <w:p w14:paraId="15FCBA56" w14:textId="77777777" w:rsidR="00481279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 xml:space="preserve">o Senhor do Universo </w:t>
      </w:r>
    </w:p>
    <w:p w14:paraId="1DB532E5" w14:textId="25785FB7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há</w:t>
      </w:r>
      <w:r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20"/>
          <w:szCs w:val="20"/>
        </w:rPr>
        <w:t>de preparar para todos os povos</w:t>
      </w:r>
    </w:p>
    <w:p w14:paraId="4B6E461F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b/>
          <w:bCs/>
          <w:sz w:val="20"/>
          <w:szCs w:val="20"/>
        </w:rPr>
        <w:t>um banquete</w:t>
      </w:r>
      <w:r w:rsidRPr="0085426E">
        <w:rPr>
          <w:rFonts w:ascii="Aptos Display" w:hAnsi="Aptos Display"/>
          <w:sz w:val="20"/>
          <w:szCs w:val="20"/>
        </w:rPr>
        <w:t xml:space="preserve"> de manjares suculentos.</w:t>
      </w:r>
    </w:p>
    <w:p w14:paraId="579687CC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Ele destruirá a morte para sempre.</w:t>
      </w:r>
    </w:p>
    <w:p w14:paraId="0DBE5CB1" w14:textId="1C020D32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O Senhor Deus enxugará as lágrimas de todas as faces.</w:t>
      </w:r>
    </w:p>
    <w:p w14:paraId="5AF6A6F9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Dir-se-á naquele dia:</w:t>
      </w:r>
    </w:p>
    <w:p w14:paraId="50C03F5F" w14:textId="15C0FD86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 xml:space="preserve">«Eis o nosso Deus, de quem </w:t>
      </w:r>
      <w:r w:rsidRPr="0085426E">
        <w:rPr>
          <w:rFonts w:ascii="Aptos Display" w:hAnsi="Aptos Display"/>
          <w:b/>
          <w:bCs/>
          <w:sz w:val="20"/>
          <w:szCs w:val="20"/>
        </w:rPr>
        <w:t>esperávamos</w:t>
      </w:r>
      <w:r w:rsidRPr="0085426E">
        <w:rPr>
          <w:rFonts w:ascii="Aptos Display" w:hAnsi="Aptos Display"/>
          <w:sz w:val="20"/>
          <w:szCs w:val="20"/>
        </w:rPr>
        <w:t xml:space="preserve"> a salvação;</w:t>
      </w:r>
    </w:p>
    <w:p w14:paraId="4ED22D11" w14:textId="27CAC6A9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 xml:space="preserve">é o Senhor, em quem pusemos </w:t>
      </w:r>
      <w:r w:rsidRPr="0085426E">
        <w:rPr>
          <w:rFonts w:ascii="Aptos Display" w:hAnsi="Aptos Display"/>
          <w:b/>
          <w:bCs/>
          <w:sz w:val="20"/>
          <w:szCs w:val="20"/>
        </w:rPr>
        <w:t>a nossa confiança</w:t>
      </w:r>
      <w:r w:rsidRPr="0085426E">
        <w:rPr>
          <w:rFonts w:ascii="Aptos Display" w:hAnsi="Aptos Display"/>
          <w:sz w:val="20"/>
          <w:szCs w:val="20"/>
        </w:rPr>
        <w:t>.</w:t>
      </w:r>
    </w:p>
    <w:p w14:paraId="611B6E1F" w14:textId="77777777" w:rsidR="00481279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 xml:space="preserve">Alegremo-nos e rejubilemos, </w:t>
      </w:r>
    </w:p>
    <w:p w14:paraId="5A4CCB05" w14:textId="1B853A54" w:rsidR="005C4B02" w:rsidRPr="0085426E" w:rsidRDefault="005C4B02" w:rsidP="005C4B02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>porque nos salvou».</w:t>
      </w:r>
    </w:p>
    <w:p w14:paraId="4F15688A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b/>
          <w:bCs/>
          <w:color w:val="FF0000"/>
          <w:sz w:val="20"/>
          <w:szCs w:val="20"/>
        </w:rPr>
      </w:pPr>
    </w:p>
    <w:p w14:paraId="03585B4A" w14:textId="77777777" w:rsidR="005C4B02" w:rsidRPr="0085426E" w:rsidRDefault="005C4B02" w:rsidP="005C4B02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85426E">
        <w:rPr>
          <w:rFonts w:ascii="Aptos Display" w:hAnsi="Aptos Display"/>
          <w:b/>
          <w:bCs/>
          <w:sz w:val="20"/>
          <w:szCs w:val="20"/>
        </w:rPr>
        <w:t>Palavra do Senhor.</w:t>
      </w:r>
    </w:p>
    <w:p w14:paraId="31505C93" w14:textId="77777777" w:rsidR="005C4B02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</w:p>
    <w:p w14:paraId="5794E5C9" w14:textId="7CE9D2FE" w:rsidR="005C4B02" w:rsidRPr="005C4B02" w:rsidRDefault="005C4B02" w:rsidP="005C4B02">
      <w:pPr>
        <w:spacing w:after="0" w:line="360" w:lineRule="auto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ACLAMAÇÃO AO EVANGELHO:</w:t>
      </w:r>
      <w:r w:rsidRPr="0085426E">
        <w:rPr>
          <w:color w:val="FF0000"/>
          <w:sz w:val="26"/>
          <w:szCs w:val="26"/>
        </w:rPr>
        <w:t xml:space="preserve"> </w:t>
      </w:r>
      <w:r w:rsidRPr="0085426E">
        <w:rPr>
          <w:rFonts w:ascii="Aptos Display" w:hAnsi="Aptos Display" w:cs="Times New Roman"/>
          <w:color w:val="FF0000"/>
          <w:sz w:val="20"/>
          <w:szCs w:val="20"/>
        </w:rPr>
        <w:t xml:space="preserve">ALELUIA Jo 6, 40 </w:t>
      </w:r>
    </w:p>
    <w:p w14:paraId="53741D79" w14:textId="77777777" w:rsidR="005C4B02" w:rsidRDefault="005C4B02" w:rsidP="005C4B02">
      <w:pPr>
        <w:pStyle w:val="Pa85"/>
        <w:spacing w:line="360" w:lineRule="auto"/>
        <w:rPr>
          <w:rFonts w:ascii="Aptos Display" w:hAnsi="Aptos Display"/>
          <w:color w:val="FF0000"/>
          <w:sz w:val="20"/>
          <w:szCs w:val="20"/>
        </w:rPr>
      </w:pPr>
    </w:p>
    <w:p w14:paraId="7EEB95C7" w14:textId="77777777" w:rsidR="00322768" w:rsidRDefault="005C4B02" w:rsidP="00481279">
      <w:pPr>
        <w:pStyle w:val="Pa85"/>
        <w:spacing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Refrão: </w:t>
      </w:r>
      <w:r w:rsidRPr="0085426E">
        <w:rPr>
          <w:rFonts w:ascii="Aptos Display" w:hAnsi="Aptos Display"/>
          <w:sz w:val="20"/>
          <w:szCs w:val="20"/>
        </w:rPr>
        <w:t>Aleluia.</w:t>
      </w:r>
      <w:r w:rsidRPr="0085426E">
        <w:rPr>
          <w:rFonts w:ascii="Aptos Display" w:hAnsi="Aptos Display"/>
          <w:color w:val="FF0000"/>
          <w:sz w:val="20"/>
          <w:szCs w:val="20"/>
        </w:rPr>
        <w:t xml:space="preserve"> Repete-se</w:t>
      </w:r>
      <w:r>
        <w:rPr>
          <w:rFonts w:ascii="Aptos Display" w:hAnsi="Aptos Display"/>
          <w:color w:val="FF0000"/>
          <w:sz w:val="20"/>
          <w:szCs w:val="20"/>
        </w:rPr>
        <w:t xml:space="preserve">. </w:t>
      </w:r>
    </w:p>
    <w:p w14:paraId="14125E0B" w14:textId="16FB9CD8" w:rsidR="00322768" w:rsidRDefault="005C4B02" w:rsidP="00481279">
      <w:pPr>
        <w:pStyle w:val="Pa85"/>
        <w:spacing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sz w:val="20"/>
          <w:szCs w:val="20"/>
        </w:rPr>
        <w:t xml:space="preserve">Esta é a vontade de meu Pai, diz o Senhor: quem acredita em Mim tem a vida eterna e Eu o ressuscitarei no último dia. </w:t>
      </w:r>
    </w:p>
    <w:p w14:paraId="06402B70" w14:textId="2EDDF525" w:rsidR="005C4B02" w:rsidRPr="00481279" w:rsidRDefault="005C4B02" w:rsidP="00481279">
      <w:pPr>
        <w:pStyle w:val="Pa85"/>
        <w:spacing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Refrão</w:t>
      </w:r>
      <w:r w:rsidR="00947AA8">
        <w:rPr>
          <w:rFonts w:ascii="Aptos Display" w:hAnsi="Aptos Display"/>
          <w:color w:val="FF0000"/>
          <w:sz w:val="20"/>
          <w:szCs w:val="20"/>
        </w:rPr>
        <w:t xml:space="preserve">: </w:t>
      </w:r>
      <w:r w:rsidR="00947AA8" w:rsidRPr="00947AA8">
        <w:rPr>
          <w:rFonts w:ascii="Aptos Display" w:hAnsi="Aptos Display"/>
          <w:sz w:val="20"/>
          <w:szCs w:val="20"/>
        </w:rPr>
        <w:t xml:space="preserve">Aleluia. </w:t>
      </w:r>
    </w:p>
    <w:p w14:paraId="390B8E8F" w14:textId="77777777" w:rsidR="005C4B02" w:rsidRDefault="005C4B02" w:rsidP="005C4B02">
      <w:pPr>
        <w:spacing w:after="0" w:line="360" w:lineRule="auto"/>
        <w:rPr>
          <w:rFonts w:ascii="Aptos Display" w:hAnsi="Aptos Display" w:cs="Times New Roman"/>
          <w:color w:val="FF0000"/>
          <w:sz w:val="20"/>
          <w:szCs w:val="20"/>
        </w:rPr>
      </w:pPr>
      <w:r>
        <w:rPr>
          <w:rFonts w:ascii="Aptos Display" w:hAnsi="Aptos Display"/>
          <w:color w:val="FF0000"/>
          <w:sz w:val="20"/>
          <w:szCs w:val="20"/>
        </w:rPr>
        <w:br w:type="page"/>
      </w:r>
    </w:p>
    <w:p w14:paraId="66CF0BE0" w14:textId="58B12719" w:rsidR="005C4B02" w:rsidRPr="0085426E" w:rsidRDefault="005C4B02" w:rsidP="005C4B02">
      <w:pPr>
        <w:pStyle w:val="Pa85"/>
        <w:spacing w:line="360" w:lineRule="auto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lastRenderedPageBreak/>
        <w:t>EVANGELHO Jo 14, 1-6</w:t>
      </w:r>
      <w:r w:rsidR="00947AA8">
        <w:rPr>
          <w:rFonts w:ascii="Aptos Display" w:hAnsi="Aptos Display"/>
          <w:color w:val="FF0000"/>
          <w:sz w:val="20"/>
          <w:szCs w:val="20"/>
        </w:rPr>
        <w:t xml:space="preserve"> </w:t>
      </w:r>
    </w:p>
    <w:p w14:paraId="6CA05A1D" w14:textId="77777777" w:rsidR="005C4B02" w:rsidRDefault="005C4B02" w:rsidP="005C4B02">
      <w:pPr>
        <w:pStyle w:val="Pa86"/>
        <w:spacing w:line="360" w:lineRule="auto"/>
        <w:rPr>
          <w:rFonts w:ascii="Aptos Display" w:hAnsi="Aptos Display"/>
          <w:i/>
          <w:iCs/>
          <w:color w:val="FF0000"/>
          <w:sz w:val="20"/>
          <w:szCs w:val="20"/>
        </w:rPr>
      </w:pPr>
    </w:p>
    <w:p w14:paraId="30078650" w14:textId="36837806" w:rsidR="005C4B02" w:rsidRDefault="005C4B02" w:rsidP="005C4B02">
      <w:pPr>
        <w:pStyle w:val="Pa86"/>
        <w:spacing w:line="360" w:lineRule="auto"/>
        <w:rPr>
          <w:rFonts w:ascii="Aptos Display" w:hAnsi="Aptos Display"/>
          <w:i/>
          <w:iCs/>
          <w:color w:val="FF0000"/>
          <w:sz w:val="20"/>
          <w:szCs w:val="20"/>
        </w:rPr>
      </w:pPr>
      <w:r w:rsidRPr="0085426E">
        <w:rPr>
          <w:rFonts w:ascii="Aptos Display" w:hAnsi="Aptos Display"/>
          <w:i/>
          <w:iCs/>
          <w:color w:val="FF0000"/>
          <w:sz w:val="20"/>
          <w:szCs w:val="20"/>
        </w:rPr>
        <w:t>«Em casa de meu Pai há muitas moradas»</w:t>
      </w:r>
    </w:p>
    <w:p w14:paraId="2BB88128" w14:textId="77777777" w:rsidR="005C4B02" w:rsidRDefault="005C4B02" w:rsidP="005C4B02">
      <w:pPr>
        <w:pStyle w:val="Pa86"/>
        <w:spacing w:line="360" w:lineRule="auto"/>
        <w:rPr>
          <w:rFonts w:ascii="Aptos Display" w:hAnsi="Aptos Display"/>
          <w:i/>
          <w:iCs/>
          <w:color w:val="FF0000"/>
          <w:sz w:val="20"/>
          <w:szCs w:val="20"/>
        </w:rPr>
      </w:pPr>
    </w:p>
    <w:p w14:paraId="603FAA0E" w14:textId="77777777" w:rsidR="005C4B02" w:rsidRPr="0085426E" w:rsidRDefault="005C4B02" w:rsidP="005C4B02">
      <w:pPr>
        <w:pStyle w:val="Pa86"/>
        <w:spacing w:line="360" w:lineRule="auto"/>
        <w:rPr>
          <w:rFonts w:ascii="Aptos Display" w:hAnsi="Aptos Display"/>
          <w:color w:val="FF0000"/>
          <w:sz w:val="20"/>
          <w:szCs w:val="20"/>
        </w:rPr>
      </w:pPr>
      <w:r w:rsidRPr="005D3C97">
        <w:rPr>
          <w:rFonts w:ascii="Aptos Display" w:hAnsi="Aptos Display"/>
          <w:color w:val="FF0000"/>
          <w:sz w:val="28"/>
          <w:szCs w:val="28"/>
        </w:rPr>
        <w:sym w:font="Wingdings" w:char="F058"/>
      </w:r>
      <w:r>
        <w:rPr>
          <w:rFonts w:ascii="Aptos Display" w:hAnsi="Aptos Display"/>
          <w:color w:val="FF0000"/>
          <w:sz w:val="28"/>
          <w:szCs w:val="28"/>
        </w:rPr>
        <w:t xml:space="preserve"> 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Evangelho de Nosso Senhor Jesus Cristo segundo São João</w:t>
      </w:r>
    </w:p>
    <w:p w14:paraId="056BC2B7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Naquele tempo, disse Jesus aos seus discípulos:</w:t>
      </w:r>
    </w:p>
    <w:p w14:paraId="1219A1FA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</w:p>
    <w:p w14:paraId="7C67AFD6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«Não se perturbe o vosso coração.</w:t>
      </w:r>
    </w:p>
    <w:p w14:paraId="30D1918A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Se acreditais em Deus, acreditai também em Mim.</w:t>
      </w:r>
    </w:p>
    <w:p w14:paraId="72C92B14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Em casa de meu Pai há muitas moradas;</w:t>
      </w:r>
    </w:p>
    <w:p w14:paraId="2A869734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se assim não fosse,</w:t>
      </w:r>
    </w:p>
    <w:p w14:paraId="08635FF7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Eu vos teria dito que vou preparar-vos um lugar?</w:t>
      </w:r>
    </w:p>
    <w:p w14:paraId="67653170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Quando Eu for preparar-vos um lugar,</w:t>
      </w:r>
    </w:p>
    <w:p w14:paraId="3026840F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virei novamente para vos levar comigo,</w:t>
      </w:r>
    </w:p>
    <w:p w14:paraId="50A4FC47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 xml:space="preserve">para que, 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onde Eu estou, estejais vós também</w:t>
      </w:r>
      <w:r w:rsidRPr="0085426E">
        <w:rPr>
          <w:rFonts w:ascii="Aptos Display" w:hAnsi="Aptos Display"/>
          <w:color w:val="221E1F"/>
          <w:sz w:val="20"/>
          <w:szCs w:val="20"/>
        </w:rPr>
        <w:t>.</w:t>
      </w:r>
    </w:p>
    <w:p w14:paraId="646F1EE9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Para onde Eu vou, conheceis o caminho».</w:t>
      </w:r>
    </w:p>
    <w:p w14:paraId="1601B8CC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Disse-Lhe Tomé:</w:t>
      </w:r>
    </w:p>
    <w:p w14:paraId="5B1B3004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«Senhor, não sabemos para onde vais:</w:t>
      </w:r>
    </w:p>
    <w:p w14:paraId="3D0DF55A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como podemos conhecer o caminho?».</w:t>
      </w:r>
    </w:p>
    <w:p w14:paraId="5B8A46C0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Respondeu-lhe Jesus:</w:t>
      </w:r>
    </w:p>
    <w:p w14:paraId="62C91169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«Eu sou o caminho, a verdade e a vida.</w:t>
      </w:r>
    </w:p>
    <w:p w14:paraId="56ADC4EE" w14:textId="77777777" w:rsidR="005C4B02" w:rsidRPr="0085426E" w:rsidRDefault="005C4B02" w:rsidP="005C4B02">
      <w:pPr>
        <w:pStyle w:val="Pa78"/>
        <w:spacing w:line="360" w:lineRule="auto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221E1F"/>
          <w:sz w:val="20"/>
          <w:szCs w:val="20"/>
        </w:rPr>
        <w:t>Ninguém vai ao Pai senão por Mim».</w:t>
      </w:r>
    </w:p>
    <w:p w14:paraId="5523EEE3" w14:textId="77777777" w:rsidR="005C4B02" w:rsidRDefault="005C4B02" w:rsidP="005C4B02">
      <w:pPr>
        <w:pStyle w:val="Pa79"/>
        <w:spacing w:line="360" w:lineRule="auto"/>
        <w:rPr>
          <w:rFonts w:ascii="Aptos Display" w:hAnsi="Aptos Display"/>
          <w:b/>
          <w:bCs/>
          <w:color w:val="221E1F"/>
          <w:sz w:val="20"/>
          <w:szCs w:val="20"/>
        </w:rPr>
      </w:pPr>
    </w:p>
    <w:p w14:paraId="6368CBDB" w14:textId="5EAE05DE" w:rsidR="005C4B02" w:rsidRPr="0085426E" w:rsidRDefault="005C4B02" w:rsidP="005C4B02">
      <w:pPr>
        <w:pStyle w:val="Pa79"/>
        <w:spacing w:line="360" w:lineRule="auto"/>
        <w:rPr>
          <w:rFonts w:ascii="Aptos Display" w:hAnsi="Aptos Display"/>
          <w:b/>
          <w:bCs/>
          <w:color w:val="221E1F"/>
          <w:sz w:val="20"/>
          <w:szCs w:val="20"/>
        </w:rPr>
      </w:pP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Palavra da salvação.</w:t>
      </w:r>
    </w:p>
    <w:p w14:paraId="466171E4" w14:textId="77777777" w:rsidR="005C4B02" w:rsidRPr="0085426E" w:rsidRDefault="005C4B02" w:rsidP="005C4B02">
      <w:pPr>
        <w:spacing w:after="0" w:line="360" w:lineRule="auto"/>
        <w:jc w:val="center"/>
        <w:rPr>
          <w:rStyle w:val="A7"/>
          <w:rFonts w:ascii="Aptos Display" w:hAnsi="Aptos Display"/>
          <w:sz w:val="36"/>
          <w:szCs w:val="36"/>
        </w:rPr>
      </w:pPr>
    </w:p>
    <w:bookmarkEnd w:id="0"/>
    <w:p w14:paraId="249A417C" w14:textId="77777777" w:rsidR="005C4B02" w:rsidRDefault="005C4B02">
      <w:pPr>
        <w:rPr>
          <w:rFonts w:ascii="Aptos Display" w:hAnsi="Aptos Display" w:cs="Times New Roman"/>
          <w:b/>
          <w:bCs/>
          <w:smallCaps/>
          <w:sz w:val="20"/>
          <w:szCs w:val="20"/>
        </w:rPr>
      </w:pPr>
      <w:r>
        <w:rPr>
          <w:rFonts w:ascii="Aptos Display" w:hAnsi="Aptos Display" w:cs="Times New Roman"/>
          <w:b/>
          <w:bCs/>
          <w:smallCaps/>
          <w:sz w:val="20"/>
          <w:szCs w:val="20"/>
        </w:rPr>
        <w:br w:type="page"/>
      </w:r>
    </w:p>
    <w:p w14:paraId="7779C206" w14:textId="49F0592F" w:rsidR="005C4B02" w:rsidRPr="0085426E" w:rsidRDefault="005C4B02" w:rsidP="005C4B02">
      <w:pPr>
        <w:spacing w:after="0" w:line="360" w:lineRule="auto"/>
        <w:jc w:val="center"/>
        <w:rPr>
          <w:rFonts w:ascii="Aptos Display" w:hAnsi="Aptos Display"/>
          <w:color w:val="FF0000"/>
          <w:sz w:val="10"/>
          <w:szCs w:val="10"/>
        </w:rPr>
      </w:pPr>
      <w:r w:rsidRPr="0085426E">
        <w:rPr>
          <w:rFonts w:ascii="Aptos Display" w:hAnsi="Aptos Display" w:cs="Times New Roman"/>
          <w:b/>
          <w:bCs/>
          <w:smallCaps/>
          <w:sz w:val="20"/>
          <w:szCs w:val="20"/>
        </w:rPr>
        <w:lastRenderedPageBreak/>
        <w:t xml:space="preserve">Homilia </w:t>
      </w:r>
    </w:p>
    <w:p w14:paraId="009535C4" w14:textId="77777777" w:rsidR="005C4B02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151553DF" w14:textId="78AD33A8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1. </w:t>
      </w:r>
      <w:r w:rsidRPr="0085426E">
        <w:rPr>
          <w:rFonts w:ascii="Aptos Display" w:hAnsi="Aptos Display"/>
          <w:sz w:val="20"/>
          <w:szCs w:val="20"/>
        </w:rPr>
        <w:t>«</w:t>
      </w:r>
      <w:r w:rsidRPr="0085426E">
        <w:rPr>
          <w:rFonts w:ascii="Aptos Display" w:hAnsi="Aptos Display"/>
          <w:i/>
          <w:iCs/>
          <w:sz w:val="20"/>
          <w:szCs w:val="20"/>
        </w:rPr>
        <w:t>Vou preparar-vos um lugar</w:t>
      </w:r>
      <w:r w:rsidRPr="0085426E">
        <w:rPr>
          <w:rFonts w:ascii="Aptos Display" w:hAnsi="Aptos Display"/>
          <w:sz w:val="20"/>
          <w:szCs w:val="20"/>
        </w:rPr>
        <w:t>»</w:t>
      </w:r>
      <w:r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16"/>
          <w:szCs w:val="16"/>
        </w:rPr>
        <w:t>(Jo 14,2)</w:t>
      </w:r>
      <w:r w:rsidRPr="0085426E">
        <w:rPr>
          <w:rFonts w:ascii="Aptos Display" w:hAnsi="Aptos Display"/>
          <w:sz w:val="20"/>
          <w:szCs w:val="20"/>
        </w:rPr>
        <w:t xml:space="preserve">! Não se trata de um espaço físico divinal. É um lugar, sem lotação limitada, no coração infinito de Deus. No coração de Deus, há um lugar para todos nós, seus filhos e filhas! Este </w:t>
      </w:r>
      <w:r w:rsidRPr="0085426E">
        <w:rPr>
          <w:rFonts w:ascii="Aptos Display" w:hAnsi="Aptos Display"/>
          <w:i/>
          <w:iCs/>
          <w:sz w:val="20"/>
          <w:szCs w:val="20"/>
        </w:rPr>
        <w:t>lugar</w:t>
      </w:r>
      <w:r w:rsidRPr="0085426E">
        <w:rPr>
          <w:rFonts w:ascii="Aptos Display" w:hAnsi="Aptos Display"/>
          <w:sz w:val="20"/>
          <w:szCs w:val="20"/>
        </w:rPr>
        <w:t xml:space="preserve"> não é espaço de ocupação individual, mas espaço de relação, de encontro, de comunhão, de vida plena e de amor eterno, de comunhão feliz, em circulação aberta no coração de Deus. De modo, que esta esperança em Deus, </w:t>
      </w:r>
      <w:r w:rsidRPr="0085426E">
        <w:rPr>
          <w:rFonts w:ascii="Aptos Display" w:hAnsi="Aptos Display"/>
          <w:i/>
          <w:iCs/>
          <w:sz w:val="20"/>
          <w:szCs w:val="20"/>
        </w:rPr>
        <w:t>de quem esperamos a salvação</w:t>
      </w:r>
      <w:r w:rsidRPr="0085426E">
        <w:rPr>
          <w:rFonts w:ascii="Aptos Display" w:hAnsi="Aptos Display"/>
          <w:sz w:val="20"/>
          <w:szCs w:val="20"/>
        </w:rPr>
        <w:t>, não é apenas esperança para mim, mas esperança com todos e para o bem de todos. É o próprio Jesus que o diz na Sua promessa aos seus discípulos: “</w:t>
      </w:r>
      <w:r w:rsidRPr="0085426E">
        <w:rPr>
          <w:rFonts w:ascii="Aptos Display" w:hAnsi="Aptos Display"/>
          <w:i/>
          <w:iCs/>
          <w:sz w:val="20"/>
          <w:szCs w:val="20"/>
        </w:rPr>
        <w:t>virei novamente para vos levar comigo, para que, onde Eu estou, estejais vós também</w:t>
      </w:r>
      <w:r w:rsidRPr="0085426E">
        <w:rPr>
          <w:rFonts w:ascii="Aptos Display" w:hAnsi="Aptos Display"/>
          <w:sz w:val="20"/>
          <w:szCs w:val="20"/>
        </w:rPr>
        <w:t>”</w:t>
      </w:r>
      <w:r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16"/>
          <w:szCs w:val="16"/>
        </w:rPr>
        <w:t>(Jo 14,3-4)</w:t>
      </w:r>
      <w:r w:rsidRPr="0085426E">
        <w:rPr>
          <w:rFonts w:ascii="Aptos Display" w:hAnsi="Aptos Display"/>
          <w:sz w:val="20"/>
          <w:szCs w:val="20"/>
        </w:rPr>
        <w:t xml:space="preserve">.  Assim, pois, </w:t>
      </w:r>
      <w:r w:rsidRPr="005D3C97">
        <w:rPr>
          <w:rFonts w:ascii="Aptos Display" w:hAnsi="Aptos Display"/>
          <w:i/>
          <w:iCs/>
          <w:sz w:val="20"/>
          <w:szCs w:val="20"/>
        </w:rPr>
        <w:t>onde encontramos nós e como experimentaremos a proximidade com os mortos</w:t>
      </w:r>
      <w:r w:rsidRPr="0085426E">
        <w:rPr>
          <w:rFonts w:ascii="Aptos Display" w:hAnsi="Aptos Display"/>
          <w:sz w:val="20"/>
          <w:szCs w:val="20"/>
        </w:rPr>
        <w:t xml:space="preserve">? Na comunhão com Cristo. Quanto mais nos aproximarmos de Cristo Ressuscitado, mais profundamente alcançaremos a comunhão com os que partiram antes de nós! </w:t>
      </w:r>
    </w:p>
    <w:p w14:paraId="6E3F56DE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10"/>
          <w:szCs w:val="10"/>
        </w:rPr>
      </w:pPr>
    </w:p>
    <w:p w14:paraId="0EF48015" w14:textId="4D26C07A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2. </w:t>
      </w:r>
      <w:r w:rsidRPr="0085426E">
        <w:rPr>
          <w:rFonts w:ascii="Aptos Display" w:hAnsi="Aptos Display"/>
          <w:sz w:val="20"/>
          <w:szCs w:val="20"/>
        </w:rPr>
        <w:t>Mas a Palavra de Deus vai mais longe que a promessa de um lugar. Ela fala-nos de um Deus, que prepara um banquete</w:t>
      </w:r>
      <w:r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16"/>
          <w:szCs w:val="16"/>
        </w:rPr>
        <w:t>(Is 25,6)</w:t>
      </w:r>
      <w:r w:rsidRPr="0085426E">
        <w:rPr>
          <w:rFonts w:ascii="Aptos Display" w:hAnsi="Aptos Display"/>
          <w:sz w:val="20"/>
          <w:szCs w:val="20"/>
        </w:rPr>
        <w:t xml:space="preserve">. Este banquete é a imagem de uma família de irmãos e irmãs, em harmonia, em santa paz; é a imagem da plena comunhão desejada, da nossa vida inteira, alimentada por laços de afeto e de comunhão. Quantas vezes, a saudade de quem nos morreu tem a imagem de um lugar vazio à mesa! </w:t>
      </w:r>
    </w:p>
    <w:p w14:paraId="54E25BCD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10"/>
          <w:szCs w:val="10"/>
        </w:rPr>
      </w:pPr>
    </w:p>
    <w:p w14:paraId="0AE8ADD4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3. </w:t>
      </w:r>
      <w:r w:rsidRPr="0085426E">
        <w:rPr>
          <w:rFonts w:ascii="Aptos Display" w:hAnsi="Aptos Display"/>
          <w:sz w:val="20"/>
          <w:szCs w:val="20"/>
        </w:rPr>
        <w:t xml:space="preserve">Não, por acaso, desde o princípio, os cristãos tentaram exprimir sinais de comunhão, de solidariedade, de memória, de gratidão e de intercessão pelos seus mortos, fazendo frente a costumes pagãos, de que se destacava o famoso </w:t>
      </w:r>
      <w:r w:rsidRPr="0085426E">
        <w:rPr>
          <w:rFonts w:ascii="Aptos Display" w:hAnsi="Aptos Display"/>
          <w:i/>
          <w:iCs/>
          <w:sz w:val="20"/>
          <w:szCs w:val="20"/>
        </w:rPr>
        <w:t>refrigerium</w:t>
      </w:r>
      <w:r w:rsidRPr="0085426E">
        <w:rPr>
          <w:rFonts w:ascii="Aptos Display" w:hAnsi="Aptos Display"/>
          <w:sz w:val="20"/>
          <w:szCs w:val="20"/>
        </w:rPr>
        <w:t xml:space="preserve">. O </w:t>
      </w:r>
      <w:r w:rsidRPr="0085426E">
        <w:rPr>
          <w:rFonts w:ascii="Aptos Display" w:hAnsi="Aptos Display"/>
          <w:i/>
          <w:iCs/>
          <w:sz w:val="20"/>
          <w:szCs w:val="20"/>
        </w:rPr>
        <w:t xml:space="preserve">refrigerium </w:t>
      </w:r>
      <w:r w:rsidRPr="0085426E">
        <w:rPr>
          <w:rFonts w:ascii="Aptos Display" w:hAnsi="Aptos Display"/>
          <w:sz w:val="20"/>
          <w:szCs w:val="20"/>
        </w:rPr>
        <w:t xml:space="preserve">era um banquete celebrado junto do sepulcro dos mortos, em que se acreditava que o defunto tomava parte. Os cristãos do século IV e V aproveitaram o costume pagão do banquete, para fazer desse banquete um vínculo de comunhão entre vivos e defuntos. Tal costume teve de acabar, por causa dos abusos, e foi substituído pela celebração da Eucaristia. </w:t>
      </w:r>
    </w:p>
    <w:p w14:paraId="1B615624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10"/>
          <w:szCs w:val="10"/>
        </w:rPr>
      </w:pPr>
    </w:p>
    <w:p w14:paraId="0032586E" w14:textId="68018163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lastRenderedPageBreak/>
        <w:t xml:space="preserve">4. </w:t>
      </w:r>
      <w:r w:rsidRPr="0085426E">
        <w:rPr>
          <w:rFonts w:ascii="Aptos Display" w:hAnsi="Aptos Display"/>
          <w:sz w:val="20"/>
          <w:szCs w:val="20"/>
        </w:rPr>
        <w:t>Esta imagem do banquete faz-nos pensar que o lugar por excelência para o nosso encontro com os que partiram não é o cemitério, a terra, o ar ou o mar. É a Eucaristia, porque ela é a antecipação do banquete celeste: ela une céu e terra, vivos e defuntos, num mistério de comunhão, que a todos alcança. Um dia, quando minha mãe, já não tinha forças para sair do carro e ir comigo visitar a sepultura do meu pai, ela desabafou: “</w:t>
      </w:r>
      <w:r w:rsidRPr="0085426E">
        <w:rPr>
          <w:rFonts w:ascii="Aptos Display" w:hAnsi="Aptos Display"/>
          <w:i/>
          <w:iCs/>
          <w:sz w:val="20"/>
          <w:szCs w:val="20"/>
        </w:rPr>
        <w:t>Deixa lá, vamos à Missa; na Missa estou mais perto do teu pai do que aqui</w:t>
      </w:r>
      <w:r w:rsidRPr="0085426E">
        <w:rPr>
          <w:rFonts w:ascii="Aptos Display" w:hAnsi="Aptos Display"/>
          <w:sz w:val="20"/>
          <w:szCs w:val="20"/>
        </w:rPr>
        <w:t>”. No culto divino celebrado em algumas comunidades latino-americanas, quando se menciona o nome dos mortos, dos santos, dos mártires, a comunidade inteira exclama “</w:t>
      </w:r>
      <w:r w:rsidRPr="0085426E">
        <w:rPr>
          <w:rFonts w:ascii="Aptos Display" w:hAnsi="Aptos Display"/>
          <w:i/>
          <w:iCs/>
          <w:sz w:val="20"/>
          <w:szCs w:val="20"/>
        </w:rPr>
        <w:t>Presente</w:t>
      </w:r>
      <w:r w:rsidRPr="0085426E">
        <w:rPr>
          <w:rFonts w:ascii="Aptos Display" w:hAnsi="Aptos Display"/>
          <w:sz w:val="20"/>
          <w:szCs w:val="20"/>
        </w:rPr>
        <w:t xml:space="preserve">”. De facto, </w:t>
      </w:r>
      <w:r w:rsidR="00322768">
        <w:rPr>
          <w:rFonts w:ascii="Aptos Display" w:hAnsi="Aptos Display"/>
          <w:sz w:val="20"/>
          <w:szCs w:val="20"/>
        </w:rPr>
        <w:t>“</w:t>
      </w:r>
      <w:r w:rsidRPr="0085426E">
        <w:rPr>
          <w:rFonts w:ascii="Aptos Display" w:hAnsi="Aptos Display"/>
          <w:sz w:val="20"/>
          <w:szCs w:val="20"/>
        </w:rPr>
        <w:t xml:space="preserve">é na Eucaristia que a Igreja manifesta a sua comunhão </w:t>
      </w:r>
      <w:r>
        <w:rPr>
          <w:rFonts w:ascii="Aptos Display" w:hAnsi="Aptos Display"/>
          <w:sz w:val="20"/>
          <w:szCs w:val="20"/>
        </w:rPr>
        <w:t xml:space="preserve">mais </w:t>
      </w:r>
      <w:r w:rsidRPr="0085426E">
        <w:rPr>
          <w:rFonts w:ascii="Aptos Display" w:hAnsi="Aptos Display"/>
          <w:sz w:val="20"/>
          <w:szCs w:val="20"/>
        </w:rPr>
        <w:t xml:space="preserve">eficaz com os defuntos” </w:t>
      </w:r>
      <w:r w:rsidRPr="0085426E">
        <w:rPr>
          <w:rFonts w:ascii="Aptos Display" w:hAnsi="Aptos Display"/>
          <w:sz w:val="16"/>
          <w:szCs w:val="16"/>
        </w:rPr>
        <w:t>(CIC, 1371)</w:t>
      </w:r>
      <w:r w:rsidRPr="0085426E">
        <w:rPr>
          <w:rFonts w:ascii="Aptos Display" w:hAnsi="Aptos Display"/>
          <w:sz w:val="20"/>
          <w:szCs w:val="20"/>
        </w:rPr>
        <w:t xml:space="preserve">. </w:t>
      </w:r>
      <w:r w:rsidR="00322768">
        <w:rPr>
          <w:rFonts w:ascii="Aptos Display" w:hAnsi="Aptos Display"/>
          <w:sz w:val="20"/>
          <w:szCs w:val="20"/>
        </w:rPr>
        <w:t>“</w:t>
      </w:r>
      <w:r w:rsidRPr="0085426E">
        <w:rPr>
          <w:rFonts w:ascii="Aptos Display" w:hAnsi="Aptos Display"/>
          <w:sz w:val="20"/>
          <w:szCs w:val="20"/>
        </w:rPr>
        <w:t>A Igreja oferece pelos defuntos o sacrifício eucarístico, a fim de que, pela mútua comunhão entre todos os membros do Corpo de Cristo, se alcance para uns o auxílio espiritual e para outros consolação e esperança</w:t>
      </w:r>
      <w:r w:rsidR="00322768">
        <w:rPr>
          <w:rFonts w:ascii="Aptos Display" w:hAnsi="Aptos Display"/>
          <w:sz w:val="20"/>
          <w:szCs w:val="20"/>
        </w:rPr>
        <w:t>”</w:t>
      </w:r>
      <w:r w:rsidRPr="0085426E">
        <w:rPr>
          <w:rFonts w:ascii="Aptos Display" w:hAnsi="Aptos Display"/>
          <w:sz w:val="20"/>
          <w:szCs w:val="20"/>
        </w:rPr>
        <w:t xml:space="preserve"> </w:t>
      </w:r>
      <w:r w:rsidRPr="0085426E">
        <w:rPr>
          <w:rFonts w:ascii="Aptos Display" w:hAnsi="Aptos Display"/>
          <w:sz w:val="16"/>
          <w:szCs w:val="16"/>
        </w:rPr>
        <w:t>(IGMR 379)</w:t>
      </w:r>
      <w:r w:rsidRPr="0085426E">
        <w:rPr>
          <w:rFonts w:ascii="Aptos Display" w:hAnsi="Aptos Display"/>
          <w:sz w:val="20"/>
          <w:szCs w:val="20"/>
        </w:rPr>
        <w:t>.</w:t>
      </w:r>
    </w:p>
    <w:p w14:paraId="26773407" w14:textId="77777777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10"/>
          <w:szCs w:val="10"/>
        </w:rPr>
      </w:pPr>
    </w:p>
    <w:p w14:paraId="4613AFA2" w14:textId="71EB2004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5. </w:t>
      </w:r>
      <w:r w:rsidRPr="0085426E">
        <w:rPr>
          <w:rFonts w:ascii="Aptos Display" w:hAnsi="Aptos Display"/>
          <w:sz w:val="20"/>
          <w:szCs w:val="20"/>
        </w:rPr>
        <w:t xml:space="preserve">Irmãos e irmãs: </w:t>
      </w:r>
      <w:r w:rsidRPr="0085426E">
        <w:rPr>
          <w:rFonts w:ascii="Aptos Display" w:hAnsi="Aptos Display"/>
          <w:i/>
          <w:iCs/>
          <w:sz w:val="20"/>
          <w:szCs w:val="20"/>
        </w:rPr>
        <w:t>peregrinos de esperança</w:t>
      </w:r>
      <w:r w:rsidRPr="0085426E">
        <w:rPr>
          <w:rFonts w:ascii="Aptos Display" w:hAnsi="Aptos Display"/>
          <w:sz w:val="20"/>
          <w:szCs w:val="20"/>
        </w:rPr>
        <w:t xml:space="preserve">, não descuidemos a flor, a vela, a oração, junto da sepultura, como sinal de esperança na Ressurreição. Mas procuremos ainda mais na Casa do Senhor um lugar à mesa da </w:t>
      </w:r>
      <w:r w:rsidRPr="0085426E">
        <w:rPr>
          <w:rFonts w:ascii="Aptos Display" w:hAnsi="Aptos Display"/>
          <w:i/>
          <w:iCs/>
          <w:sz w:val="20"/>
          <w:szCs w:val="20"/>
        </w:rPr>
        <w:t>Eucaristia</w:t>
      </w:r>
      <w:r w:rsidRPr="0085426E">
        <w:rPr>
          <w:rFonts w:ascii="Aptos Display" w:hAnsi="Aptos Display"/>
          <w:sz w:val="20"/>
          <w:szCs w:val="20"/>
        </w:rPr>
        <w:t xml:space="preserve">. Ali, sim, encontraremos, em Cristo, todos aqueles que gostaríamos de ter à nossa mesa: </w:t>
      </w:r>
      <w:r w:rsidRPr="0085426E">
        <w:rPr>
          <w:rFonts w:ascii="Aptos Display" w:hAnsi="Aptos Display"/>
          <w:i/>
          <w:iCs/>
          <w:sz w:val="20"/>
          <w:szCs w:val="20"/>
        </w:rPr>
        <w:t>os que ainda caminham na esperança</w:t>
      </w:r>
      <w:r w:rsidRPr="0085426E">
        <w:rPr>
          <w:rFonts w:ascii="Aptos Display" w:hAnsi="Aptos Display"/>
          <w:sz w:val="20"/>
          <w:szCs w:val="20"/>
        </w:rPr>
        <w:t xml:space="preserve">, os que estão a ser purificados pelo </w:t>
      </w:r>
      <w:r w:rsidRPr="0085426E">
        <w:rPr>
          <w:rFonts w:ascii="Aptos Display" w:hAnsi="Aptos Display"/>
          <w:i/>
          <w:iCs/>
          <w:sz w:val="20"/>
          <w:szCs w:val="20"/>
        </w:rPr>
        <w:t>amor do Senhor</w:t>
      </w:r>
      <w:r w:rsidRPr="0085426E">
        <w:rPr>
          <w:rFonts w:ascii="Aptos Display" w:hAnsi="Aptos Display"/>
          <w:sz w:val="20"/>
          <w:szCs w:val="20"/>
        </w:rPr>
        <w:t xml:space="preserve"> e os que já alcançaram a meta do Caminho. Seja a Eucaristia, mesa de peregrinos</w:t>
      </w:r>
      <w:r>
        <w:rPr>
          <w:rFonts w:ascii="Aptos Display" w:hAnsi="Aptos Display"/>
          <w:sz w:val="20"/>
          <w:szCs w:val="20"/>
        </w:rPr>
        <w:t xml:space="preserve"> de esperança</w:t>
      </w:r>
      <w:r w:rsidRPr="0085426E">
        <w:rPr>
          <w:rFonts w:ascii="Aptos Display" w:hAnsi="Aptos Display"/>
          <w:sz w:val="20"/>
          <w:szCs w:val="20"/>
        </w:rPr>
        <w:t xml:space="preserve">, onde há lugar para todos, </w:t>
      </w:r>
      <w:r w:rsidRPr="0085426E">
        <w:rPr>
          <w:rFonts w:ascii="Aptos Display" w:hAnsi="Aptos Display"/>
          <w:i/>
          <w:iCs/>
          <w:sz w:val="20"/>
          <w:szCs w:val="20"/>
        </w:rPr>
        <w:t>com todos os santos e para o bem de todos os fiéis defuntos</w:t>
      </w:r>
      <w:r w:rsidRPr="0085426E">
        <w:rPr>
          <w:rFonts w:ascii="Aptos Display" w:hAnsi="Aptos Display"/>
          <w:sz w:val="20"/>
          <w:szCs w:val="20"/>
        </w:rPr>
        <w:t xml:space="preserve">. Ámen. </w:t>
      </w:r>
    </w:p>
    <w:p w14:paraId="43BC9547" w14:textId="77777777" w:rsidR="005C4B02" w:rsidRDefault="005C4B02" w:rsidP="005C4B02">
      <w:pPr>
        <w:spacing w:after="0" w:line="360" w:lineRule="auto"/>
        <w:rPr>
          <w:rFonts w:ascii="Aptos Display" w:hAnsi="Aptos Display" w:cs="Times New Roman"/>
          <w:b/>
          <w:bCs/>
          <w:sz w:val="20"/>
          <w:szCs w:val="20"/>
        </w:rPr>
      </w:pPr>
    </w:p>
    <w:p w14:paraId="091AE6CD" w14:textId="654BB639" w:rsidR="005C4B02" w:rsidRPr="005C4B02" w:rsidRDefault="005C4B02" w:rsidP="005C4B02">
      <w:pPr>
        <w:rPr>
          <w:rFonts w:ascii="Aptos Display" w:hAnsi="Aptos Display"/>
          <w:b/>
          <w:bCs/>
          <w:smallCaps/>
          <w:color w:val="7F7F7F" w:themeColor="text1" w:themeTint="80"/>
          <w:sz w:val="20"/>
          <w:szCs w:val="20"/>
        </w:rPr>
      </w:pPr>
      <w:r w:rsidRPr="005C4B02"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  <w:t>Pai-nosso</w:t>
      </w:r>
    </w:p>
    <w:p w14:paraId="5C7BAE9B" w14:textId="77777777" w:rsidR="00322768" w:rsidRDefault="00322768" w:rsidP="005C4B02">
      <w:pPr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</w:pPr>
    </w:p>
    <w:p w14:paraId="6814FF6B" w14:textId="64383CA7" w:rsidR="005C4B02" w:rsidRPr="005C4B02" w:rsidRDefault="005C4B02" w:rsidP="005C4B02">
      <w:pPr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</w:pPr>
      <w:r w:rsidRPr="005C4B02">
        <w:rPr>
          <w:rFonts w:ascii="Aptos Display" w:hAnsi="Aptos Display"/>
          <w:b/>
          <w:bCs/>
          <w:smallCaps/>
          <w:color w:val="7F7F7F" w:themeColor="text1" w:themeTint="80"/>
          <w:sz w:val="24"/>
          <w:szCs w:val="24"/>
        </w:rPr>
        <w:t xml:space="preserve">Encomendação </w:t>
      </w:r>
    </w:p>
    <w:p w14:paraId="08978783" w14:textId="77777777" w:rsidR="005C4B02" w:rsidRPr="0085426E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P.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 Estes nossos irmãos adormeceram na paz de Cristo. Na esperança da vida eterna, confiemo-los à misericórdia infinita de Deus nosso Pai, intercedendo por eles com a nossa oração fraterna. Eles que se tornaram filhos de Deus pelo Batismo, sejam agora admitidos à mesa dos filhos de Deus no Céu e tomem parte na herança eterna dos </w:t>
      </w:r>
      <w:r w:rsidRPr="0085426E">
        <w:rPr>
          <w:rFonts w:ascii="Aptos Display" w:hAnsi="Aptos Display"/>
          <w:color w:val="221E1F"/>
          <w:sz w:val="20"/>
          <w:szCs w:val="20"/>
        </w:rPr>
        <w:lastRenderedPageBreak/>
        <w:t>Santos. E oremos também por todos nós, que sentimos a tristeza da separa</w:t>
      </w:r>
      <w:r w:rsidRPr="0085426E">
        <w:rPr>
          <w:rFonts w:ascii="Aptos Display" w:hAnsi="Aptos Display"/>
          <w:color w:val="221E1F"/>
          <w:sz w:val="20"/>
          <w:szCs w:val="20"/>
        </w:rPr>
        <w:softHyphen/>
        <w:t xml:space="preserve">ção, para que possamos um dia, juntamente com todos os nossos irmãos que já partiram deste mundo, ir confiadamente ao encontro de Cristo, quando Ele, que é a nossa vida, aparecer na Sua glória. </w:t>
      </w:r>
    </w:p>
    <w:p w14:paraId="0E01B606" w14:textId="77777777" w:rsidR="006B6B42" w:rsidRDefault="006B6B42" w:rsidP="005C4B02">
      <w:pPr>
        <w:pStyle w:val="Pa34"/>
        <w:spacing w:line="360" w:lineRule="auto"/>
        <w:jc w:val="both"/>
        <w:rPr>
          <w:rFonts w:ascii="Aptos Display" w:hAnsi="Aptos Display"/>
          <w:color w:val="ED1B23"/>
          <w:sz w:val="20"/>
          <w:szCs w:val="20"/>
        </w:rPr>
      </w:pPr>
    </w:p>
    <w:p w14:paraId="19E7D427" w14:textId="1B2C4FE5" w:rsidR="005C4B02" w:rsidRPr="0085426E" w:rsidRDefault="005C4B02" w:rsidP="005C4B02">
      <w:pPr>
        <w:pStyle w:val="Pa34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>Todos oram em silêncio durante alguns momentos.</w:t>
      </w:r>
    </w:p>
    <w:p w14:paraId="5BA8E323" w14:textId="77777777" w:rsidR="005C4B02" w:rsidRPr="0085426E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P.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 Vinde em seu auxílio, Santos de Deus. Vinde ao seu encontro, Anjos do Senhor. </w:t>
      </w:r>
    </w:p>
    <w:p w14:paraId="791EAC53" w14:textId="77777777" w:rsidR="005C4B02" w:rsidRPr="0085426E" w:rsidRDefault="005C4B02" w:rsidP="005C4B02">
      <w:pPr>
        <w:pStyle w:val="Pa36"/>
        <w:spacing w:line="360" w:lineRule="auto"/>
        <w:jc w:val="both"/>
        <w:rPr>
          <w:rFonts w:ascii="Aptos Display" w:hAnsi="Aptos Display"/>
          <w:b/>
          <w:bCs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 xml:space="preserve">Recebei as suas vidas, levai-as à presença do Senhor. </w:t>
      </w:r>
    </w:p>
    <w:p w14:paraId="28C5DA99" w14:textId="77777777" w:rsidR="005C4B02" w:rsidRPr="0085426E" w:rsidRDefault="005C4B02" w:rsidP="005C4B02">
      <w:pPr>
        <w:pStyle w:val="Pa36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Receba-vos Cristo, que vos chamou, conduzam-vos os Anjos ao Paraíso. </w:t>
      </w:r>
    </w:p>
    <w:p w14:paraId="495FEF88" w14:textId="77777777" w:rsidR="005C4B02" w:rsidRPr="0085426E" w:rsidRDefault="005C4B02" w:rsidP="005C4B02">
      <w:pPr>
        <w:pStyle w:val="Pa36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Recebei as suas vidas, levai-as à presença do Senhor.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 </w:t>
      </w:r>
    </w:p>
    <w:p w14:paraId="007506FB" w14:textId="77777777" w:rsidR="005C4B02" w:rsidRPr="0085426E" w:rsidRDefault="005C4B02" w:rsidP="005C4B02">
      <w:pPr>
        <w:pStyle w:val="Pa36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Dai-lhe Senhor, o eterno descanso, nos esplendores da luz perpétua. </w:t>
      </w:r>
    </w:p>
    <w:p w14:paraId="2499851B" w14:textId="77777777" w:rsidR="005C4B02" w:rsidRPr="0085426E" w:rsidRDefault="005C4B02" w:rsidP="005C4B02">
      <w:pPr>
        <w:pStyle w:val="Pa36"/>
        <w:spacing w:line="360" w:lineRule="auto"/>
        <w:jc w:val="both"/>
        <w:rPr>
          <w:rFonts w:ascii="Aptos Display" w:hAnsi="Aptos Display"/>
          <w:b/>
          <w:bCs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Recebei</w:t>
      </w:r>
      <w:r>
        <w:rPr>
          <w:rFonts w:ascii="Aptos Display" w:hAnsi="Aptos Display"/>
          <w:b/>
          <w:bCs/>
          <w:color w:val="221E1F"/>
          <w:sz w:val="20"/>
          <w:szCs w:val="20"/>
        </w:rPr>
        <w:t xml:space="preserve"> as suas vidas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>, levai-a</w:t>
      </w:r>
      <w:r>
        <w:rPr>
          <w:rFonts w:ascii="Aptos Display" w:hAnsi="Aptos Display"/>
          <w:b/>
          <w:bCs/>
          <w:color w:val="221E1F"/>
          <w:sz w:val="20"/>
          <w:szCs w:val="20"/>
        </w:rPr>
        <w:t>s</w:t>
      </w:r>
      <w:r w:rsidRPr="0085426E">
        <w:rPr>
          <w:rFonts w:ascii="Aptos Display" w:hAnsi="Aptos Display"/>
          <w:b/>
          <w:bCs/>
          <w:color w:val="221E1F"/>
          <w:sz w:val="20"/>
          <w:szCs w:val="20"/>
        </w:rPr>
        <w:t xml:space="preserve"> à presença do Senhor.</w:t>
      </w:r>
    </w:p>
    <w:p w14:paraId="30941FF2" w14:textId="77777777" w:rsidR="005C4B02" w:rsidRPr="0085426E" w:rsidRDefault="005C4B02" w:rsidP="005C4B02">
      <w:pPr>
        <w:pStyle w:val="Pa34"/>
        <w:spacing w:line="360" w:lineRule="auto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</w:p>
    <w:p w14:paraId="36B658FB" w14:textId="77777777" w:rsidR="00322768" w:rsidRDefault="005C4B02" w:rsidP="005C4B02">
      <w:pPr>
        <w:pStyle w:val="Pa34"/>
        <w:spacing w:line="360" w:lineRule="auto"/>
        <w:jc w:val="both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  <w:r w:rsidRPr="0085426E"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  <w:t>Bênção das sepulturas</w:t>
      </w:r>
    </w:p>
    <w:p w14:paraId="04F3749C" w14:textId="5F32B0D2" w:rsidR="005C4B02" w:rsidRPr="00322768" w:rsidRDefault="005C4B02" w:rsidP="005C4B02">
      <w:pPr>
        <w:pStyle w:val="Pa34"/>
        <w:spacing w:line="360" w:lineRule="auto"/>
        <w:jc w:val="both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P.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 Oremos. Senhor Jesus Cristo, que, repousando três dias no sepulcro, santificastes com a esperança da ressurreição os túmulos daqueles que creem em Vós, fazei que os nossos irmãos e irmãs, durmam e descansem em paz </w:t>
      </w:r>
      <w:r w:rsidRPr="005D3C97">
        <w:rPr>
          <w:rFonts w:ascii="Aptos Display" w:hAnsi="Aptos Display"/>
          <w:color w:val="FF0000"/>
          <w:sz w:val="28"/>
          <w:szCs w:val="28"/>
        </w:rPr>
        <w:sym w:font="Wingdings" w:char="F058"/>
      </w:r>
      <w:r w:rsidRPr="0085426E">
        <w:rPr>
          <w:rFonts w:ascii="Aptos Display" w:hAnsi="Aptos Display"/>
          <w:color w:val="FF0000"/>
        </w:rPr>
        <w:t xml:space="preserve">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nestas sepulturas, até ao dia em que Vós, que sois a ressurreição e a vida, os façais resplandecer com a luz da ressurreição, para que possam contemplar no esplendor do vosso rosto a luz eterna do Céu.  Vós que sois Deus com o Pai, na unidade do Espírito Santo. </w:t>
      </w:r>
      <w:r w:rsidRPr="0085426E">
        <w:rPr>
          <w:rFonts w:ascii="Aptos Display" w:hAnsi="Aptos Display"/>
          <w:color w:val="FF0000"/>
          <w:sz w:val="20"/>
          <w:szCs w:val="20"/>
        </w:rPr>
        <w:t>R.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 Ámen.</w:t>
      </w:r>
    </w:p>
    <w:p w14:paraId="389A28F9" w14:textId="77777777" w:rsidR="00947AA8" w:rsidRDefault="00947AA8" w:rsidP="005C4B02">
      <w:pPr>
        <w:spacing w:after="0" w:line="360" w:lineRule="auto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</w:p>
    <w:p w14:paraId="7D0CC5B1" w14:textId="3F93D3F2" w:rsidR="005C4B02" w:rsidRPr="005D3C97" w:rsidRDefault="005C4B02" w:rsidP="005C4B02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85426E"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  <w:t xml:space="preserve">Aspersão das sepulturas </w:t>
      </w:r>
      <w:r w:rsidRPr="0085426E">
        <w:rPr>
          <w:rFonts w:ascii="Aptos Display" w:hAnsi="Aptos Display"/>
          <w:b/>
          <w:bCs/>
          <w:smallCaps/>
          <w:color w:val="FF0000"/>
          <w:sz w:val="20"/>
          <w:szCs w:val="20"/>
        </w:rPr>
        <w:t xml:space="preserve">| </w:t>
      </w:r>
      <w:r w:rsidRPr="005D3C97">
        <w:rPr>
          <w:rFonts w:ascii="Aptos Display" w:hAnsi="Aptos Display"/>
          <w:color w:val="FF0000"/>
          <w:sz w:val="20"/>
          <w:szCs w:val="20"/>
        </w:rPr>
        <w:t>Cântico durante a aspersão das sepulturas</w:t>
      </w:r>
    </w:p>
    <w:p w14:paraId="71FC2A2E" w14:textId="77777777" w:rsidR="00322768" w:rsidRDefault="00322768" w:rsidP="005C4B02">
      <w:pPr>
        <w:spacing w:after="0" w:line="360" w:lineRule="auto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</w:p>
    <w:p w14:paraId="6AD24479" w14:textId="4684DC17" w:rsidR="005C4B02" w:rsidRPr="0085426E" w:rsidRDefault="005C4B02" w:rsidP="005C4B02">
      <w:pPr>
        <w:spacing w:after="0" w:line="360" w:lineRule="auto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  <w:r w:rsidRPr="0085426E"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  <w:t>Oração conclusiva</w:t>
      </w:r>
    </w:p>
    <w:p w14:paraId="3743FE70" w14:textId="77777777" w:rsidR="00322768" w:rsidRDefault="00322768" w:rsidP="005C4B02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64B501EB" w14:textId="0C807638" w:rsidR="005C4B02" w:rsidRPr="0085426E" w:rsidRDefault="005C4B02" w:rsidP="005C4B02">
      <w:pPr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P.</w:t>
      </w:r>
      <w:r w:rsidRPr="0085426E">
        <w:rPr>
          <w:rFonts w:ascii="Aptos Display" w:hAnsi="Aptos Display"/>
          <w:b/>
          <w:bCs/>
          <w:color w:val="000000" w:themeColor="text1"/>
          <w:sz w:val="20"/>
          <w:szCs w:val="20"/>
        </w:rPr>
        <w:t xml:space="preserve"> </w:t>
      </w:r>
      <w:r w:rsidRPr="0085426E">
        <w:rPr>
          <w:rFonts w:ascii="Aptos Display" w:hAnsi="Aptos Display"/>
          <w:color w:val="000000" w:themeColor="text1"/>
          <w:sz w:val="20"/>
          <w:szCs w:val="20"/>
        </w:rPr>
        <w:t xml:space="preserve">Nas Vossas mãos benignas, Pai clementíssimo, confiamos a memória, a história e a vida inteira dos nossos irmãos e irmãs que partiram antes de nós, e fazemo-lo com a firme esperança de que hão de ressuscitar, no último dia, juntamente com todos os que </w:t>
      </w:r>
      <w:r w:rsidRPr="0085426E">
        <w:rPr>
          <w:rFonts w:ascii="Aptos Display" w:hAnsi="Aptos Display"/>
          <w:color w:val="000000" w:themeColor="text1"/>
          <w:sz w:val="20"/>
          <w:szCs w:val="20"/>
        </w:rPr>
        <w:lastRenderedPageBreak/>
        <w:t xml:space="preserve">morrem em Cristo. Nós Vos agradecemos, Pai de misericórdia, todos os benefícios que Vos dignastes conceder-lhes a eles e, por eles, a todos nós, durante a sua vida terrena, como sinal da vossa bondade e da comunhão dos santos em Cristo. Na Vossa infinita misericórdia, Deus da Vida, abri a estes nossos irmãos e irmãs as portas do Paraíso; e a nós, que ainda vivemos na Terra, reavivai </w:t>
      </w:r>
      <w:r w:rsidRPr="0085426E">
        <w:rPr>
          <w:rFonts w:ascii="Aptos Display" w:hAnsi="Aptos Display"/>
          <w:sz w:val="20"/>
          <w:szCs w:val="20"/>
        </w:rPr>
        <w:t>em nós a grande esperança</w:t>
      </w:r>
      <w:r w:rsidRPr="0085426E">
        <w:rPr>
          <w:rFonts w:ascii="Aptos Display" w:hAnsi="Aptos Display"/>
          <w:color w:val="000000" w:themeColor="text1"/>
          <w:sz w:val="20"/>
          <w:szCs w:val="20"/>
        </w:rPr>
        <w:t xml:space="preserve"> que nos vem da morte e ressurreição do Vosso Filho, até ao dia em que nos encontremos, todos reunidos em Cristo Ressuscitado, e possamos viver para sempre convosco, na alegria eterna. Por Cristo, nosso Senhor.</w:t>
      </w:r>
      <w:r>
        <w:rPr>
          <w:rFonts w:ascii="Aptos Display" w:hAnsi="Aptos Display"/>
          <w:color w:val="000000" w:themeColor="text1"/>
          <w:sz w:val="20"/>
          <w:szCs w:val="20"/>
        </w:rPr>
        <w:t xml:space="preserve"> </w:t>
      </w:r>
      <w:r w:rsidRPr="0085426E">
        <w:rPr>
          <w:rFonts w:ascii="Aptos Display" w:hAnsi="Aptos Display"/>
          <w:color w:val="FF0000"/>
          <w:sz w:val="20"/>
          <w:szCs w:val="20"/>
        </w:rPr>
        <w:t>R.</w:t>
      </w:r>
      <w:r w:rsidRPr="0085426E">
        <w:rPr>
          <w:rFonts w:ascii="Aptos Display" w:hAnsi="Aptos Display"/>
          <w:b/>
          <w:bCs/>
          <w:color w:val="000000" w:themeColor="text1"/>
          <w:sz w:val="20"/>
          <w:szCs w:val="20"/>
        </w:rPr>
        <w:t xml:space="preserve"> </w:t>
      </w:r>
      <w:r w:rsidRPr="0085426E">
        <w:rPr>
          <w:rFonts w:ascii="Aptos Display" w:hAnsi="Aptos Display"/>
          <w:color w:val="000000" w:themeColor="text1"/>
          <w:sz w:val="20"/>
          <w:szCs w:val="20"/>
        </w:rPr>
        <w:t>Ámen.</w:t>
      </w:r>
      <w:r w:rsidRPr="0085426E">
        <w:rPr>
          <w:rFonts w:ascii="Aptos Display" w:hAnsi="Aptos Display"/>
          <w:b/>
          <w:bCs/>
          <w:color w:val="000000" w:themeColor="text1"/>
          <w:sz w:val="20"/>
          <w:szCs w:val="20"/>
        </w:rPr>
        <w:t xml:space="preserve"> </w:t>
      </w:r>
    </w:p>
    <w:p w14:paraId="0F178E6F" w14:textId="77777777" w:rsidR="005C4B02" w:rsidRPr="0085426E" w:rsidRDefault="005C4B02" w:rsidP="005C4B02">
      <w:pPr>
        <w:spacing w:after="0" w:line="360" w:lineRule="auto"/>
        <w:jc w:val="both"/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</w:pPr>
    </w:p>
    <w:p w14:paraId="15BFE7AF" w14:textId="77777777" w:rsidR="005C4B02" w:rsidRPr="0085426E" w:rsidRDefault="005C4B02" w:rsidP="005C4B02">
      <w:pPr>
        <w:spacing w:after="0" w:line="360" w:lineRule="auto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85426E">
        <w:rPr>
          <w:rFonts w:ascii="Aptos Display" w:hAnsi="Aptos Display"/>
          <w:b/>
          <w:bCs/>
          <w:smallCaps/>
          <w:color w:val="595959" w:themeColor="text1" w:themeTint="A6"/>
          <w:sz w:val="20"/>
          <w:szCs w:val="20"/>
        </w:rPr>
        <w:t>Bênção final</w:t>
      </w:r>
      <w:r w:rsidRPr="0085426E">
        <w:rPr>
          <w:rFonts w:ascii="Aptos Display" w:hAnsi="Aptos Display"/>
          <w:b/>
          <w:bCs/>
          <w:color w:val="595959" w:themeColor="text1" w:themeTint="A6"/>
          <w:sz w:val="20"/>
          <w:szCs w:val="20"/>
        </w:rPr>
        <w:t xml:space="preserve"> </w:t>
      </w:r>
      <w:r w:rsidRPr="0085426E">
        <w:rPr>
          <w:rFonts w:ascii="Aptos Display" w:hAnsi="Aptos Display"/>
          <w:color w:val="FF0000"/>
          <w:sz w:val="20"/>
          <w:szCs w:val="20"/>
        </w:rPr>
        <w:t>– Missal Romano</w:t>
      </w:r>
    </w:p>
    <w:p w14:paraId="5A467BB9" w14:textId="77777777" w:rsidR="005C4B02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73B6C399" w14:textId="0FE64548" w:rsidR="005C4B02" w:rsidRPr="0085426E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Deus de toda a consolação, que na sua infinita bondade criou o homem e, pela ressurreição do seu Filho Unigénito, vos deu a esperança de com Ele ressuscitar, vos conceda a sua bênção. </w:t>
      </w: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Ámen. </w:t>
      </w:r>
    </w:p>
    <w:p w14:paraId="3D420F4D" w14:textId="77777777" w:rsidR="006B6B42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A nós, ainda peregrinos neste mundo, conceda o Senhor o perdão de todos os pecados e dê a todos os que já morreram o lugar da luz e da paz no seu reino celeste. </w:t>
      </w:r>
    </w:p>
    <w:p w14:paraId="66DBEFD1" w14:textId="77777777" w:rsidR="00322768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color w:val="221E1F"/>
          <w:sz w:val="20"/>
          <w:szCs w:val="20"/>
        </w:rPr>
        <w:t>Ámen.</w:t>
      </w:r>
    </w:p>
    <w:p w14:paraId="616323F8" w14:textId="7C1572BC" w:rsidR="005C4B02" w:rsidRPr="0085426E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Para que todos nós, que acreditamos em Jesus Cristo, verdadeiramente ressuscitado de entre os mortos, vivamos com Ele na alegria que não tem fim. </w:t>
      </w:r>
      <w:r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Ámen.  </w:t>
      </w:r>
    </w:p>
    <w:p w14:paraId="4E507546" w14:textId="77777777" w:rsidR="006B6B42" w:rsidRDefault="005C4B0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P.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A bênção de Deus Todo-poderoso, Pai, Filho </w:t>
      </w:r>
      <w:r w:rsidRPr="0085426E">
        <w:rPr>
          <w:rFonts w:ascii="Aptos Display" w:hAnsi="Aptos Display"/>
          <w:color w:val="FF0000"/>
          <w:sz w:val="20"/>
          <w:szCs w:val="20"/>
        </w:rPr>
        <w:sym w:font="Wingdings" w:char="F058"/>
      </w:r>
      <w:r w:rsidRPr="0085426E">
        <w:rPr>
          <w:rFonts w:ascii="Aptos Display" w:hAnsi="Aptos Display"/>
          <w:color w:val="FF0000"/>
          <w:sz w:val="20"/>
          <w:szCs w:val="20"/>
        </w:rPr>
        <w:t xml:space="preserve"> </w:t>
      </w:r>
      <w:r w:rsidRPr="0085426E">
        <w:rPr>
          <w:rFonts w:ascii="Aptos Display" w:hAnsi="Aptos Display"/>
          <w:color w:val="221E1F"/>
          <w:sz w:val="20"/>
          <w:szCs w:val="20"/>
        </w:rPr>
        <w:t xml:space="preserve">e Espírito Santo, desça sobre vós e </w:t>
      </w:r>
    </w:p>
    <w:p w14:paraId="3367CFB0" w14:textId="5DDF8544" w:rsidR="005C4B02" w:rsidRPr="0085426E" w:rsidRDefault="006B6B42" w:rsidP="005C4B02">
      <w:pPr>
        <w:pStyle w:val="Pa5"/>
        <w:spacing w:line="360" w:lineRule="auto"/>
        <w:jc w:val="both"/>
        <w:rPr>
          <w:rFonts w:ascii="Aptos Display" w:hAnsi="Aptos Display"/>
          <w:color w:val="221E1F"/>
          <w:sz w:val="20"/>
          <w:szCs w:val="20"/>
        </w:rPr>
      </w:pPr>
      <w:r>
        <w:rPr>
          <w:rFonts w:ascii="Aptos Display" w:hAnsi="Aptos Display"/>
          <w:color w:val="221E1F"/>
          <w:sz w:val="20"/>
          <w:szCs w:val="20"/>
        </w:rPr>
        <w:t xml:space="preserve"> </w:t>
      </w:r>
      <w:r w:rsidR="005C4B02" w:rsidRPr="0085426E">
        <w:rPr>
          <w:rFonts w:ascii="Aptos Display" w:hAnsi="Aptos Display"/>
          <w:color w:val="221E1F"/>
          <w:sz w:val="20"/>
          <w:szCs w:val="20"/>
        </w:rPr>
        <w:t xml:space="preserve">permaneça convosco para sempre. </w:t>
      </w:r>
      <w:r w:rsidR="005C4B02" w:rsidRPr="0085426E">
        <w:rPr>
          <w:rFonts w:ascii="Aptos Display" w:hAnsi="Aptos Display"/>
          <w:color w:val="ED1B23"/>
          <w:sz w:val="20"/>
          <w:szCs w:val="20"/>
        </w:rPr>
        <w:t xml:space="preserve">R. </w:t>
      </w:r>
      <w:r w:rsidR="005C4B02" w:rsidRPr="0085426E">
        <w:rPr>
          <w:rFonts w:ascii="Aptos Display" w:hAnsi="Aptos Display"/>
          <w:color w:val="221E1F"/>
          <w:sz w:val="20"/>
          <w:szCs w:val="20"/>
        </w:rPr>
        <w:t>Ámen.</w:t>
      </w:r>
      <w:r w:rsidR="005C4B02" w:rsidRPr="0085426E">
        <w:rPr>
          <w:rFonts w:ascii="Aptos Display" w:hAnsi="Aptos Display"/>
          <w:noProof/>
          <w:color w:val="FF0000"/>
          <w:sz w:val="20"/>
          <w:szCs w:val="20"/>
          <w:lang w:eastAsia="pt-PT"/>
        </w:rPr>
        <w:t xml:space="preserve"> </w:t>
      </w:r>
    </w:p>
    <w:p w14:paraId="3CCA593E" w14:textId="166C8772" w:rsidR="005C4B02" w:rsidRPr="0085426E" w:rsidRDefault="005C4B02" w:rsidP="005C4B02">
      <w:pPr>
        <w:spacing w:after="0" w:line="360" w:lineRule="auto"/>
        <w:rPr>
          <w:rFonts w:ascii="Aptos Display" w:hAnsi="Aptos Display"/>
          <w:b/>
          <w:smallCaps/>
          <w:color w:val="595959" w:themeColor="text1" w:themeTint="A6"/>
          <w:sz w:val="20"/>
          <w:szCs w:val="20"/>
        </w:rPr>
      </w:pPr>
      <w:r w:rsidRPr="0085426E">
        <w:rPr>
          <w:rFonts w:ascii="Aptos Display" w:hAnsi="Aptos Display"/>
          <w:b/>
          <w:smallCaps/>
          <w:color w:val="595959" w:themeColor="text1" w:themeTint="A6"/>
          <w:sz w:val="20"/>
          <w:szCs w:val="20"/>
        </w:rPr>
        <w:t>Despedida</w:t>
      </w:r>
    </w:p>
    <w:p w14:paraId="01907C83" w14:textId="77777777" w:rsidR="005C4B02" w:rsidRPr="006B6B42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bCs/>
          <w:color w:val="FF0000"/>
          <w:sz w:val="10"/>
          <w:szCs w:val="10"/>
        </w:rPr>
      </w:pPr>
    </w:p>
    <w:p w14:paraId="39CE626F" w14:textId="34C93275" w:rsidR="005C4B02" w:rsidRPr="0085426E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bCs/>
          <w:color w:val="FF0000"/>
          <w:sz w:val="20"/>
          <w:szCs w:val="20"/>
        </w:rPr>
        <w:t>Diácono:</w:t>
      </w:r>
      <w:r>
        <w:rPr>
          <w:rFonts w:ascii="Aptos Display" w:hAnsi="Aptos Display"/>
          <w:sz w:val="20"/>
          <w:szCs w:val="20"/>
        </w:rPr>
        <w:t xml:space="preserve"> </w:t>
      </w:r>
      <w:r w:rsidR="006B6B42" w:rsidRPr="006B6B42">
        <w:rPr>
          <w:rFonts w:ascii="Aptos Display" w:hAnsi="Aptos Display"/>
          <w:sz w:val="20"/>
          <w:szCs w:val="20"/>
        </w:rPr>
        <w:t>Peregrinos de esperança, quem espera em Deus, sempre alcança. Ide em Paz e que o Senhor vos acompanhe</w:t>
      </w:r>
      <w:r w:rsidRPr="0085426E">
        <w:rPr>
          <w:rFonts w:ascii="Aptos Display" w:hAnsi="Aptos Display"/>
          <w:sz w:val="20"/>
          <w:szCs w:val="20"/>
        </w:rPr>
        <w:t xml:space="preserve">. </w:t>
      </w:r>
    </w:p>
    <w:p w14:paraId="3DA31E08" w14:textId="77777777" w:rsidR="005C4B02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 xml:space="preserve">R. </w:t>
      </w:r>
      <w:r w:rsidRPr="0085426E">
        <w:rPr>
          <w:rFonts w:ascii="Aptos Display" w:hAnsi="Aptos Display"/>
          <w:sz w:val="20"/>
          <w:szCs w:val="20"/>
        </w:rPr>
        <w:t>Graças a Deus.</w:t>
      </w:r>
    </w:p>
    <w:p w14:paraId="3875645F" w14:textId="77777777" w:rsidR="005C4B02" w:rsidRDefault="005C4B02" w:rsidP="005C4B02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65D73BA4" w14:textId="63085BFD" w:rsidR="006B6B42" w:rsidRPr="00322768" w:rsidRDefault="005C4B02" w:rsidP="00947AA8">
      <w:pPr>
        <w:pStyle w:val="NormalWeb"/>
        <w:spacing w:before="0" w:beforeAutospacing="0" w:after="0" w:afterAutospacing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85426E">
        <w:rPr>
          <w:rFonts w:ascii="Aptos Display" w:hAnsi="Aptos Display"/>
          <w:color w:val="FF0000"/>
          <w:sz w:val="20"/>
          <w:szCs w:val="20"/>
        </w:rPr>
        <w:t>Nota: O pároco fará, se possível, um percurso pelo cemitério, visitando e saudando as famílias em oração junto das sepulturas.</w:t>
      </w:r>
    </w:p>
    <w:sectPr w:rsidR="006B6B42" w:rsidRPr="00322768" w:rsidSect="005C4B02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857E7"/>
    <w:multiLevelType w:val="hybridMultilevel"/>
    <w:tmpl w:val="7DDE1AD2"/>
    <w:lvl w:ilvl="0" w:tplc="4EAA41C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C1770"/>
    <w:multiLevelType w:val="hybridMultilevel"/>
    <w:tmpl w:val="444469F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543562">
    <w:abstractNumId w:val="0"/>
  </w:num>
  <w:num w:numId="2" w16cid:durableId="67269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02"/>
    <w:rsid w:val="00322768"/>
    <w:rsid w:val="00332DB5"/>
    <w:rsid w:val="003424C0"/>
    <w:rsid w:val="00362FD7"/>
    <w:rsid w:val="003A6F67"/>
    <w:rsid w:val="003E0018"/>
    <w:rsid w:val="0043646B"/>
    <w:rsid w:val="00463460"/>
    <w:rsid w:val="00481279"/>
    <w:rsid w:val="00572707"/>
    <w:rsid w:val="005C4B02"/>
    <w:rsid w:val="005D3C97"/>
    <w:rsid w:val="005D6E04"/>
    <w:rsid w:val="006B6B42"/>
    <w:rsid w:val="00820EAC"/>
    <w:rsid w:val="00862D98"/>
    <w:rsid w:val="0094269B"/>
    <w:rsid w:val="00947AA8"/>
    <w:rsid w:val="00A50314"/>
    <w:rsid w:val="00A51603"/>
    <w:rsid w:val="00AA5858"/>
    <w:rsid w:val="00BC6373"/>
    <w:rsid w:val="00CD7E78"/>
    <w:rsid w:val="00E257B4"/>
    <w:rsid w:val="00F90C79"/>
    <w:rsid w:val="00FE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11F8C3"/>
  <w15:chartTrackingRefBased/>
  <w15:docId w15:val="{F8013CD7-029C-484E-949A-D7D9A555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B02"/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5C4B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C4B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C4B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C4B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C4B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C4B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C4B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C4B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C4B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C4B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C4B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C4B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C4B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C4B0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C4B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C4B0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C4B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C4B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C4B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C4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C4B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C4B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C4B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C4B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4B0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C4B0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C4B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C4B0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C4B0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C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Pa5">
    <w:name w:val="Pa5"/>
    <w:basedOn w:val="Normal"/>
    <w:next w:val="Normal"/>
    <w:uiPriority w:val="99"/>
    <w:rsid w:val="005C4B02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6">
    <w:name w:val="Pa36"/>
    <w:basedOn w:val="Normal"/>
    <w:next w:val="Normal"/>
    <w:uiPriority w:val="99"/>
    <w:rsid w:val="005C4B02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4">
    <w:name w:val="Pa34"/>
    <w:basedOn w:val="Normal"/>
    <w:next w:val="Normal"/>
    <w:uiPriority w:val="99"/>
    <w:rsid w:val="005C4B02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5">
    <w:name w:val="Pa85"/>
    <w:basedOn w:val="Normal"/>
    <w:next w:val="Normal"/>
    <w:uiPriority w:val="99"/>
    <w:rsid w:val="005C4B02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6">
    <w:name w:val="Pa86"/>
    <w:basedOn w:val="Normal"/>
    <w:next w:val="Normal"/>
    <w:uiPriority w:val="99"/>
    <w:rsid w:val="005C4B02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78">
    <w:name w:val="Pa78"/>
    <w:basedOn w:val="Normal"/>
    <w:next w:val="Normal"/>
    <w:uiPriority w:val="99"/>
    <w:rsid w:val="005C4B02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79">
    <w:name w:val="Pa79"/>
    <w:basedOn w:val="Normal"/>
    <w:next w:val="Normal"/>
    <w:uiPriority w:val="99"/>
    <w:rsid w:val="005C4B02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A7"/>
    <w:uiPriority w:val="99"/>
    <w:rsid w:val="005C4B0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1579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5</cp:revision>
  <dcterms:created xsi:type="dcterms:W3CDTF">2024-10-29T14:26:00Z</dcterms:created>
  <dcterms:modified xsi:type="dcterms:W3CDTF">2024-10-30T10:16:00Z</dcterms:modified>
</cp:coreProperties>
</file>