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FB59" w14:textId="77777777" w:rsidR="00F11898" w:rsidRPr="00F11898" w:rsidRDefault="00F11898" w:rsidP="00F11898">
      <w:pPr>
        <w:spacing w:before="100" w:beforeAutospacing="1" w:after="100" w:afterAutospacing="1" w:line="240" w:lineRule="auto"/>
        <w:jc w:val="center"/>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b/>
          <w:bCs/>
          <w:i/>
          <w:iCs/>
          <w:kern w:val="0"/>
          <w:sz w:val="24"/>
          <w:szCs w:val="24"/>
          <w:lang w:eastAsia="pt-PT"/>
          <w14:ligatures w14:val="none"/>
        </w:rPr>
        <w:t>MENSAGEM DO PAPA FRANCISCO</w:t>
      </w:r>
      <w:r w:rsidRPr="00F11898">
        <w:rPr>
          <w:rFonts w:ascii="Times New Roman" w:eastAsia="Times New Roman" w:hAnsi="Times New Roman" w:cs="Times New Roman"/>
          <w:b/>
          <w:bCs/>
          <w:i/>
          <w:iCs/>
          <w:kern w:val="0"/>
          <w:sz w:val="24"/>
          <w:szCs w:val="24"/>
          <w:lang w:eastAsia="pt-PT"/>
          <w14:ligatures w14:val="none"/>
        </w:rPr>
        <w:br/>
        <w:t>PARA O 60º DIA MUNDIAL DE ORAÇÃO PELAS VOCAÇÕES</w:t>
      </w:r>
    </w:p>
    <w:p w14:paraId="5126D8E3" w14:textId="5B933FB8" w:rsidR="00F11898" w:rsidRPr="00F11898" w:rsidRDefault="00F11898" w:rsidP="00F11898">
      <w:pPr>
        <w:spacing w:before="100" w:beforeAutospacing="1" w:after="100" w:afterAutospacing="1" w:line="240" w:lineRule="auto"/>
        <w:jc w:val="center"/>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(30 de abril de 2023 - IV Domingo de Páscoa)</w:t>
      </w:r>
    </w:p>
    <w:p w14:paraId="5A5B4BD0" w14:textId="77777777" w:rsidR="00F11898" w:rsidRPr="00F11898" w:rsidRDefault="00F11898" w:rsidP="00F11898">
      <w:pPr>
        <w:spacing w:before="100" w:beforeAutospacing="1" w:after="100" w:afterAutospacing="1" w:line="240" w:lineRule="auto"/>
        <w:jc w:val="center"/>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b/>
          <w:bCs/>
          <w:i/>
          <w:iCs/>
          <w:kern w:val="0"/>
          <w:sz w:val="24"/>
          <w:szCs w:val="24"/>
          <w:lang w:eastAsia="pt-PT"/>
          <w14:ligatures w14:val="none"/>
        </w:rPr>
        <w:t>Vocação: graça e missão</w:t>
      </w:r>
    </w:p>
    <w:p w14:paraId="51F2FD6C" w14:textId="3B0054C7" w:rsidR="00F11898" w:rsidRPr="00F11898" w:rsidRDefault="00F11898" w:rsidP="00F11898">
      <w:pPr>
        <w:spacing w:after="0" w:line="360" w:lineRule="auto"/>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 Amados irmãos e irmãs, queridos jovens!</w:t>
      </w:r>
    </w:p>
    <w:p w14:paraId="605D4CD2" w14:textId="77777777" w:rsid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p>
    <w:p w14:paraId="71F0FECF" w14:textId="2D48E3F1"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É a sexagésima vez que se celebra o Dia Mundial de Oração pelas Vocações, instituído por São Paulo VI em 1964, durante o Concílio Ecuménico Vaticano II. Esta providencial iniciativa visa ajudar os membros do Povo de Deus a responder, pessoalmente e em comunidade, à chamada e à missão que o Senhor confia a cada um no mundo de hoje, com as suas feridas e as suas esperanças, os seus desafios e as suas conquistas.</w:t>
      </w:r>
    </w:p>
    <w:p w14:paraId="194F4261" w14:textId="77777777" w:rsidR="003553C8" w:rsidRDefault="003553C8" w:rsidP="00F11898">
      <w:pPr>
        <w:spacing w:after="0" w:line="360" w:lineRule="auto"/>
        <w:jc w:val="both"/>
        <w:rPr>
          <w:rFonts w:ascii="Times New Roman" w:eastAsia="Times New Roman" w:hAnsi="Times New Roman" w:cs="Times New Roman"/>
          <w:kern w:val="0"/>
          <w:sz w:val="24"/>
          <w:szCs w:val="24"/>
          <w:lang w:eastAsia="pt-PT"/>
          <w14:ligatures w14:val="none"/>
        </w:rPr>
      </w:pPr>
    </w:p>
    <w:p w14:paraId="456C3E97" w14:textId="3F541FA8"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Neste ano, proponho-vos refletir e rezar guiados pelo tema «Vocação: graça e missão». É uma preciosa ocasião para redescobrir, maravilhados, que a chamada do Senhor é graça, dom gratuito e, ao mesmo tempo, é empenho de partir, sair para levar o Evangelho. Somos chamados a uma fé testemunhada, que estreita fortemente o vínculo entre a vida da graça, através dos Sacramentos e da comunhão eclesial, e o apostolado no mundo. Animado pelo Espírito, o cristão deixa-se interpelar pelas periferias existenciais e é sensível aos dramas humanos, tendo sempre bem presente que a missão é obra de Deus e não a realizamos sozinhos, mas em comunhão eclesial, juntamente com os irmãos e irmãs, guiados pelos Pastores. Pois este sempre foi o sonho de Deus: vivermos com Ele em comunhão de amor.</w:t>
      </w:r>
    </w:p>
    <w:p w14:paraId="4F12BE5F" w14:textId="77777777" w:rsidR="00F11898" w:rsidRDefault="00F11898" w:rsidP="00F11898">
      <w:pPr>
        <w:spacing w:after="0" w:line="360" w:lineRule="auto"/>
        <w:jc w:val="both"/>
        <w:rPr>
          <w:rFonts w:ascii="Times New Roman" w:eastAsia="Times New Roman" w:hAnsi="Times New Roman" w:cs="Times New Roman"/>
          <w:i/>
          <w:iCs/>
          <w:kern w:val="0"/>
          <w:sz w:val="24"/>
          <w:szCs w:val="24"/>
          <w:lang w:eastAsia="pt-PT"/>
          <w14:ligatures w14:val="none"/>
        </w:rPr>
      </w:pPr>
    </w:p>
    <w:p w14:paraId="64A9F634" w14:textId="1D1E28CB"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i/>
          <w:iCs/>
          <w:kern w:val="0"/>
          <w:sz w:val="24"/>
          <w:szCs w:val="24"/>
          <w:lang w:eastAsia="pt-PT"/>
          <w14:ligatures w14:val="none"/>
        </w:rPr>
        <w:t>Escolhidos antes da criação do mundo</w:t>
      </w:r>
    </w:p>
    <w:p w14:paraId="27941B05" w14:textId="77777777" w:rsid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p>
    <w:p w14:paraId="67571070" w14:textId="5835EB63"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O apóstolo Paulo abre-nos de par em par um horizonte maravilhoso: Deus Pai «escolheu-nos em Cristo antes da criação do mundo, para sermos santos e irrepreensíveis na sua presença, no amor. Predestinou-nos para sermos adotados como seus filhos por meio de Jesus Cristo, de acordo com o beneplácito da sua vontade» (</w:t>
      </w:r>
      <w:proofErr w:type="spellStart"/>
      <w:r w:rsidRPr="00F11898">
        <w:rPr>
          <w:rFonts w:ascii="Times New Roman" w:eastAsia="Times New Roman" w:hAnsi="Times New Roman" w:cs="Times New Roman"/>
          <w:i/>
          <w:iCs/>
          <w:kern w:val="0"/>
          <w:sz w:val="24"/>
          <w:szCs w:val="24"/>
          <w:lang w:eastAsia="pt-PT"/>
          <w14:ligatures w14:val="none"/>
        </w:rPr>
        <w:t>Ef</w:t>
      </w:r>
      <w:proofErr w:type="spellEnd"/>
      <w:r w:rsidRPr="00F11898">
        <w:rPr>
          <w:rFonts w:ascii="Times New Roman" w:eastAsia="Times New Roman" w:hAnsi="Times New Roman" w:cs="Times New Roman"/>
          <w:kern w:val="0"/>
          <w:sz w:val="24"/>
          <w:szCs w:val="24"/>
          <w:lang w:eastAsia="pt-PT"/>
          <w14:ligatures w14:val="none"/>
        </w:rPr>
        <w:t xml:space="preserve"> 1, 4-5). São palavras que nos permitem ver a vida no seu sentido pleno: Deus «concebe-nos» à sua imagem e semelhança e quer-nos seus filhos: fomos criados pelo Amor, por amor e com amor, e somos feitos para amar.</w:t>
      </w:r>
    </w:p>
    <w:p w14:paraId="121E99F1" w14:textId="77777777"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 xml:space="preserve">No decurso da nossa vida, esta chamada, inscrita nas fibras do nosso ser e portadora do segredo da felicidade, alcança-nos, pela ação do Espírito Santo, de maneira sempre nova, ilumina a nossa inteligência, infunde vigor na vontade, enche-nos de admiração e faz arder o nosso coração. Às vezes irrompe até de forma inesperada. Assim aconteceu comigo em 21 de setembro de 1953, quando, a caminho da festa anual do estudante, senti o impulso de entrar na igreja e me confessar. Aquele dia mudou a minha vida, dando-lhe uma fisionomia que dura até hoje. Mas a chamada divina ao dom de nós mesmos abre estrada gradualmente, através dum caminho: em contacto com uma situação de pobreza, num momento de oração, graças a um claro testemunho do Evangelho, a uma leitura que nos abre a mente, quando ouvimos uma Palavra de Deus e a sentimos dirigida </w:t>
      </w:r>
      <w:r w:rsidRPr="00F11898">
        <w:rPr>
          <w:rFonts w:ascii="Times New Roman" w:eastAsia="Times New Roman" w:hAnsi="Times New Roman" w:cs="Times New Roman"/>
          <w:kern w:val="0"/>
          <w:sz w:val="24"/>
          <w:szCs w:val="24"/>
          <w:lang w:eastAsia="pt-PT"/>
          <w14:ligatures w14:val="none"/>
        </w:rPr>
        <w:lastRenderedPageBreak/>
        <w:t>precisamente a nós, no conselho dum irmão ou uma irmã que nos acompanha, num período de doença ou de luto... A fantasia de Deus que nos chama é infinita.</w:t>
      </w:r>
    </w:p>
    <w:p w14:paraId="3B0472B1" w14:textId="77777777"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 xml:space="preserve">E a sua iniciativa e dom gratuito esperam a nossa resposta. A vocação é uma «combinação entre a escolha divina e a liberdade humana», </w:t>
      </w:r>
      <w:bookmarkStart w:id="0" w:name="_ftnref1"/>
      <w:r w:rsidRPr="00F11898">
        <w:rPr>
          <w:rFonts w:ascii="Times New Roman" w:eastAsia="Times New Roman" w:hAnsi="Times New Roman" w:cs="Times New Roman"/>
          <w:kern w:val="0"/>
          <w:sz w:val="24"/>
          <w:szCs w:val="24"/>
          <w:lang w:eastAsia="pt-PT"/>
          <w14:ligatures w14:val="none"/>
        </w:rPr>
        <w:fldChar w:fldCharType="begin"/>
      </w:r>
      <w:r w:rsidRPr="00F11898">
        <w:rPr>
          <w:rFonts w:ascii="Times New Roman" w:eastAsia="Times New Roman" w:hAnsi="Times New Roman" w:cs="Times New Roman"/>
          <w:kern w:val="0"/>
          <w:sz w:val="24"/>
          <w:szCs w:val="24"/>
          <w:lang w:eastAsia="pt-PT"/>
          <w14:ligatures w14:val="none"/>
        </w:rPr>
        <w:instrText xml:space="preserve"> HYPERLINK "https://www.vatican.va/content/francesco/pt/messages/vocations/documents/20230430-messaggio-60-gm-vocazioni.html" \l "_ftn1" </w:instrText>
      </w:r>
      <w:r w:rsidRPr="00F11898">
        <w:rPr>
          <w:rFonts w:ascii="Times New Roman" w:eastAsia="Times New Roman" w:hAnsi="Times New Roman" w:cs="Times New Roman"/>
          <w:kern w:val="0"/>
          <w:sz w:val="24"/>
          <w:szCs w:val="24"/>
          <w:lang w:eastAsia="pt-PT"/>
          <w14:ligatures w14:val="none"/>
        </w:rPr>
      </w:r>
      <w:r w:rsidRPr="00F11898">
        <w:rPr>
          <w:rFonts w:ascii="Times New Roman" w:eastAsia="Times New Roman" w:hAnsi="Times New Roman" w:cs="Times New Roman"/>
          <w:kern w:val="0"/>
          <w:sz w:val="24"/>
          <w:szCs w:val="24"/>
          <w:lang w:eastAsia="pt-PT"/>
          <w14:ligatures w14:val="none"/>
        </w:rPr>
        <w:fldChar w:fldCharType="separate"/>
      </w:r>
      <w:r w:rsidRPr="00F11898">
        <w:rPr>
          <w:rFonts w:ascii="Times New Roman" w:eastAsia="Times New Roman" w:hAnsi="Times New Roman" w:cs="Times New Roman"/>
          <w:color w:val="0000FF"/>
          <w:kern w:val="0"/>
          <w:sz w:val="24"/>
          <w:szCs w:val="24"/>
          <w:u w:val="single"/>
          <w:lang w:eastAsia="pt-PT"/>
          <w14:ligatures w14:val="none"/>
        </w:rPr>
        <w:t>[1]</w:t>
      </w:r>
      <w:r w:rsidRPr="00F11898">
        <w:rPr>
          <w:rFonts w:ascii="Times New Roman" w:eastAsia="Times New Roman" w:hAnsi="Times New Roman" w:cs="Times New Roman"/>
          <w:kern w:val="0"/>
          <w:sz w:val="24"/>
          <w:szCs w:val="24"/>
          <w:lang w:eastAsia="pt-PT"/>
          <w14:ligatures w14:val="none"/>
        </w:rPr>
        <w:fldChar w:fldCharType="end"/>
      </w:r>
      <w:bookmarkEnd w:id="0"/>
      <w:r w:rsidRPr="00F11898">
        <w:rPr>
          <w:rFonts w:ascii="Times New Roman" w:eastAsia="Times New Roman" w:hAnsi="Times New Roman" w:cs="Times New Roman"/>
          <w:kern w:val="0"/>
          <w:sz w:val="24"/>
          <w:szCs w:val="24"/>
          <w:lang w:eastAsia="pt-PT"/>
          <w14:ligatures w14:val="none"/>
        </w:rPr>
        <w:t xml:space="preserve"> uma relação dinâmica e estimulante que tem como interlocutores Deus e o coração humano. Assim, o dom da vocação é como uma semente divina que germina no terreno da nossa vida, abre-nos a Deus e abre-nos aos outros para partilhar com eles o tesouro encontrado. Esta é a estrutura fundamental daquilo que entendemos por vocação: Deus chama amando, e nós, agradecidos, respondemos amando. Descobrimo-nos como filhos e filhas amados pelo mesmo Pai, e reconhecemo-nos como irmãos e irmãs entre nós. Santa Teresa do Menino Jesus, quando «viu» com clareza esta realidade, exclamou: «Encontrei finalmente a minha vocação! A minha vocação é o amor! Sim, encontrei o meu lugar na Igreja (…): no coração da Igreja, minha Mãe, eu serei o amor». </w:t>
      </w:r>
      <w:bookmarkStart w:id="1" w:name="_ftnref2"/>
      <w:r w:rsidRPr="00F11898">
        <w:rPr>
          <w:rFonts w:ascii="Times New Roman" w:eastAsia="Times New Roman" w:hAnsi="Times New Roman" w:cs="Times New Roman"/>
          <w:kern w:val="0"/>
          <w:sz w:val="24"/>
          <w:szCs w:val="24"/>
          <w:lang w:eastAsia="pt-PT"/>
          <w14:ligatures w14:val="none"/>
        </w:rPr>
        <w:fldChar w:fldCharType="begin"/>
      </w:r>
      <w:r w:rsidRPr="00F11898">
        <w:rPr>
          <w:rFonts w:ascii="Times New Roman" w:eastAsia="Times New Roman" w:hAnsi="Times New Roman" w:cs="Times New Roman"/>
          <w:kern w:val="0"/>
          <w:sz w:val="24"/>
          <w:szCs w:val="24"/>
          <w:lang w:eastAsia="pt-PT"/>
          <w14:ligatures w14:val="none"/>
        </w:rPr>
        <w:instrText xml:space="preserve"> HYPERLINK "https://www.vatican.va/content/francesco/pt/messages/vocations/documents/20230430-messaggio-60-gm-vocazioni.html" \l "_ftn2" </w:instrText>
      </w:r>
      <w:r w:rsidRPr="00F11898">
        <w:rPr>
          <w:rFonts w:ascii="Times New Roman" w:eastAsia="Times New Roman" w:hAnsi="Times New Roman" w:cs="Times New Roman"/>
          <w:kern w:val="0"/>
          <w:sz w:val="24"/>
          <w:szCs w:val="24"/>
          <w:lang w:eastAsia="pt-PT"/>
          <w14:ligatures w14:val="none"/>
        </w:rPr>
      </w:r>
      <w:r w:rsidRPr="00F11898">
        <w:rPr>
          <w:rFonts w:ascii="Times New Roman" w:eastAsia="Times New Roman" w:hAnsi="Times New Roman" w:cs="Times New Roman"/>
          <w:kern w:val="0"/>
          <w:sz w:val="24"/>
          <w:szCs w:val="24"/>
          <w:lang w:eastAsia="pt-PT"/>
          <w14:ligatures w14:val="none"/>
        </w:rPr>
        <w:fldChar w:fldCharType="separate"/>
      </w:r>
      <w:r w:rsidRPr="00F11898">
        <w:rPr>
          <w:rFonts w:ascii="Times New Roman" w:eastAsia="Times New Roman" w:hAnsi="Times New Roman" w:cs="Times New Roman"/>
          <w:color w:val="0000FF"/>
          <w:kern w:val="0"/>
          <w:sz w:val="24"/>
          <w:szCs w:val="24"/>
          <w:u w:val="single"/>
          <w:lang w:eastAsia="pt-PT"/>
          <w14:ligatures w14:val="none"/>
        </w:rPr>
        <w:t>[2]</w:t>
      </w:r>
      <w:r w:rsidRPr="00F11898">
        <w:rPr>
          <w:rFonts w:ascii="Times New Roman" w:eastAsia="Times New Roman" w:hAnsi="Times New Roman" w:cs="Times New Roman"/>
          <w:kern w:val="0"/>
          <w:sz w:val="24"/>
          <w:szCs w:val="24"/>
          <w:lang w:eastAsia="pt-PT"/>
          <w14:ligatures w14:val="none"/>
        </w:rPr>
        <w:fldChar w:fldCharType="end"/>
      </w:r>
      <w:bookmarkEnd w:id="1"/>
    </w:p>
    <w:p w14:paraId="0089AECC" w14:textId="77777777" w:rsidR="00F11898" w:rsidRDefault="00F11898" w:rsidP="00F11898">
      <w:pPr>
        <w:spacing w:after="0" w:line="360" w:lineRule="auto"/>
        <w:jc w:val="both"/>
        <w:rPr>
          <w:rFonts w:ascii="Times New Roman" w:eastAsia="Times New Roman" w:hAnsi="Times New Roman" w:cs="Times New Roman"/>
          <w:i/>
          <w:iCs/>
          <w:kern w:val="0"/>
          <w:sz w:val="24"/>
          <w:szCs w:val="24"/>
          <w:lang w:eastAsia="pt-PT"/>
          <w14:ligatures w14:val="none"/>
        </w:rPr>
      </w:pPr>
    </w:p>
    <w:p w14:paraId="34B0B65C" w14:textId="77DD516D"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i/>
          <w:iCs/>
          <w:kern w:val="0"/>
          <w:sz w:val="24"/>
          <w:szCs w:val="24"/>
          <w:lang w:eastAsia="pt-PT"/>
          <w14:ligatures w14:val="none"/>
        </w:rPr>
        <w:t>Eu sou uma missão nesta terra</w:t>
      </w:r>
    </w:p>
    <w:p w14:paraId="4B526806" w14:textId="77777777" w:rsid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p>
    <w:p w14:paraId="7A50BAE4" w14:textId="3D0386AD"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Como dissemos, a chamada de Deus inclui o envio. Não há vocação sem missão. E não há felicidade e plena autorrealização sem oferecer aos outros a vida nova que encontramos. A chamada divina ao amor é uma experiência que não se pode calar. «</w:t>
      </w:r>
      <w:proofErr w:type="gramStart"/>
      <w:r w:rsidRPr="00F11898">
        <w:rPr>
          <w:rFonts w:ascii="Times New Roman" w:eastAsia="Times New Roman" w:hAnsi="Times New Roman" w:cs="Times New Roman"/>
          <w:kern w:val="0"/>
          <w:sz w:val="24"/>
          <w:szCs w:val="24"/>
          <w:lang w:eastAsia="pt-PT"/>
          <w14:ligatures w14:val="none"/>
        </w:rPr>
        <w:t>Ai</w:t>
      </w:r>
      <w:proofErr w:type="gramEnd"/>
      <w:r w:rsidRPr="00F11898">
        <w:rPr>
          <w:rFonts w:ascii="Times New Roman" w:eastAsia="Times New Roman" w:hAnsi="Times New Roman" w:cs="Times New Roman"/>
          <w:kern w:val="0"/>
          <w:sz w:val="24"/>
          <w:szCs w:val="24"/>
          <w:lang w:eastAsia="pt-PT"/>
          <w14:ligatures w14:val="none"/>
        </w:rPr>
        <w:t xml:space="preserve"> de mim, se eu não evangelizar!»: exclamava São Paulo (</w:t>
      </w:r>
      <w:r w:rsidRPr="00F11898">
        <w:rPr>
          <w:rFonts w:ascii="Times New Roman" w:eastAsia="Times New Roman" w:hAnsi="Times New Roman" w:cs="Times New Roman"/>
          <w:i/>
          <w:iCs/>
          <w:kern w:val="0"/>
          <w:sz w:val="24"/>
          <w:szCs w:val="24"/>
          <w:lang w:eastAsia="pt-PT"/>
          <w14:ligatures w14:val="none"/>
        </w:rPr>
        <w:t>1 Cor</w:t>
      </w:r>
      <w:r w:rsidRPr="00F11898">
        <w:rPr>
          <w:rFonts w:ascii="Times New Roman" w:eastAsia="Times New Roman" w:hAnsi="Times New Roman" w:cs="Times New Roman"/>
          <w:kern w:val="0"/>
          <w:sz w:val="24"/>
          <w:szCs w:val="24"/>
          <w:lang w:eastAsia="pt-PT"/>
          <w14:ligatures w14:val="none"/>
        </w:rPr>
        <w:t xml:space="preserve"> 9, 16). E a I Carta de João começa assim: «O que ouvimos, o que vimos com os nossos olhos, o que contemplamos e as nossas mãos tocaram relativamente ao Verbo da Vida [feito carne] (…), isso vos anunciamos (…) para que a nossa alegria seja completa» (1, 1.3.4).</w:t>
      </w:r>
    </w:p>
    <w:p w14:paraId="061EA402" w14:textId="77777777"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 xml:space="preserve">Há cinco anos, na exortação apostólica </w:t>
      </w:r>
      <w:hyperlink r:id="rId4" w:history="1">
        <w:proofErr w:type="spellStart"/>
        <w:r w:rsidRPr="00F11898">
          <w:rPr>
            <w:rFonts w:ascii="Times New Roman" w:eastAsia="Times New Roman" w:hAnsi="Times New Roman" w:cs="Times New Roman"/>
            <w:i/>
            <w:iCs/>
            <w:color w:val="0000FF"/>
            <w:kern w:val="0"/>
            <w:sz w:val="24"/>
            <w:szCs w:val="24"/>
            <w:u w:val="single"/>
            <w:lang w:eastAsia="pt-PT"/>
            <w14:ligatures w14:val="none"/>
          </w:rPr>
          <w:t>Gaudete</w:t>
        </w:r>
        <w:proofErr w:type="spellEnd"/>
        <w:r w:rsidRPr="00F11898">
          <w:rPr>
            <w:rFonts w:ascii="Times New Roman" w:eastAsia="Times New Roman" w:hAnsi="Times New Roman" w:cs="Times New Roman"/>
            <w:i/>
            <w:iCs/>
            <w:color w:val="0000FF"/>
            <w:kern w:val="0"/>
            <w:sz w:val="24"/>
            <w:szCs w:val="24"/>
            <w:u w:val="single"/>
            <w:lang w:eastAsia="pt-PT"/>
            <w14:ligatures w14:val="none"/>
          </w:rPr>
          <w:t xml:space="preserve"> </w:t>
        </w:r>
        <w:proofErr w:type="spellStart"/>
        <w:r w:rsidRPr="00F11898">
          <w:rPr>
            <w:rFonts w:ascii="Times New Roman" w:eastAsia="Times New Roman" w:hAnsi="Times New Roman" w:cs="Times New Roman"/>
            <w:i/>
            <w:iCs/>
            <w:color w:val="0000FF"/>
            <w:kern w:val="0"/>
            <w:sz w:val="24"/>
            <w:szCs w:val="24"/>
            <w:u w:val="single"/>
            <w:lang w:eastAsia="pt-PT"/>
            <w14:ligatures w14:val="none"/>
          </w:rPr>
          <w:t>et</w:t>
        </w:r>
        <w:proofErr w:type="spellEnd"/>
        <w:r w:rsidRPr="00F11898">
          <w:rPr>
            <w:rFonts w:ascii="Times New Roman" w:eastAsia="Times New Roman" w:hAnsi="Times New Roman" w:cs="Times New Roman"/>
            <w:i/>
            <w:iCs/>
            <w:color w:val="0000FF"/>
            <w:kern w:val="0"/>
            <w:sz w:val="24"/>
            <w:szCs w:val="24"/>
            <w:u w:val="single"/>
            <w:lang w:eastAsia="pt-PT"/>
            <w14:ligatures w14:val="none"/>
          </w:rPr>
          <w:t xml:space="preserve"> </w:t>
        </w:r>
        <w:proofErr w:type="spellStart"/>
        <w:r w:rsidRPr="00F11898">
          <w:rPr>
            <w:rFonts w:ascii="Times New Roman" w:eastAsia="Times New Roman" w:hAnsi="Times New Roman" w:cs="Times New Roman"/>
            <w:i/>
            <w:iCs/>
            <w:color w:val="0000FF"/>
            <w:kern w:val="0"/>
            <w:sz w:val="24"/>
            <w:szCs w:val="24"/>
            <w:u w:val="single"/>
            <w:lang w:eastAsia="pt-PT"/>
            <w14:ligatures w14:val="none"/>
          </w:rPr>
          <w:t>exsultate</w:t>
        </w:r>
        <w:proofErr w:type="spellEnd"/>
      </w:hyperlink>
      <w:r w:rsidRPr="00F11898">
        <w:rPr>
          <w:rFonts w:ascii="Times New Roman" w:eastAsia="Times New Roman" w:hAnsi="Times New Roman" w:cs="Times New Roman"/>
          <w:kern w:val="0"/>
          <w:sz w:val="24"/>
          <w:szCs w:val="24"/>
          <w:lang w:eastAsia="pt-PT"/>
          <w14:ligatures w14:val="none"/>
        </w:rPr>
        <w:t>, dizia eu a cada batizado e batizada: «Também tu precisas de conceber a totalidade da tua vida como uma missão» (</w:t>
      </w:r>
      <w:proofErr w:type="spellStart"/>
      <w:r w:rsidRPr="00F11898">
        <w:rPr>
          <w:rFonts w:ascii="Times New Roman" w:eastAsia="Times New Roman" w:hAnsi="Times New Roman" w:cs="Times New Roman"/>
          <w:kern w:val="0"/>
          <w:sz w:val="24"/>
          <w:szCs w:val="24"/>
          <w:lang w:eastAsia="pt-PT"/>
          <w14:ligatures w14:val="none"/>
        </w:rPr>
        <w:t>n.</w:t>
      </w:r>
      <w:proofErr w:type="spellEnd"/>
      <w:r w:rsidRPr="00F11898">
        <w:rPr>
          <w:rFonts w:ascii="Times New Roman" w:eastAsia="Times New Roman" w:hAnsi="Times New Roman" w:cs="Times New Roman"/>
          <w:kern w:val="0"/>
          <w:sz w:val="24"/>
          <w:szCs w:val="24"/>
          <w:lang w:eastAsia="pt-PT"/>
          <w14:ligatures w14:val="none"/>
        </w:rPr>
        <w:t xml:space="preserve"> 23). Sim, porque cada um de nós, sem exceção, pode dizer: «Eu sou uma missão nesta terra e para isso estou neste mundo» (</w:t>
      </w:r>
      <w:proofErr w:type="spellStart"/>
      <w:r w:rsidRPr="00F11898">
        <w:rPr>
          <w:rFonts w:ascii="Times New Roman" w:eastAsia="Times New Roman" w:hAnsi="Times New Roman" w:cs="Times New Roman"/>
          <w:kern w:val="0"/>
          <w:sz w:val="24"/>
          <w:szCs w:val="24"/>
          <w:lang w:eastAsia="pt-PT"/>
          <w14:ligatures w14:val="none"/>
        </w:rPr>
        <w:t>Exort</w:t>
      </w:r>
      <w:proofErr w:type="spellEnd"/>
      <w:r w:rsidRPr="00F11898">
        <w:rPr>
          <w:rFonts w:ascii="Times New Roman" w:eastAsia="Times New Roman" w:hAnsi="Times New Roman" w:cs="Times New Roman"/>
          <w:kern w:val="0"/>
          <w:sz w:val="24"/>
          <w:szCs w:val="24"/>
          <w:lang w:eastAsia="pt-PT"/>
          <w14:ligatures w14:val="none"/>
        </w:rPr>
        <w:t xml:space="preserve">. ap. </w:t>
      </w:r>
      <w:hyperlink r:id="rId5" w:anchor="O_prazer_espiritual_de_ser_povo" w:history="1">
        <w:proofErr w:type="spellStart"/>
        <w:r w:rsidRPr="00F11898">
          <w:rPr>
            <w:rFonts w:ascii="Times New Roman" w:eastAsia="Times New Roman" w:hAnsi="Times New Roman" w:cs="Times New Roman"/>
            <w:i/>
            <w:iCs/>
            <w:color w:val="0000FF"/>
            <w:kern w:val="0"/>
            <w:sz w:val="24"/>
            <w:szCs w:val="24"/>
            <w:u w:val="single"/>
            <w:lang w:eastAsia="pt-PT"/>
            <w14:ligatures w14:val="none"/>
          </w:rPr>
          <w:t>Evangelii</w:t>
        </w:r>
        <w:proofErr w:type="spellEnd"/>
        <w:r w:rsidRPr="00F11898">
          <w:rPr>
            <w:rFonts w:ascii="Times New Roman" w:eastAsia="Times New Roman" w:hAnsi="Times New Roman" w:cs="Times New Roman"/>
            <w:i/>
            <w:iCs/>
            <w:color w:val="0000FF"/>
            <w:kern w:val="0"/>
            <w:sz w:val="24"/>
            <w:szCs w:val="24"/>
            <w:u w:val="single"/>
            <w:lang w:eastAsia="pt-PT"/>
            <w14:ligatures w14:val="none"/>
          </w:rPr>
          <w:t xml:space="preserve"> </w:t>
        </w:r>
        <w:proofErr w:type="spellStart"/>
        <w:r w:rsidRPr="00F11898">
          <w:rPr>
            <w:rFonts w:ascii="Times New Roman" w:eastAsia="Times New Roman" w:hAnsi="Times New Roman" w:cs="Times New Roman"/>
            <w:i/>
            <w:iCs/>
            <w:color w:val="0000FF"/>
            <w:kern w:val="0"/>
            <w:sz w:val="24"/>
            <w:szCs w:val="24"/>
            <w:u w:val="single"/>
            <w:lang w:eastAsia="pt-PT"/>
            <w14:ligatures w14:val="none"/>
          </w:rPr>
          <w:t>gaudium</w:t>
        </w:r>
        <w:proofErr w:type="spellEnd"/>
      </w:hyperlink>
      <w:r w:rsidRPr="00F11898">
        <w:rPr>
          <w:rFonts w:ascii="Times New Roman" w:eastAsia="Times New Roman" w:hAnsi="Times New Roman" w:cs="Times New Roman"/>
          <w:kern w:val="0"/>
          <w:sz w:val="24"/>
          <w:szCs w:val="24"/>
          <w:lang w:eastAsia="pt-PT"/>
          <w14:ligatures w14:val="none"/>
        </w:rPr>
        <w:t>, 273).</w:t>
      </w:r>
    </w:p>
    <w:p w14:paraId="0E43FFC1" w14:textId="77777777" w:rsid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p>
    <w:p w14:paraId="608698D9" w14:textId="336D96EE"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 xml:space="preserve">A missão comum a todos nós, cristãos, é testemunhar com alegria, em cada situação, por atitudes e palavras, aquilo que experimentamos estando com Jesus e na sua comunidade, que é a Igreja. E traduz-se em obras de misericórdia materiais e espirituais, num estilo de vida acolhedor e sereno, capaz de proximidade, compaixão e ternura, em contracorrente à cultura do descarte e da indiferença. Fazer-nos próximo como o bom samaritano (cf. </w:t>
      </w:r>
      <w:proofErr w:type="spellStart"/>
      <w:r w:rsidRPr="00F11898">
        <w:rPr>
          <w:rFonts w:ascii="Times New Roman" w:eastAsia="Times New Roman" w:hAnsi="Times New Roman" w:cs="Times New Roman"/>
          <w:i/>
          <w:iCs/>
          <w:kern w:val="0"/>
          <w:sz w:val="24"/>
          <w:szCs w:val="24"/>
          <w:lang w:eastAsia="pt-PT"/>
          <w14:ligatures w14:val="none"/>
        </w:rPr>
        <w:t>Lc</w:t>
      </w:r>
      <w:proofErr w:type="spellEnd"/>
      <w:r w:rsidRPr="00F11898">
        <w:rPr>
          <w:rFonts w:ascii="Times New Roman" w:eastAsia="Times New Roman" w:hAnsi="Times New Roman" w:cs="Times New Roman"/>
          <w:kern w:val="0"/>
          <w:sz w:val="24"/>
          <w:szCs w:val="24"/>
          <w:lang w:eastAsia="pt-PT"/>
          <w14:ligatures w14:val="none"/>
        </w:rPr>
        <w:t xml:space="preserve"> 10, 25-37) permite-nos compreender o «núcleo» da vocação cristã: imitar Jesus Cristo que veio para servir e não para ser servido (cf. </w:t>
      </w:r>
      <w:proofErr w:type="spellStart"/>
      <w:r w:rsidRPr="00F11898">
        <w:rPr>
          <w:rFonts w:ascii="Times New Roman" w:eastAsia="Times New Roman" w:hAnsi="Times New Roman" w:cs="Times New Roman"/>
          <w:i/>
          <w:iCs/>
          <w:kern w:val="0"/>
          <w:sz w:val="24"/>
          <w:szCs w:val="24"/>
          <w:lang w:eastAsia="pt-PT"/>
          <w14:ligatures w14:val="none"/>
        </w:rPr>
        <w:t>Mc</w:t>
      </w:r>
      <w:proofErr w:type="spellEnd"/>
      <w:r w:rsidRPr="00F11898">
        <w:rPr>
          <w:rFonts w:ascii="Times New Roman" w:eastAsia="Times New Roman" w:hAnsi="Times New Roman" w:cs="Times New Roman"/>
          <w:kern w:val="0"/>
          <w:sz w:val="24"/>
          <w:szCs w:val="24"/>
          <w:lang w:eastAsia="pt-PT"/>
          <w14:ligatures w14:val="none"/>
        </w:rPr>
        <w:t xml:space="preserve"> 10, 45).</w:t>
      </w:r>
    </w:p>
    <w:p w14:paraId="5206240C" w14:textId="77777777" w:rsid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p>
    <w:p w14:paraId="26A2988C" w14:textId="61B75A0A"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Esta ação missionária não nasce simplesmente das nossas capacidades, intenções ou projetos, nem da nossa vontade nem mesmo do nosso esforço de praticar as virtudes, mas duma profunda experiência com Jesus. Só assim podemos tornar-nos testemunhas de Alguém, duma Vida; e é isso que nos torna «apóstolos». Reconhecemo-nos então «como que marcados a fogo por esta missão de iluminar, abençoar, vivificar, levantar, curar, libertar» (</w:t>
      </w:r>
      <w:proofErr w:type="spellStart"/>
      <w:r w:rsidRPr="00F11898">
        <w:rPr>
          <w:rFonts w:ascii="Times New Roman" w:eastAsia="Times New Roman" w:hAnsi="Times New Roman" w:cs="Times New Roman"/>
          <w:kern w:val="0"/>
          <w:sz w:val="24"/>
          <w:szCs w:val="24"/>
          <w:lang w:eastAsia="pt-PT"/>
          <w14:ligatures w14:val="none"/>
        </w:rPr>
        <w:t>Exort</w:t>
      </w:r>
      <w:proofErr w:type="spellEnd"/>
      <w:r w:rsidRPr="00F11898">
        <w:rPr>
          <w:rFonts w:ascii="Times New Roman" w:eastAsia="Times New Roman" w:hAnsi="Times New Roman" w:cs="Times New Roman"/>
          <w:kern w:val="0"/>
          <w:sz w:val="24"/>
          <w:szCs w:val="24"/>
          <w:lang w:eastAsia="pt-PT"/>
          <w14:ligatures w14:val="none"/>
        </w:rPr>
        <w:t xml:space="preserve">. ap. </w:t>
      </w:r>
      <w:hyperlink r:id="rId6" w:anchor="O_prazer_espiritual_de_ser_povo" w:history="1">
        <w:proofErr w:type="spellStart"/>
        <w:r w:rsidRPr="00F11898">
          <w:rPr>
            <w:rFonts w:ascii="Times New Roman" w:eastAsia="Times New Roman" w:hAnsi="Times New Roman" w:cs="Times New Roman"/>
            <w:i/>
            <w:iCs/>
            <w:color w:val="0000FF"/>
            <w:kern w:val="0"/>
            <w:sz w:val="24"/>
            <w:szCs w:val="24"/>
            <w:u w:val="single"/>
            <w:lang w:eastAsia="pt-PT"/>
            <w14:ligatures w14:val="none"/>
          </w:rPr>
          <w:t>Evangelii</w:t>
        </w:r>
        <w:proofErr w:type="spellEnd"/>
        <w:r w:rsidRPr="00F11898">
          <w:rPr>
            <w:rFonts w:ascii="Times New Roman" w:eastAsia="Times New Roman" w:hAnsi="Times New Roman" w:cs="Times New Roman"/>
            <w:i/>
            <w:iCs/>
            <w:color w:val="0000FF"/>
            <w:kern w:val="0"/>
            <w:sz w:val="24"/>
            <w:szCs w:val="24"/>
            <w:u w:val="single"/>
            <w:lang w:eastAsia="pt-PT"/>
            <w14:ligatures w14:val="none"/>
          </w:rPr>
          <w:t xml:space="preserve"> </w:t>
        </w:r>
        <w:proofErr w:type="spellStart"/>
        <w:r w:rsidRPr="00F11898">
          <w:rPr>
            <w:rFonts w:ascii="Times New Roman" w:eastAsia="Times New Roman" w:hAnsi="Times New Roman" w:cs="Times New Roman"/>
            <w:i/>
            <w:iCs/>
            <w:color w:val="0000FF"/>
            <w:kern w:val="0"/>
            <w:sz w:val="24"/>
            <w:szCs w:val="24"/>
            <w:u w:val="single"/>
            <w:lang w:eastAsia="pt-PT"/>
            <w14:ligatures w14:val="none"/>
          </w:rPr>
          <w:t>gaudium</w:t>
        </w:r>
        <w:proofErr w:type="spellEnd"/>
      </w:hyperlink>
      <w:r w:rsidRPr="00F11898">
        <w:rPr>
          <w:rFonts w:ascii="Times New Roman" w:eastAsia="Times New Roman" w:hAnsi="Times New Roman" w:cs="Times New Roman"/>
          <w:kern w:val="0"/>
          <w:sz w:val="24"/>
          <w:szCs w:val="24"/>
          <w:lang w:eastAsia="pt-PT"/>
          <w14:ligatures w14:val="none"/>
        </w:rPr>
        <w:t>, 273).</w:t>
      </w:r>
    </w:p>
    <w:p w14:paraId="698A9003" w14:textId="77777777" w:rsid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p>
    <w:p w14:paraId="46C2F2EC" w14:textId="50A1C836"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 xml:space="preserve">Temos um ícone evangélico desta experiência nos dois discípulos de Emaús. Estes, depois do encontro com Jesus ressuscitado, confidenciavam um ao outro: «Não nos ardia o coração, quando Ele nos falava pelo caminho e nos explicava as Escrituras?» </w:t>
      </w:r>
      <w:proofErr w:type="gramStart"/>
      <w:r w:rsidRPr="00F11898">
        <w:rPr>
          <w:rFonts w:ascii="Times New Roman" w:eastAsia="Times New Roman" w:hAnsi="Times New Roman" w:cs="Times New Roman"/>
          <w:kern w:val="0"/>
          <w:sz w:val="24"/>
          <w:szCs w:val="24"/>
          <w:lang w:eastAsia="pt-PT"/>
          <w14:ligatures w14:val="none"/>
        </w:rPr>
        <w:t xml:space="preserve">( </w:t>
      </w:r>
      <w:proofErr w:type="spellStart"/>
      <w:r w:rsidRPr="00F11898">
        <w:rPr>
          <w:rFonts w:ascii="Times New Roman" w:eastAsia="Times New Roman" w:hAnsi="Times New Roman" w:cs="Times New Roman"/>
          <w:i/>
          <w:iCs/>
          <w:kern w:val="0"/>
          <w:sz w:val="24"/>
          <w:szCs w:val="24"/>
          <w:lang w:eastAsia="pt-PT"/>
          <w14:ligatures w14:val="none"/>
        </w:rPr>
        <w:t>Lc</w:t>
      </w:r>
      <w:proofErr w:type="spellEnd"/>
      <w:proofErr w:type="gramEnd"/>
      <w:r w:rsidRPr="00F11898">
        <w:rPr>
          <w:rFonts w:ascii="Times New Roman" w:eastAsia="Times New Roman" w:hAnsi="Times New Roman" w:cs="Times New Roman"/>
          <w:kern w:val="0"/>
          <w:sz w:val="24"/>
          <w:szCs w:val="24"/>
          <w:lang w:eastAsia="pt-PT"/>
          <w14:ligatures w14:val="none"/>
        </w:rPr>
        <w:t xml:space="preserve"> 24, 32). Podemos ver neles o que significa ter «corações ardentes e pés ao caminho». </w:t>
      </w:r>
      <w:bookmarkStart w:id="2" w:name="_ftnref3"/>
      <w:r w:rsidRPr="00F11898">
        <w:rPr>
          <w:rFonts w:ascii="Times New Roman" w:eastAsia="Times New Roman" w:hAnsi="Times New Roman" w:cs="Times New Roman"/>
          <w:kern w:val="0"/>
          <w:sz w:val="24"/>
          <w:szCs w:val="24"/>
          <w:lang w:eastAsia="pt-PT"/>
          <w14:ligatures w14:val="none"/>
        </w:rPr>
        <w:fldChar w:fldCharType="begin"/>
      </w:r>
      <w:r w:rsidRPr="00F11898">
        <w:rPr>
          <w:rFonts w:ascii="Times New Roman" w:eastAsia="Times New Roman" w:hAnsi="Times New Roman" w:cs="Times New Roman"/>
          <w:kern w:val="0"/>
          <w:sz w:val="24"/>
          <w:szCs w:val="24"/>
          <w:lang w:eastAsia="pt-PT"/>
          <w14:ligatures w14:val="none"/>
        </w:rPr>
        <w:instrText xml:space="preserve"> HYPERLINK "https://www.vatican.va/content/francesco/pt/messages/vocations/documents/20230430-messaggio-60-gm-vocazioni.html" \l "_ftn3" </w:instrText>
      </w:r>
      <w:r w:rsidRPr="00F11898">
        <w:rPr>
          <w:rFonts w:ascii="Times New Roman" w:eastAsia="Times New Roman" w:hAnsi="Times New Roman" w:cs="Times New Roman"/>
          <w:kern w:val="0"/>
          <w:sz w:val="24"/>
          <w:szCs w:val="24"/>
          <w:lang w:eastAsia="pt-PT"/>
          <w14:ligatures w14:val="none"/>
        </w:rPr>
      </w:r>
      <w:r w:rsidRPr="00F11898">
        <w:rPr>
          <w:rFonts w:ascii="Times New Roman" w:eastAsia="Times New Roman" w:hAnsi="Times New Roman" w:cs="Times New Roman"/>
          <w:kern w:val="0"/>
          <w:sz w:val="24"/>
          <w:szCs w:val="24"/>
          <w:lang w:eastAsia="pt-PT"/>
          <w14:ligatures w14:val="none"/>
        </w:rPr>
        <w:fldChar w:fldCharType="separate"/>
      </w:r>
      <w:r w:rsidRPr="00F11898">
        <w:rPr>
          <w:rFonts w:ascii="Times New Roman" w:eastAsia="Times New Roman" w:hAnsi="Times New Roman" w:cs="Times New Roman"/>
          <w:color w:val="0000FF"/>
          <w:kern w:val="0"/>
          <w:sz w:val="24"/>
          <w:szCs w:val="24"/>
          <w:u w:val="single"/>
          <w:lang w:eastAsia="pt-PT"/>
          <w14:ligatures w14:val="none"/>
        </w:rPr>
        <w:t>[3]</w:t>
      </w:r>
      <w:r w:rsidRPr="00F11898">
        <w:rPr>
          <w:rFonts w:ascii="Times New Roman" w:eastAsia="Times New Roman" w:hAnsi="Times New Roman" w:cs="Times New Roman"/>
          <w:kern w:val="0"/>
          <w:sz w:val="24"/>
          <w:szCs w:val="24"/>
          <w:lang w:eastAsia="pt-PT"/>
          <w14:ligatures w14:val="none"/>
        </w:rPr>
        <w:fldChar w:fldCharType="end"/>
      </w:r>
      <w:bookmarkEnd w:id="2"/>
      <w:r w:rsidRPr="00F11898">
        <w:rPr>
          <w:rFonts w:ascii="Times New Roman" w:eastAsia="Times New Roman" w:hAnsi="Times New Roman" w:cs="Times New Roman"/>
          <w:kern w:val="0"/>
          <w:sz w:val="24"/>
          <w:szCs w:val="24"/>
          <w:lang w:eastAsia="pt-PT"/>
          <w14:ligatures w14:val="none"/>
        </w:rPr>
        <w:t xml:space="preserve"> É o que desejo também para a próxima Jornada Mundial da Juventude em Lisboa, que aguardo com alegria e que tem como lema: «Maria levantou-se e partiu apressadamente» </w:t>
      </w:r>
      <w:proofErr w:type="gramStart"/>
      <w:r w:rsidRPr="00F11898">
        <w:rPr>
          <w:rFonts w:ascii="Times New Roman" w:eastAsia="Times New Roman" w:hAnsi="Times New Roman" w:cs="Times New Roman"/>
          <w:kern w:val="0"/>
          <w:sz w:val="24"/>
          <w:szCs w:val="24"/>
          <w:lang w:eastAsia="pt-PT"/>
          <w14:ligatures w14:val="none"/>
        </w:rPr>
        <w:t xml:space="preserve">( </w:t>
      </w:r>
      <w:proofErr w:type="spellStart"/>
      <w:r w:rsidRPr="00F11898">
        <w:rPr>
          <w:rFonts w:ascii="Times New Roman" w:eastAsia="Times New Roman" w:hAnsi="Times New Roman" w:cs="Times New Roman"/>
          <w:i/>
          <w:iCs/>
          <w:kern w:val="0"/>
          <w:sz w:val="24"/>
          <w:szCs w:val="24"/>
          <w:lang w:eastAsia="pt-PT"/>
          <w14:ligatures w14:val="none"/>
        </w:rPr>
        <w:t>Lc</w:t>
      </w:r>
      <w:proofErr w:type="spellEnd"/>
      <w:proofErr w:type="gramEnd"/>
      <w:r w:rsidRPr="00F11898">
        <w:rPr>
          <w:rFonts w:ascii="Times New Roman" w:eastAsia="Times New Roman" w:hAnsi="Times New Roman" w:cs="Times New Roman"/>
          <w:kern w:val="0"/>
          <w:sz w:val="24"/>
          <w:szCs w:val="24"/>
          <w:lang w:eastAsia="pt-PT"/>
          <w14:ligatures w14:val="none"/>
        </w:rPr>
        <w:t xml:space="preserve"> 1, 39). Que cada um e cada uma se sinta chamado a levantar-se e partir apressadamente, com coração ardente!</w:t>
      </w:r>
    </w:p>
    <w:p w14:paraId="07954C84" w14:textId="77777777" w:rsidR="00F11898" w:rsidRDefault="00F11898" w:rsidP="00F11898">
      <w:pPr>
        <w:spacing w:after="0" w:line="360" w:lineRule="auto"/>
        <w:jc w:val="both"/>
        <w:rPr>
          <w:rFonts w:ascii="Times New Roman" w:eastAsia="Times New Roman" w:hAnsi="Times New Roman" w:cs="Times New Roman"/>
          <w:i/>
          <w:iCs/>
          <w:kern w:val="0"/>
          <w:sz w:val="24"/>
          <w:szCs w:val="24"/>
          <w:lang w:eastAsia="pt-PT"/>
          <w14:ligatures w14:val="none"/>
        </w:rPr>
      </w:pPr>
    </w:p>
    <w:p w14:paraId="3FEE2D30" w14:textId="03C3BF7A"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i/>
          <w:iCs/>
          <w:kern w:val="0"/>
          <w:sz w:val="24"/>
          <w:szCs w:val="24"/>
          <w:lang w:eastAsia="pt-PT"/>
          <w14:ligatures w14:val="none"/>
        </w:rPr>
        <w:t>Chamados juntos: convocados</w:t>
      </w:r>
    </w:p>
    <w:p w14:paraId="2C2FA9BA" w14:textId="77777777" w:rsid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p>
    <w:p w14:paraId="2F486208" w14:textId="05A52957"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 xml:space="preserve">O evangelista Marcos narra o momento em que Jesus chamou para junto d’Ele doze discípulos, cada um pelo próprio nome. Estabeleceu-os para estarem com Ele e os enviar a pregar, curar as doenças e expulsar os demónios (cf. </w:t>
      </w:r>
      <w:proofErr w:type="spellStart"/>
      <w:r w:rsidRPr="00F11898">
        <w:rPr>
          <w:rFonts w:ascii="Times New Roman" w:eastAsia="Times New Roman" w:hAnsi="Times New Roman" w:cs="Times New Roman"/>
          <w:i/>
          <w:iCs/>
          <w:kern w:val="0"/>
          <w:sz w:val="24"/>
          <w:szCs w:val="24"/>
          <w:lang w:eastAsia="pt-PT"/>
          <w14:ligatures w14:val="none"/>
        </w:rPr>
        <w:t>Mc</w:t>
      </w:r>
      <w:proofErr w:type="spellEnd"/>
      <w:r w:rsidRPr="00F11898">
        <w:rPr>
          <w:rFonts w:ascii="Times New Roman" w:eastAsia="Times New Roman" w:hAnsi="Times New Roman" w:cs="Times New Roman"/>
          <w:kern w:val="0"/>
          <w:sz w:val="24"/>
          <w:szCs w:val="24"/>
          <w:lang w:eastAsia="pt-PT"/>
          <w14:ligatures w14:val="none"/>
        </w:rPr>
        <w:t xml:space="preserve"> 3, 13-15). Assim o Senhor lança as bases da sua nova Comunidade. Os Doze eram pessoas de ambientes sociais e profissões diferentes, não pertencentes às categorias mais importantes. Os Evangelhos referem ainda outras chamadas, como a dos setenta e dois discípulos que Jesus envia dois a dois (cf. </w:t>
      </w:r>
      <w:proofErr w:type="spellStart"/>
      <w:r w:rsidRPr="00F11898">
        <w:rPr>
          <w:rFonts w:ascii="Times New Roman" w:eastAsia="Times New Roman" w:hAnsi="Times New Roman" w:cs="Times New Roman"/>
          <w:i/>
          <w:iCs/>
          <w:kern w:val="0"/>
          <w:sz w:val="24"/>
          <w:szCs w:val="24"/>
          <w:lang w:eastAsia="pt-PT"/>
          <w14:ligatures w14:val="none"/>
        </w:rPr>
        <w:t>Lc</w:t>
      </w:r>
      <w:proofErr w:type="spellEnd"/>
      <w:r w:rsidRPr="00F11898">
        <w:rPr>
          <w:rFonts w:ascii="Times New Roman" w:eastAsia="Times New Roman" w:hAnsi="Times New Roman" w:cs="Times New Roman"/>
          <w:kern w:val="0"/>
          <w:sz w:val="24"/>
          <w:szCs w:val="24"/>
          <w:lang w:eastAsia="pt-PT"/>
          <w14:ligatures w14:val="none"/>
        </w:rPr>
        <w:t xml:space="preserve"> 10, 1).</w:t>
      </w:r>
    </w:p>
    <w:p w14:paraId="789D8135" w14:textId="77777777" w:rsid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p>
    <w:p w14:paraId="06E58D59" w14:textId="3B8F041C"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 xml:space="preserve">O termo Igreja deriva precisamente de </w:t>
      </w:r>
      <w:proofErr w:type="spellStart"/>
      <w:r w:rsidRPr="00F11898">
        <w:rPr>
          <w:rFonts w:ascii="Times New Roman" w:eastAsia="Times New Roman" w:hAnsi="Times New Roman" w:cs="Times New Roman"/>
          <w:i/>
          <w:iCs/>
          <w:kern w:val="0"/>
          <w:sz w:val="24"/>
          <w:szCs w:val="24"/>
          <w:lang w:eastAsia="pt-PT"/>
          <w14:ligatures w14:val="none"/>
        </w:rPr>
        <w:t>Ekklesía</w:t>
      </w:r>
      <w:proofErr w:type="spellEnd"/>
      <w:r w:rsidRPr="00F11898">
        <w:rPr>
          <w:rFonts w:ascii="Times New Roman" w:eastAsia="Times New Roman" w:hAnsi="Times New Roman" w:cs="Times New Roman"/>
          <w:kern w:val="0"/>
          <w:sz w:val="24"/>
          <w:szCs w:val="24"/>
          <w:lang w:eastAsia="pt-PT"/>
          <w14:ligatures w14:val="none"/>
        </w:rPr>
        <w:t xml:space="preserve">, palavra grega que significa assembleia de pessoas chamadas, convocadas, para formar a comunidade dos discípulos e discípulas missionários de Jesus Cristo, comprometendo-se a viver entre si o seu amor (cf. </w:t>
      </w:r>
      <w:proofErr w:type="spellStart"/>
      <w:r w:rsidRPr="00F11898">
        <w:rPr>
          <w:rFonts w:ascii="Times New Roman" w:eastAsia="Times New Roman" w:hAnsi="Times New Roman" w:cs="Times New Roman"/>
          <w:i/>
          <w:iCs/>
          <w:kern w:val="0"/>
          <w:sz w:val="24"/>
          <w:szCs w:val="24"/>
          <w:lang w:eastAsia="pt-PT"/>
          <w14:ligatures w14:val="none"/>
        </w:rPr>
        <w:t>Jo</w:t>
      </w:r>
      <w:proofErr w:type="spellEnd"/>
      <w:r w:rsidRPr="00F11898">
        <w:rPr>
          <w:rFonts w:ascii="Times New Roman" w:eastAsia="Times New Roman" w:hAnsi="Times New Roman" w:cs="Times New Roman"/>
          <w:kern w:val="0"/>
          <w:sz w:val="24"/>
          <w:szCs w:val="24"/>
          <w:lang w:eastAsia="pt-PT"/>
          <w14:ligatures w14:val="none"/>
        </w:rPr>
        <w:t xml:space="preserve"> 13, 34; 15, 12) e a espalhá-lo no meio de todos, para que venha o Reino de Deus.</w:t>
      </w:r>
    </w:p>
    <w:p w14:paraId="46A3E4A1" w14:textId="77777777" w:rsid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p>
    <w:p w14:paraId="2F6C4AE7" w14:textId="4D72C2B1"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 xml:space="preserve">Na Igreja, somos todos servos e servas, segundo diversas vocações, carismas e ministérios. A vocação ao dom de si próprio no amor, comum a todos, desenvolve-se e concretiza-se na vida dos cristãos leigos e leigas, empenhados a construir a família como uma pequena </w:t>
      </w:r>
      <w:r w:rsidRPr="00F11898">
        <w:rPr>
          <w:rFonts w:ascii="Times New Roman" w:eastAsia="Times New Roman" w:hAnsi="Times New Roman" w:cs="Times New Roman"/>
          <w:i/>
          <w:iCs/>
          <w:kern w:val="0"/>
          <w:sz w:val="24"/>
          <w:szCs w:val="24"/>
          <w:lang w:eastAsia="pt-PT"/>
          <w14:ligatures w14:val="none"/>
        </w:rPr>
        <w:t>igreja doméstica</w:t>
      </w:r>
      <w:r w:rsidRPr="00F11898">
        <w:rPr>
          <w:rFonts w:ascii="Times New Roman" w:eastAsia="Times New Roman" w:hAnsi="Times New Roman" w:cs="Times New Roman"/>
          <w:kern w:val="0"/>
          <w:sz w:val="24"/>
          <w:szCs w:val="24"/>
          <w:lang w:eastAsia="pt-PT"/>
          <w14:ligatures w14:val="none"/>
        </w:rPr>
        <w:t xml:space="preserve"> e a renovar os diversos ambientes da sociedade com o fermento do Evangelho; no testemunho das consagradas e consagrados, entregues totalmente a Deus pelos irmãos e irmãs como profecia do Reino de Deus; nos ministros ordenados (diáconos, presbíteros, bispos) colocados ao serviço da Palavra, da oração e da comunhão do Povo santo de Deus. Só na relação com todas as outras é que cada vocação específica na Igreja se revela plenamente com a sua própria verdade e riqueza. Neste sentido, a Igreja é uma sinfonia vocacional, com todas as vocações unidas e distintas em harmonia e juntas «em saída» para irradiar no mundo a vida nova do Reino de Deus.</w:t>
      </w:r>
    </w:p>
    <w:p w14:paraId="07E54FD6" w14:textId="77777777" w:rsidR="00F11898" w:rsidRDefault="00F11898" w:rsidP="00F11898">
      <w:pPr>
        <w:spacing w:after="0" w:line="360" w:lineRule="auto"/>
        <w:jc w:val="both"/>
        <w:rPr>
          <w:rFonts w:ascii="Times New Roman" w:eastAsia="Times New Roman" w:hAnsi="Times New Roman" w:cs="Times New Roman"/>
          <w:i/>
          <w:iCs/>
          <w:kern w:val="0"/>
          <w:sz w:val="24"/>
          <w:szCs w:val="24"/>
          <w:lang w:eastAsia="pt-PT"/>
          <w14:ligatures w14:val="none"/>
        </w:rPr>
      </w:pPr>
    </w:p>
    <w:p w14:paraId="0F53A9C0" w14:textId="77777777" w:rsidR="00F11898" w:rsidRDefault="00F11898" w:rsidP="00F11898">
      <w:pPr>
        <w:spacing w:after="0" w:line="360" w:lineRule="auto"/>
        <w:jc w:val="both"/>
        <w:rPr>
          <w:rFonts w:ascii="Times New Roman" w:eastAsia="Times New Roman" w:hAnsi="Times New Roman" w:cs="Times New Roman"/>
          <w:i/>
          <w:iCs/>
          <w:kern w:val="0"/>
          <w:sz w:val="24"/>
          <w:szCs w:val="24"/>
          <w:lang w:eastAsia="pt-PT"/>
          <w14:ligatures w14:val="none"/>
        </w:rPr>
      </w:pPr>
    </w:p>
    <w:p w14:paraId="688242E7" w14:textId="03347AB2"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i/>
          <w:iCs/>
          <w:kern w:val="0"/>
          <w:sz w:val="24"/>
          <w:szCs w:val="24"/>
          <w:lang w:eastAsia="pt-PT"/>
          <w14:ligatures w14:val="none"/>
        </w:rPr>
        <w:t>Graça e missão: dom e tarefa</w:t>
      </w:r>
    </w:p>
    <w:p w14:paraId="684D8097" w14:textId="77777777"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 xml:space="preserve">Amados irmãos e irmãs, a vocação é dom e tarefa, fonte de vida nova e de verdadeira alegria. Que as iniciativas de oração e animação pastoral ligadas a este Dia reforcem a sensibilidade vocacional nas nossas famílias, nas paróquias, nas comunidades de vida consagrada, nas associações e nos movimentos eclesiais. Que o Espírito </w:t>
      </w:r>
      <w:r w:rsidRPr="00F11898">
        <w:rPr>
          <w:rFonts w:ascii="Times New Roman" w:eastAsia="Times New Roman" w:hAnsi="Times New Roman" w:cs="Times New Roman"/>
          <w:kern w:val="0"/>
          <w:sz w:val="24"/>
          <w:szCs w:val="24"/>
          <w:lang w:eastAsia="pt-PT"/>
          <w14:ligatures w14:val="none"/>
        </w:rPr>
        <w:lastRenderedPageBreak/>
        <w:t xml:space="preserve">do Ressuscitado nos faça sair da apatia e nos dê simpatia e empatia, para vivermos cada dia regenerados como filhos de Deus-Amor (cf. </w:t>
      </w:r>
      <w:r w:rsidRPr="00F11898">
        <w:rPr>
          <w:rFonts w:ascii="Times New Roman" w:eastAsia="Times New Roman" w:hAnsi="Times New Roman" w:cs="Times New Roman"/>
          <w:i/>
          <w:iCs/>
          <w:kern w:val="0"/>
          <w:sz w:val="24"/>
          <w:szCs w:val="24"/>
          <w:lang w:eastAsia="pt-PT"/>
          <w14:ligatures w14:val="none"/>
        </w:rPr>
        <w:t xml:space="preserve">1 </w:t>
      </w:r>
      <w:proofErr w:type="spellStart"/>
      <w:r w:rsidRPr="00F11898">
        <w:rPr>
          <w:rFonts w:ascii="Times New Roman" w:eastAsia="Times New Roman" w:hAnsi="Times New Roman" w:cs="Times New Roman"/>
          <w:i/>
          <w:iCs/>
          <w:kern w:val="0"/>
          <w:sz w:val="24"/>
          <w:szCs w:val="24"/>
          <w:lang w:eastAsia="pt-PT"/>
          <w14:ligatures w14:val="none"/>
        </w:rPr>
        <w:t>Jo</w:t>
      </w:r>
      <w:proofErr w:type="spellEnd"/>
      <w:r w:rsidRPr="00F11898">
        <w:rPr>
          <w:rFonts w:ascii="Times New Roman" w:eastAsia="Times New Roman" w:hAnsi="Times New Roman" w:cs="Times New Roman"/>
          <w:kern w:val="0"/>
          <w:sz w:val="24"/>
          <w:szCs w:val="24"/>
          <w:lang w:eastAsia="pt-PT"/>
          <w14:ligatures w14:val="none"/>
        </w:rPr>
        <w:t xml:space="preserve"> 4, 16) e sermos, por nossa vez, geradores no amor: capazes de levar a vida a todos os lugares, especialmente onde há exclusão e exploração, indigência e morte. Que deste modo se alarguem os espaços de amor </w:t>
      </w:r>
      <w:bookmarkStart w:id="3" w:name="_ftnref4"/>
      <w:r w:rsidRPr="00F11898">
        <w:rPr>
          <w:rFonts w:ascii="Times New Roman" w:eastAsia="Times New Roman" w:hAnsi="Times New Roman" w:cs="Times New Roman"/>
          <w:kern w:val="0"/>
          <w:sz w:val="24"/>
          <w:szCs w:val="24"/>
          <w:lang w:eastAsia="pt-PT"/>
          <w14:ligatures w14:val="none"/>
        </w:rPr>
        <w:fldChar w:fldCharType="begin"/>
      </w:r>
      <w:r w:rsidRPr="00F11898">
        <w:rPr>
          <w:rFonts w:ascii="Times New Roman" w:eastAsia="Times New Roman" w:hAnsi="Times New Roman" w:cs="Times New Roman"/>
          <w:kern w:val="0"/>
          <w:sz w:val="24"/>
          <w:szCs w:val="24"/>
          <w:lang w:eastAsia="pt-PT"/>
          <w14:ligatures w14:val="none"/>
        </w:rPr>
        <w:instrText xml:space="preserve"> HYPERLINK "https://www.vatican.va/content/francesco/pt/messages/vocations/documents/20230430-messaggio-60-gm-vocazioni.html" \l "_ftn4" </w:instrText>
      </w:r>
      <w:r w:rsidRPr="00F11898">
        <w:rPr>
          <w:rFonts w:ascii="Times New Roman" w:eastAsia="Times New Roman" w:hAnsi="Times New Roman" w:cs="Times New Roman"/>
          <w:kern w:val="0"/>
          <w:sz w:val="24"/>
          <w:szCs w:val="24"/>
          <w:lang w:eastAsia="pt-PT"/>
          <w14:ligatures w14:val="none"/>
        </w:rPr>
      </w:r>
      <w:r w:rsidRPr="00F11898">
        <w:rPr>
          <w:rFonts w:ascii="Times New Roman" w:eastAsia="Times New Roman" w:hAnsi="Times New Roman" w:cs="Times New Roman"/>
          <w:kern w:val="0"/>
          <w:sz w:val="24"/>
          <w:szCs w:val="24"/>
          <w:lang w:eastAsia="pt-PT"/>
          <w14:ligatures w14:val="none"/>
        </w:rPr>
        <w:fldChar w:fldCharType="separate"/>
      </w:r>
      <w:r w:rsidRPr="00F11898">
        <w:rPr>
          <w:rFonts w:ascii="Times New Roman" w:eastAsia="Times New Roman" w:hAnsi="Times New Roman" w:cs="Times New Roman"/>
          <w:color w:val="0000FF"/>
          <w:kern w:val="0"/>
          <w:sz w:val="24"/>
          <w:szCs w:val="24"/>
          <w:u w:val="single"/>
          <w:lang w:eastAsia="pt-PT"/>
          <w14:ligatures w14:val="none"/>
        </w:rPr>
        <w:t>[4]</w:t>
      </w:r>
      <w:r w:rsidRPr="00F11898">
        <w:rPr>
          <w:rFonts w:ascii="Times New Roman" w:eastAsia="Times New Roman" w:hAnsi="Times New Roman" w:cs="Times New Roman"/>
          <w:kern w:val="0"/>
          <w:sz w:val="24"/>
          <w:szCs w:val="24"/>
          <w:lang w:eastAsia="pt-PT"/>
          <w14:ligatures w14:val="none"/>
        </w:rPr>
        <w:fldChar w:fldCharType="end"/>
      </w:r>
      <w:bookmarkEnd w:id="3"/>
      <w:r w:rsidRPr="00F11898">
        <w:rPr>
          <w:rFonts w:ascii="Times New Roman" w:eastAsia="Times New Roman" w:hAnsi="Times New Roman" w:cs="Times New Roman"/>
          <w:kern w:val="0"/>
          <w:sz w:val="24"/>
          <w:szCs w:val="24"/>
          <w:lang w:eastAsia="pt-PT"/>
          <w14:ligatures w14:val="none"/>
        </w:rPr>
        <w:t xml:space="preserve"> e Deus reine cada vez mais neste mundo.</w:t>
      </w:r>
    </w:p>
    <w:p w14:paraId="5EE7FD31" w14:textId="77777777" w:rsid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p>
    <w:p w14:paraId="023EE2BF" w14:textId="77777777" w:rsid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Acompanhe-nos neste caminho a oração composta por São Paulo VI para o 1º Dia Mundial das Vocações (11 de abril de 1964):</w:t>
      </w:r>
      <w:r>
        <w:rPr>
          <w:rFonts w:ascii="Times New Roman" w:eastAsia="Times New Roman" w:hAnsi="Times New Roman" w:cs="Times New Roman"/>
          <w:kern w:val="0"/>
          <w:sz w:val="24"/>
          <w:szCs w:val="24"/>
          <w:lang w:eastAsia="pt-PT"/>
          <w14:ligatures w14:val="none"/>
        </w:rPr>
        <w:t xml:space="preserve"> </w:t>
      </w:r>
    </w:p>
    <w:p w14:paraId="6BBE1320" w14:textId="77777777" w:rsid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p>
    <w:p w14:paraId="5BD2FE8B" w14:textId="418D7B40"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«Ó Jesus, divino Pastor das almas, que chamastes os Apóstolos para fazer deles pescadores de homens, continuai a atrair para Vós almas ardentes e generosas de jovens, a fim de fazer deles vossos seguidores e vossos ministros; tornai-os participantes da vossa sede de redenção universal, (…) abri-lhes os horizontes do mundo inteiro, (…) para que, respondendo à vossa chamada, prolonguem aqui na terra a vossa missão, edifiquem o vosso Corpo místico, que é a Igreja, e sejam “sal da terra”, “luz do mundo” (</w:t>
      </w:r>
      <w:proofErr w:type="spellStart"/>
      <w:r w:rsidRPr="00F11898">
        <w:rPr>
          <w:rFonts w:ascii="Times New Roman" w:eastAsia="Times New Roman" w:hAnsi="Times New Roman" w:cs="Times New Roman"/>
          <w:i/>
          <w:iCs/>
          <w:kern w:val="0"/>
          <w:sz w:val="24"/>
          <w:szCs w:val="24"/>
          <w:lang w:eastAsia="pt-PT"/>
          <w14:ligatures w14:val="none"/>
        </w:rPr>
        <w:t>Mt</w:t>
      </w:r>
      <w:proofErr w:type="spellEnd"/>
      <w:r w:rsidRPr="00F11898">
        <w:rPr>
          <w:rFonts w:ascii="Times New Roman" w:eastAsia="Times New Roman" w:hAnsi="Times New Roman" w:cs="Times New Roman"/>
          <w:kern w:val="0"/>
          <w:sz w:val="24"/>
          <w:szCs w:val="24"/>
          <w:lang w:eastAsia="pt-PT"/>
          <w14:ligatures w14:val="none"/>
        </w:rPr>
        <w:t xml:space="preserve"> 5, 13)».</w:t>
      </w:r>
    </w:p>
    <w:p w14:paraId="487C0C8A" w14:textId="77777777"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Que a Virgem Maria vos acompanhe e proteja. Com a minha bênção.</w:t>
      </w:r>
    </w:p>
    <w:p w14:paraId="071DC264" w14:textId="77777777" w:rsidR="00F11898" w:rsidRDefault="00F11898" w:rsidP="00F11898">
      <w:pPr>
        <w:spacing w:after="0" w:line="360" w:lineRule="auto"/>
        <w:jc w:val="both"/>
        <w:rPr>
          <w:rFonts w:ascii="Times New Roman" w:eastAsia="Times New Roman" w:hAnsi="Times New Roman" w:cs="Times New Roman"/>
          <w:i/>
          <w:iCs/>
          <w:kern w:val="0"/>
          <w:sz w:val="24"/>
          <w:szCs w:val="24"/>
          <w:lang w:eastAsia="pt-PT"/>
          <w14:ligatures w14:val="none"/>
        </w:rPr>
      </w:pPr>
    </w:p>
    <w:p w14:paraId="59F9DD87" w14:textId="17A3EF3D"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i/>
          <w:iCs/>
          <w:kern w:val="0"/>
          <w:sz w:val="24"/>
          <w:szCs w:val="24"/>
          <w:lang w:eastAsia="pt-PT"/>
          <w14:ligatures w14:val="none"/>
        </w:rPr>
        <w:t xml:space="preserve">Roma, São João de </w:t>
      </w:r>
      <w:proofErr w:type="spellStart"/>
      <w:r w:rsidRPr="00F11898">
        <w:rPr>
          <w:rFonts w:ascii="Times New Roman" w:eastAsia="Times New Roman" w:hAnsi="Times New Roman" w:cs="Times New Roman"/>
          <w:i/>
          <w:iCs/>
          <w:kern w:val="0"/>
          <w:sz w:val="24"/>
          <w:szCs w:val="24"/>
          <w:lang w:eastAsia="pt-PT"/>
          <w14:ligatures w14:val="none"/>
        </w:rPr>
        <w:t>Latrão</w:t>
      </w:r>
      <w:proofErr w:type="spellEnd"/>
      <w:r w:rsidRPr="00F11898">
        <w:rPr>
          <w:rFonts w:ascii="Times New Roman" w:eastAsia="Times New Roman" w:hAnsi="Times New Roman" w:cs="Times New Roman"/>
          <w:i/>
          <w:iCs/>
          <w:kern w:val="0"/>
          <w:sz w:val="24"/>
          <w:szCs w:val="24"/>
          <w:lang w:eastAsia="pt-PT"/>
          <w14:ligatures w14:val="none"/>
        </w:rPr>
        <w:t>, no IV Domingo de Páscoa, 30 de abril de 2023.</w:t>
      </w:r>
    </w:p>
    <w:p w14:paraId="61B46440" w14:textId="77777777"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i/>
          <w:iCs/>
          <w:kern w:val="0"/>
          <w:sz w:val="24"/>
          <w:szCs w:val="24"/>
          <w:lang w:eastAsia="pt-PT"/>
          <w14:ligatures w14:val="none"/>
        </w:rPr>
        <w:t>Francisco</w:t>
      </w:r>
    </w:p>
    <w:p w14:paraId="48C14606" w14:textId="7CF1CFCE"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t> </w:t>
      </w:r>
    </w:p>
    <w:bookmarkStart w:id="4" w:name="_ftn1"/>
    <w:p w14:paraId="39A84240" w14:textId="77777777"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fldChar w:fldCharType="begin"/>
      </w:r>
      <w:r w:rsidRPr="00F11898">
        <w:rPr>
          <w:rFonts w:ascii="Times New Roman" w:eastAsia="Times New Roman" w:hAnsi="Times New Roman" w:cs="Times New Roman"/>
          <w:kern w:val="0"/>
          <w:sz w:val="24"/>
          <w:szCs w:val="24"/>
          <w:lang w:eastAsia="pt-PT"/>
          <w14:ligatures w14:val="none"/>
        </w:rPr>
        <w:instrText xml:space="preserve"> HYPERLINK "https://www.vatican.va/content/francesco/pt/messages/vocations/documents/20230430-messaggio-60-gm-vocazioni.html" \l "_ftnref1" </w:instrText>
      </w:r>
      <w:r w:rsidRPr="00F11898">
        <w:rPr>
          <w:rFonts w:ascii="Times New Roman" w:eastAsia="Times New Roman" w:hAnsi="Times New Roman" w:cs="Times New Roman"/>
          <w:kern w:val="0"/>
          <w:sz w:val="24"/>
          <w:szCs w:val="24"/>
          <w:lang w:eastAsia="pt-PT"/>
          <w14:ligatures w14:val="none"/>
        </w:rPr>
      </w:r>
      <w:r w:rsidRPr="00F11898">
        <w:rPr>
          <w:rFonts w:ascii="Times New Roman" w:eastAsia="Times New Roman" w:hAnsi="Times New Roman" w:cs="Times New Roman"/>
          <w:kern w:val="0"/>
          <w:sz w:val="24"/>
          <w:szCs w:val="24"/>
          <w:lang w:eastAsia="pt-PT"/>
          <w14:ligatures w14:val="none"/>
        </w:rPr>
        <w:fldChar w:fldCharType="separate"/>
      </w:r>
      <w:r w:rsidRPr="00F11898">
        <w:rPr>
          <w:rFonts w:ascii="Times New Roman" w:eastAsia="Times New Roman" w:hAnsi="Times New Roman" w:cs="Times New Roman"/>
          <w:color w:val="0000FF"/>
          <w:kern w:val="0"/>
          <w:sz w:val="24"/>
          <w:szCs w:val="24"/>
          <w:u w:val="single"/>
          <w:lang w:eastAsia="pt-PT"/>
          <w14:ligatures w14:val="none"/>
        </w:rPr>
        <w:t>[1]</w:t>
      </w:r>
      <w:r w:rsidRPr="00F11898">
        <w:rPr>
          <w:rFonts w:ascii="Times New Roman" w:eastAsia="Times New Roman" w:hAnsi="Times New Roman" w:cs="Times New Roman"/>
          <w:kern w:val="0"/>
          <w:sz w:val="24"/>
          <w:szCs w:val="24"/>
          <w:lang w:eastAsia="pt-PT"/>
          <w14:ligatures w14:val="none"/>
        </w:rPr>
        <w:fldChar w:fldCharType="end"/>
      </w:r>
      <w:bookmarkEnd w:id="4"/>
      <w:r w:rsidRPr="00F11898">
        <w:rPr>
          <w:rFonts w:ascii="Times New Roman" w:eastAsia="Times New Roman" w:hAnsi="Times New Roman" w:cs="Times New Roman"/>
          <w:kern w:val="0"/>
          <w:sz w:val="24"/>
          <w:szCs w:val="24"/>
          <w:lang w:eastAsia="pt-PT"/>
          <w14:ligatures w14:val="none"/>
        </w:rPr>
        <w:t xml:space="preserve"> </w:t>
      </w:r>
      <w:hyperlink r:id="rId7" w:history="1">
        <w:r w:rsidRPr="00F11898">
          <w:rPr>
            <w:rFonts w:ascii="Times New Roman" w:eastAsia="Times New Roman" w:hAnsi="Times New Roman" w:cs="Times New Roman"/>
            <w:color w:val="0000FF"/>
            <w:kern w:val="0"/>
            <w:sz w:val="24"/>
            <w:szCs w:val="24"/>
            <w:u w:val="single"/>
            <w:lang w:eastAsia="pt-PT"/>
            <w14:ligatures w14:val="none"/>
          </w:rPr>
          <w:t>Sínodo dos Bispos – XV Assembleia Geral Ordinária (2018), Documento final</w:t>
        </w:r>
      </w:hyperlink>
      <w:r w:rsidRPr="00F11898">
        <w:rPr>
          <w:rFonts w:ascii="Times New Roman" w:eastAsia="Times New Roman" w:hAnsi="Times New Roman" w:cs="Times New Roman"/>
          <w:kern w:val="0"/>
          <w:sz w:val="24"/>
          <w:szCs w:val="24"/>
          <w:lang w:eastAsia="pt-PT"/>
          <w14:ligatures w14:val="none"/>
        </w:rPr>
        <w:t xml:space="preserve"> </w:t>
      </w:r>
      <w:r w:rsidRPr="00F11898">
        <w:rPr>
          <w:rFonts w:ascii="Times New Roman" w:eastAsia="Times New Roman" w:hAnsi="Times New Roman" w:cs="Times New Roman"/>
          <w:i/>
          <w:iCs/>
          <w:kern w:val="0"/>
          <w:sz w:val="24"/>
          <w:szCs w:val="24"/>
          <w:lang w:eastAsia="pt-PT"/>
          <w14:ligatures w14:val="none"/>
        </w:rPr>
        <w:t>Os jovens, a fé e o discernimento vocacional</w:t>
      </w:r>
      <w:r w:rsidRPr="00F11898">
        <w:rPr>
          <w:rFonts w:ascii="Times New Roman" w:eastAsia="Times New Roman" w:hAnsi="Times New Roman" w:cs="Times New Roman"/>
          <w:kern w:val="0"/>
          <w:sz w:val="24"/>
          <w:szCs w:val="24"/>
          <w:lang w:eastAsia="pt-PT"/>
          <w14:ligatures w14:val="none"/>
        </w:rPr>
        <w:t xml:space="preserve">, </w:t>
      </w:r>
      <w:proofErr w:type="spellStart"/>
      <w:r w:rsidRPr="00F11898">
        <w:rPr>
          <w:rFonts w:ascii="Times New Roman" w:eastAsia="Times New Roman" w:hAnsi="Times New Roman" w:cs="Times New Roman"/>
          <w:kern w:val="0"/>
          <w:sz w:val="24"/>
          <w:szCs w:val="24"/>
          <w:lang w:eastAsia="pt-PT"/>
          <w14:ligatures w14:val="none"/>
        </w:rPr>
        <w:t>n.</w:t>
      </w:r>
      <w:proofErr w:type="spellEnd"/>
      <w:r w:rsidRPr="00F11898">
        <w:rPr>
          <w:rFonts w:ascii="Times New Roman" w:eastAsia="Times New Roman" w:hAnsi="Times New Roman" w:cs="Times New Roman"/>
          <w:kern w:val="0"/>
          <w:sz w:val="24"/>
          <w:szCs w:val="24"/>
          <w:lang w:eastAsia="pt-PT"/>
          <w14:ligatures w14:val="none"/>
        </w:rPr>
        <w:t xml:space="preserve"> 78.</w:t>
      </w:r>
    </w:p>
    <w:bookmarkStart w:id="5" w:name="_ftn2"/>
    <w:p w14:paraId="07026493" w14:textId="77777777"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fldChar w:fldCharType="begin"/>
      </w:r>
      <w:r w:rsidRPr="00F11898">
        <w:rPr>
          <w:rFonts w:ascii="Times New Roman" w:eastAsia="Times New Roman" w:hAnsi="Times New Roman" w:cs="Times New Roman"/>
          <w:kern w:val="0"/>
          <w:sz w:val="24"/>
          <w:szCs w:val="24"/>
          <w:lang w:eastAsia="pt-PT"/>
          <w14:ligatures w14:val="none"/>
        </w:rPr>
        <w:instrText xml:space="preserve"> HYPERLINK "https://www.vatican.va/content/francesco/pt/messages/vocations/documents/20230430-messaggio-60-gm-vocazioni.html" \l "_ftnref2" </w:instrText>
      </w:r>
      <w:r w:rsidRPr="00F11898">
        <w:rPr>
          <w:rFonts w:ascii="Times New Roman" w:eastAsia="Times New Roman" w:hAnsi="Times New Roman" w:cs="Times New Roman"/>
          <w:kern w:val="0"/>
          <w:sz w:val="24"/>
          <w:szCs w:val="24"/>
          <w:lang w:eastAsia="pt-PT"/>
          <w14:ligatures w14:val="none"/>
        </w:rPr>
      </w:r>
      <w:r w:rsidRPr="00F11898">
        <w:rPr>
          <w:rFonts w:ascii="Times New Roman" w:eastAsia="Times New Roman" w:hAnsi="Times New Roman" w:cs="Times New Roman"/>
          <w:kern w:val="0"/>
          <w:sz w:val="24"/>
          <w:szCs w:val="24"/>
          <w:lang w:eastAsia="pt-PT"/>
          <w14:ligatures w14:val="none"/>
        </w:rPr>
        <w:fldChar w:fldCharType="separate"/>
      </w:r>
      <w:r w:rsidRPr="00F11898">
        <w:rPr>
          <w:rFonts w:ascii="Times New Roman" w:eastAsia="Times New Roman" w:hAnsi="Times New Roman" w:cs="Times New Roman"/>
          <w:color w:val="0000FF"/>
          <w:kern w:val="0"/>
          <w:sz w:val="24"/>
          <w:szCs w:val="24"/>
          <w:u w:val="single"/>
          <w:lang w:eastAsia="pt-PT"/>
          <w14:ligatures w14:val="none"/>
        </w:rPr>
        <w:t>[2]</w:t>
      </w:r>
      <w:r w:rsidRPr="00F11898">
        <w:rPr>
          <w:rFonts w:ascii="Times New Roman" w:eastAsia="Times New Roman" w:hAnsi="Times New Roman" w:cs="Times New Roman"/>
          <w:kern w:val="0"/>
          <w:sz w:val="24"/>
          <w:szCs w:val="24"/>
          <w:lang w:eastAsia="pt-PT"/>
          <w14:ligatures w14:val="none"/>
        </w:rPr>
        <w:fldChar w:fldCharType="end"/>
      </w:r>
      <w:bookmarkEnd w:id="5"/>
      <w:r w:rsidRPr="00F11898">
        <w:rPr>
          <w:rFonts w:ascii="Times New Roman" w:eastAsia="Times New Roman" w:hAnsi="Times New Roman" w:cs="Times New Roman"/>
          <w:kern w:val="0"/>
          <w:sz w:val="24"/>
          <w:szCs w:val="24"/>
          <w:lang w:eastAsia="pt-PT"/>
          <w14:ligatures w14:val="none"/>
        </w:rPr>
        <w:t xml:space="preserve">  </w:t>
      </w:r>
      <w:r w:rsidRPr="00F11898">
        <w:rPr>
          <w:rFonts w:ascii="Times New Roman" w:eastAsia="Times New Roman" w:hAnsi="Times New Roman" w:cs="Times New Roman"/>
          <w:i/>
          <w:iCs/>
          <w:kern w:val="0"/>
          <w:sz w:val="24"/>
          <w:szCs w:val="24"/>
          <w:lang w:eastAsia="pt-PT"/>
          <w14:ligatures w14:val="none"/>
        </w:rPr>
        <w:t>Manuscrito B</w:t>
      </w:r>
      <w:r w:rsidRPr="00F11898">
        <w:rPr>
          <w:rFonts w:ascii="Times New Roman" w:eastAsia="Times New Roman" w:hAnsi="Times New Roman" w:cs="Times New Roman"/>
          <w:kern w:val="0"/>
          <w:sz w:val="24"/>
          <w:szCs w:val="24"/>
          <w:lang w:eastAsia="pt-PT"/>
          <w14:ligatures w14:val="none"/>
        </w:rPr>
        <w:t xml:space="preserve">, redigido durante o seu último Retiro (setembro de 1896): </w:t>
      </w:r>
      <w:r w:rsidRPr="00F11898">
        <w:rPr>
          <w:rFonts w:ascii="Times New Roman" w:eastAsia="Times New Roman" w:hAnsi="Times New Roman" w:cs="Times New Roman"/>
          <w:i/>
          <w:iCs/>
          <w:kern w:val="0"/>
          <w:sz w:val="24"/>
          <w:szCs w:val="24"/>
          <w:lang w:eastAsia="pt-PT"/>
          <w14:ligatures w14:val="none"/>
        </w:rPr>
        <w:t>Opere complete</w:t>
      </w:r>
      <w:r w:rsidRPr="00F11898">
        <w:rPr>
          <w:rFonts w:ascii="Times New Roman" w:eastAsia="Times New Roman" w:hAnsi="Times New Roman" w:cs="Times New Roman"/>
          <w:kern w:val="0"/>
          <w:sz w:val="24"/>
          <w:szCs w:val="24"/>
          <w:lang w:eastAsia="pt-PT"/>
          <w14:ligatures w14:val="none"/>
        </w:rPr>
        <w:t xml:space="preserve"> (Roma 1997), 223.</w:t>
      </w:r>
    </w:p>
    <w:bookmarkStart w:id="6" w:name="_ftn3"/>
    <w:p w14:paraId="01D90E48" w14:textId="77777777"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fldChar w:fldCharType="begin"/>
      </w:r>
      <w:r w:rsidRPr="00F11898">
        <w:rPr>
          <w:rFonts w:ascii="Times New Roman" w:eastAsia="Times New Roman" w:hAnsi="Times New Roman" w:cs="Times New Roman"/>
          <w:kern w:val="0"/>
          <w:sz w:val="24"/>
          <w:szCs w:val="24"/>
          <w:lang w:eastAsia="pt-PT"/>
          <w14:ligatures w14:val="none"/>
        </w:rPr>
        <w:instrText xml:space="preserve"> HYPERLINK "https://www.vatican.va/content/francesco/pt/messages/vocations/documents/20230430-messaggio-60-gm-vocazioni.html" \l "_ftnref3" </w:instrText>
      </w:r>
      <w:r w:rsidRPr="00F11898">
        <w:rPr>
          <w:rFonts w:ascii="Times New Roman" w:eastAsia="Times New Roman" w:hAnsi="Times New Roman" w:cs="Times New Roman"/>
          <w:kern w:val="0"/>
          <w:sz w:val="24"/>
          <w:szCs w:val="24"/>
          <w:lang w:eastAsia="pt-PT"/>
          <w14:ligatures w14:val="none"/>
        </w:rPr>
      </w:r>
      <w:r w:rsidRPr="00F11898">
        <w:rPr>
          <w:rFonts w:ascii="Times New Roman" w:eastAsia="Times New Roman" w:hAnsi="Times New Roman" w:cs="Times New Roman"/>
          <w:kern w:val="0"/>
          <w:sz w:val="24"/>
          <w:szCs w:val="24"/>
          <w:lang w:eastAsia="pt-PT"/>
          <w14:ligatures w14:val="none"/>
        </w:rPr>
        <w:fldChar w:fldCharType="separate"/>
      </w:r>
      <w:r w:rsidRPr="00F11898">
        <w:rPr>
          <w:rFonts w:ascii="Times New Roman" w:eastAsia="Times New Roman" w:hAnsi="Times New Roman" w:cs="Times New Roman"/>
          <w:color w:val="0000FF"/>
          <w:kern w:val="0"/>
          <w:sz w:val="24"/>
          <w:szCs w:val="24"/>
          <w:u w:val="single"/>
          <w:lang w:eastAsia="pt-PT"/>
          <w14:ligatures w14:val="none"/>
        </w:rPr>
        <w:t>[3]</w:t>
      </w:r>
      <w:r w:rsidRPr="00F11898">
        <w:rPr>
          <w:rFonts w:ascii="Times New Roman" w:eastAsia="Times New Roman" w:hAnsi="Times New Roman" w:cs="Times New Roman"/>
          <w:kern w:val="0"/>
          <w:sz w:val="24"/>
          <w:szCs w:val="24"/>
          <w:lang w:eastAsia="pt-PT"/>
          <w14:ligatures w14:val="none"/>
        </w:rPr>
        <w:fldChar w:fldCharType="end"/>
      </w:r>
      <w:bookmarkEnd w:id="6"/>
      <w:r w:rsidRPr="00F11898">
        <w:rPr>
          <w:rFonts w:ascii="Times New Roman" w:eastAsia="Times New Roman" w:hAnsi="Times New Roman" w:cs="Times New Roman"/>
          <w:kern w:val="0"/>
          <w:sz w:val="24"/>
          <w:szCs w:val="24"/>
          <w:lang w:eastAsia="pt-PT"/>
          <w14:ligatures w14:val="none"/>
        </w:rPr>
        <w:t xml:space="preserve"> Francisco, </w:t>
      </w:r>
      <w:hyperlink r:id="rId8" w:history="1">
        <w:r w:rsidRPr="00F11898">
          <w:rPr>
            <w:rFonts w:ascii="Times New Roman" w:eastAsia="Times New Roman" w:hAnsi="Times New Roman" w:cs="Times New Roman"/>
            <w:i/>
            <w:iCs/>
            <w:color w:val="0000FF"/>
            <w:kern w:val="0"/>
            <w:sz w:val="24"/>
            <w:szCs w:val="24"/>
            <w:u w:val="single"/>
            <w:lang w:eastAsia="pt-PT"/>
            <w14:ligatures w14:val="none"/>
          </w:rPr>
          <w:t>Mensagem para o 97º Dia Mundial das Missões</w:t>
        </w:r>
      </w:hyperlink>
      <w:r w:rsidRPr="00F11898">
        <w:rPr>
          <w:rFonts w:ascii="Times New Roman" w:eastAsia="Times New Roman" w:hAnsi="Times New Roman" w:cs="Times New Roman"/>
          <w:kern w:val="0"/>
          <w:sz w:val="24"/>
          <w:szCs w:val="24"/>
          <w:lang w:eastAsia="pt-PT"/>
          <w14:ligatures w14:val="none"/>
        </w:rPr>
        <w:t xml:space="preserve"> (6 de janeiro de 2023).</w:t>
      </w:r>
    </w:p>
    <w:bookmarkStart w:id="7" w:name="_ftn4"/>
    <w:p w14:paraId="7F05A071" w14:textId="77777777" w:rsidR="00F11898" w:rsidRPr="00F11898" w:rsidRDefault="00F11898" w:rsidP="00F11898">
      <w:pPr>
        <w:spacing w:after="0" w:line="360" w:lineRule="auto"/>
        <w:jc w:val="both"/>
        <w:rPr>
          <w:rFonts w:ascii="Times New Roman" w:eastAsia="Times New Roman" w:hAnsi="Times New Roman" w:cs="Times New Roman"/>
          <w:kern w:val="0"/>
          <w:sz w:val="24"/>
          <w:szCs w:val="24"/>
          <w:lang w:eastAsia="pt-PT"/>
          <w14:ligatures w14:val="none"/>
        </w:rPr>
      </w:pPr>
      <w:r w:rsidRPr="00F11898">
        <w:rPr>
          <w:rFonts w:ascii="Times New Roman" w:eastAsia="Times New Roman" w:hAnsi="Times New Roman" w:cs="Times New Roman"/>
          <w:kern w:val="0"/>
          <w:sz w:val="24"/>
          <w:szCs w:val="24"/>
          <w:lang w:eastAsia="pt-PT"/>
          <w14:ligatures w14:val="none"/>
        </w:rPr>
        <w:fldChar w:fldCharType="begin"/>
      </w:r>
      <w:r w:rsidRPr="00F11898">
        <w:rPr>
          <w:rFonts w:ascii="Times New Roman" w:eastAsia="Times New Roman" w:hAnsi="Times New Roman" w:cs="Times New Roman"/>
          <w:kern w:val="0"/>
          <w:sz w:val="24"/>
          <w:szCs w:val="24"/>
          <w:lang w:eastAsia="pt-PT"/>
          <w14:ligatures w14:val="none"/>
        </w:rPr>
        <w:instrText xml:space="preserve"> HYPERLINK "https://www.vatican.va/content/francesco/pt/messages/vocations/documents/20230430-messaggio-60-gm-vocazioni.html" \l "_ftnref4" </w:instrText>
      </w:r>
      <w:r w:rsidRPr="00F11898">
        <w:rPr>
          <w:rFonts w:ascii="Times New Roman" w:eastAsia="Times New Roman" w:hAnsi="Times New Roman" w:cs="Times New Roman"/>
          <w:kern w:val="0"/>
          <w:sz w:val="24"/>
          <w:szCs w:val="24"/>
          <w:lang w:eastAsia="pt-PT"/>
          <w14:ligatures w14:val="none"/>
        </w:rPr>
      </w:r>
      <w:r w:rsidRPr="00F11898">
        <w:rPr>
          <w:rFonts w:ascii="Times New Roman" w:eastAsia="Times New Roman" w:hAnsi="Times New Roman" w:cs="Times New Roman"/>
          <w:kern w:val="0"/>
          <w:sz w:val="24"/>
          <w:szCs w:val="24"/>
          <w:lang w:eastAsia="pt-PT"/>
          <w14:ligatures w14:val="none"/>
        </w:rPr>
        <w:fldChar w:fldCharType="separate"/>
      </w:r>
      <w:r w:rsidRPr="00F11898">
        <w:rPr>
          <w:rFonts w:ascii="Times New Roman" w:eastAsia="Times New Roman" w:hAnsi="Times New Roman" w:cs="Times New Roman"/>
          <w:color w:val="0000FF"/>
          <w:kern w:val="0"/>
          <w:sz w:val="24"/>
          <w:szCs w:val="24"/>
          <w:u w:val="single"/>
          <w:lang w:eastAsia="pt-PT"/>
          <w14:ligatures w14:val="none"/>
        </w:rPr>
        <w:t>[4]</w:t>
      </w:r>
      <w:r w:rsidRPr="00F11898">
        <w:rPr>
          <w:rFonts w:ascii="Times New Roman" w:eastAsia="Times New Roman" w:hAnsi="Times New Roman" w:cs="Times New Roman"/>
          <w:kern w:val="0"/>
          <w:sz w:val="24"/>
          <w:szCs w:val="24"/>
          <w:lang w:eastAsia="pt-PT"/>
          <w14:ligatures w14:val="none"/>
        </w:rPr>
        <w:fldChar w:fldCharType="end"/>
      </w:r>
      <w:bookmarkEnd w:id="7"/>
      <w:r w:rsidRPr="00F11898">
        <w:rPr>
          <w:rFonts w:ascii="Times New Roman" w:eastAsia="Times New Roman" w:hAnsi="Times New Roman" w:cs="Times New Roman"/>
          <w:kern w:val="0"/>
          <w:sz w:val="24"/>
          <w:szCs w:val="24"/>
          <w:lang w:eastAsia="pt-PT"/>
          <w14:ligatures w14:val="none"/>
        </w:rPr>
        <w:t> </w:t>
      </w:r>
      <w:proofErr w:type="gramStart"/>
      <w:r w:rsidRPr="00F11898">
        <w:rPr>
          <w:rFonts w:ascii="Times New Roman" w:eastAsia="Times New Roman" w:hAnsi="Times New Roman" w:cs="Times New Roman"/>
          <w:kern w:val="0"/>
          <w:sz w:val="24"/>
          <w:szCs w:val="24"/>
          <w:lang w:eastAsia="pt-PT"/>
          <w14:ligatures w14:val="none"/>
        </w:rPr>
        <w:t xml:space="preserve">« </w:t>
      </w:r>
      <w:proofErr w:type="spellStart"/>
      <w:r w:rsidRPr="00F11898">
        <w:rPr>
          <w:rFonts w:ascii="Times New Roman" w:eastAsia="Times New Roman" w:hAnsi="Times New Roman" w:cs="Times New Roman"/>
          <w:i/>
          <w:iCs/>
          <w:kern w:val="0"/>
          <w:sz w:val="24"/>
          <w:szCs w:val="24"/>
          <w:lang w:eastAsia="pt-PT"/>
          <w14:ligatures w14:val="none"/>
        </w:rPr>
        <w:t>Dilatentur</w:t>
      </w:r>
      <w:proofErr w:type="spellEnd"/>
      <w:proofErr w:type="gramEnd"/>
      <w:r w:rsidRPr="00F11898">
        <w:rPr>
          <w:rFonts w:ascii="Times New Roman" w:eastAsia="Times New Roman" w:hAnsi="Times New Roman" w:cs="Times New Roman"/>
          <w:i/>
          <w:iCs/>
          <w:kern w:val="0"/>
          <w:sz w:val="24"/>
          <w:szCs w:val="24"/>
          <w:lang w:eastAsia="pt-PT"/>
          <w14:ligatures w14:val="none"/>
        </w:rPr>
        <w:t xml:space="preserve"> </w:t>
      </w:r>
      <w:proofErr w:type="spellStart"/>
      <w:r w:rsidRPr="00F11898">
        <w:rPr>
          <w:rFonts w:ascii="Times New Roman" w:eastAsia="Times New Roman" w:hAnsi="Times New Roman" w:cs="Times New Roman"/>
          <w:i/>
          <w:iCs/>
          <w:kern w:val="0"/>
          <w:sz w:val="24"/>
          <w:szCs w:val="24"/>
          <w:lang w:eastAsia="pt-PT"/>
          <w14:ligatures w14:val="none"/>
        </w:rPr>
        <w:t>spatia</w:t>
      </w:r>
      <w:proofErr w:type="spellEnd"/>
      <w:r w:rsidRPr="00F11898">
        <w:rPr>
          <w:rFonts w:ascii="Times New Roman" w:eastAsia="Times New Roman" w:hAnsi="Times New Roman" w:cs="Times New Roman"/>
          <w:i/>
          <w:iCs/>
          <w:kern w:val="0"/>
          <w:sz w:val="24"/>
          <w:szCs w:val="24"/>
          <w:lang w:eastAsia="pt-PT"/>
          <w14:ligatures w14:val="none"/>
        </w:rPr>
        <w:t xml:space="preserve"> </w:t>
      </w:r>
      <w:proofErr w:type="spellStart"/>
      <w:r w:rsidRPr="00F11898">
        <w:rPr>
          <w:rFonts w:ascii="Times New Roman" w:eastAsia="Times New Roman" w:hAnsi="Times New Roman" w:cs="Times New Roman"/>
          <w:i/>
          <w:iCs/>
          <w:kern w:val="0"/>
          <w:sz w:val="24"/>
          <w:szCs w:val="24"/>
          <w:lang w:eastAsia="pt-PT"/>
          <w14:ligatures w14:val="none"/>
        </w:rPr>
        <w:t>caritatis</w:t>
      </w:r>
      <w:proofErr w:type="spellEnd"/>
      <w:r w:rsidRPr="00F11898">
        <w:rPr>
          <w:rFonts w:ascii="Times New Roman" w:eastAsia="Times New Roman" w:hAnsi="Times New Roman" w:cs="Times New Roman"/>
          <w:kern w:val="0"/>
          <w:sz w:val="24"/>
          <w:szCs w:val="24"/>
          <w:lang w:eastAsia="pt-PT"/>
          <w14:ligatures w14:val="none"/>
        </w:rPr>
        <w:t xml:space="preserve">»: Santo Agostinho, </w:t>
      </w:r>
      <w:r w:rsidRPr="00F11898">
        <w:rPr>
          <w:rFonts w:ascii="Times New Roman" w:eastAsia="Times New Roman" w:hAnsi="Times New Roman" w:cs="Times New Roman"/>
          <w:i/>
          <w:iCs/>
          <w:kern w:val="0"/>
          <w:sz w:val="24"/>
          <w:szCs w:val="24"/>
          <w:lang w:eastAsia="pt-PT"/>
          <w14:ligatures w14:val="none"/>
        </w:rPr>
        <w:t>Sermão</w:t>
      </w:r>
      <w:r w:rsidRPr="00F11898">
        <w:rPr>
          <w:rFonts w:ascii="Times New Roman" w:eastAsia="Times New Roman" w:hAnsi="Times New Roman" w:cs="Times New Roman"/>
          <w:kern w:val="0"/>
          <w:sz w:val="24"/>
          <w:szCs w:val="24"/>
          <w:lang w:eastAsia="pt-PT"/>
          <w14:ligatures w14:val="none"/>
        </w:rPr>
        <w:t xml:space="preserve"> 69: </w:t>
      </w:r>
      <w:r w:rsidRPr="00F11898">
        <w:rPr>
          <w:rFonts w:ascii="Times New Roman" w:eastAsia="Times New Roman" w:hAnsi="Times New Roman" w:cs="Times New Roman"/>
          <w:i/>
          <w:iCs/>
          <w:kern w:val="0"/>
          <w:sz w:val="24"/>
          <w:szCs w:val="24"/>
          <w:lang w:eastAsia="pt-PT"/>
          <w14:ligatures w14:val="none"/>
        </w:rPr>
        <w:t>PL</w:t>
      </w:r>
      <w:r w:rsidRPr="00F11898">
        <w:rPr>
          <w:rFonts w:ascii="Times New Roman" w:eastAsia="Times New Roman" w:hAnsi="Times New Roman" w:cs="Times New Roman"/>
          <w:kern w:val="0"/>
          <w:sz w:val="24"/>
          <w:szCs w:val="24"/>
          <w:lang w:eastAsia="pt-PT"/>
          <w14:ligatures w14:val="none"/>
        </w:rPr>
        <w:t xml:space="preserve"> 5, 440.441.</w:t>
      </w:r>
    </w:p>
    <w:p w14:paraId="287B47EC" w14:textId="77777777" w:rsidR="00B02AC7" w:rsidRDefault="00000000" w:rsidP="00F11898">
      <w:pPr>
        <w:jc w:val="both"/>
      </w:pPr>
    </w:p>
    <w:sectPr w:rsidR="00B02AC7" w:rsidSect="00F118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98"/>
    <w:rsid w:val="003553C8"/>
    <w:rsid w:val="00362FD7"/>
    <w:rsid w:val="003A6F67"/>
    <w:rsid w:val="0043646B"/>
    <w:rsid w:val="005D6E04"/>
    <w:rsid w:val="00862D98"/>
    <w:rsid w:val="00A50314"/>
    <w:rsid w:val="00A51603"/>
    <w:rsid w:val="00BC6373"/>
    <w:rsid w:val="00CD7E78"/>
    <w:rsid w:val="00F11898"/>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8DC9"/>
  <w15:chartTrackingRefBased/>
  <w15:docId w15:val="{08095F1B-1B11-4020-A04B-BDED9626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11898"/>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title-1-color">
    <w:name w:val="title-1-color"/>
    <w:basedOn w:val="Tipodeletrapredefinidodopargrafo"/>
    <w:rsid w:val="00F11898"/>
  </w:style>
  <w:style w:type="character" w:styleId="Hiperligao">
    <w:name w:val="Hyperlink"/>
    <w:basedOn w:val="Tipodeletrapredefinidodopargrafo"/>
    <w:uiPriority w:val="99"/>
    <w:semiHidden/>
    <w:unhideWhenUsed/>
    <w:rsid w:val="00F118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070691">
      <w:bodyDiv w:val="1"/>
      <w:marLeft w:val="0"/>
      <w:marRight w:val="0"/>
      <w:marTop w:val="0"/>
      <w:marBottom w:val="0"/>
      <w:divBdr>
        <w:top w:val="none" w:sz="0" w:space="0" w:color="auto"/>
        <w:left w:val="none" w:sz="0" w:space="0" w:color="auto"/>
        <w:bottom w:val="none" w:sz="0" w:space="0" w:color="auto"/>
        <w:right w:val="none" w:sz="0" w:space="0" w:color="auto"/>
      </w:divBdr>
      <w:divsChild>
        <w:div w:id="1072965145">
          <w:marLeft w:val="0"/>
          <w:marRight w:val="0"/>
          <w:marTop w:val="0"/>
          <w:marBottom w:val="0"/>
          <w:divBdr>
            <w:top w:val="none" w:sz="0" w:space="0" w:color="auto"/>
            <w:left w:val="none" w:sz="0" w:space="0" w:color="auto"/>
            <w:bottom w:val="none" w:sz="0" w:space="0" w:color="auto"/>
            <w:right w:val="none" w:sz="0" w:space="0" w:color="auto"/>
          </w:divBdr>
        </w:div>
        <w:div w:id="44088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pt/messages/missions/documents/20230106-giornata-missionaria.html" TargetMode="External"/><Relationship Id="rId3" Type="http://schemas.openxmlformats.org/officeDocument/2006/relationships/webSettings" Target="webSettings.xml"/><Relationship Id="rId7" Type="http://schemas.openxmlformats.org/officeDocument/2006/relationships/hyperlink" Target="https://www.vatican.va/roman_curia/synod/documents/rc_synod_doc_20181027_doc-final-instrumentum-xvassemblea-giovani_p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francesco/pt/apost_exhortations/documents/papa-francesco_esortazione-ap_20131124_evangelii-gaudium.html" TargetMode="External"/><Relationship Id="rId5" Type="http://schemas.openxmlformats.org/officeDocument/2006/relationships/hyperlink" Target="https://www.vatican.va/content/francesco/pt/apost_exhortations/documents/papa-francesco_esortazione-ap_20131124_evangelii-gaudium.html" TargetMode="External"/><Relationship Id="rId10" Type="http://schemas.openxmlformats.org/officeDocument/2006/relationships/theme" Target="theme/theme1.xml"/><Relationship Id="rId4" Type="http://schemas.openxmlformats.org/officeDocument/2006/relationships/hyperlink" Target="https://www.vatican.va/content/francesco/pt/apost_exhortations/documents/papa-francesco_esortazione-ap_20180319_gaudete-et-exsultate.html"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1894</Words>
  <Characters>10228</Characters>
  <Application>Microsoft Office Word</Application>
  <DocSecurity>0</DocSecurity>
  <Lines>85</Lines>
  <Paragraphs>24</Paragraphs>
  <ScaleCrop>false</ScaleCrop>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2023-04-26T10:58:00Z</dcterms:created>
  <dcterms:modified xsi:type="dcterms:W3CDTF">2023-04-26T12:13:00Z</dcterms:modified>
</cp:coreProperties>
</file>