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34517" w14:textId="77777777" w:rsidR="00CD4398" w:rsidRPr="001032B1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CD4398">
        <w:rPr>
          <w:rFonts w:ascii="Candara" w:eastAsia="Times New Roman" w:hAnsi="Candara" w:cs="Times New Roman"/>
          <w:lang w:eastAsia="pt-PT"/>
        </w:rPr>
        <w:t xml:space="preserve">Deus, nosso Pai, </w:t>
      </w:r>
    </w:p>
    <w:p w14:paraId="39FE3389" w14:textId="77777777" w:rsidR="00CD4398" w:rsidRPr="001032B1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CD4398">
        <w:rPr>
          <w:rFonts w:ascii="Candara" w:eastAsia="Times New Roman" w:hAnsi="Candara" w:cs="Times New Roman"/>
          <w:lang w:eastAsia="pt-PT"/>
        </w:rPr>
        <w:t xml:space="preserve">Santa Eulália confessou com a própria vida </w:t>
      </w:r>
    </w:p>
    <w:p w14:paraId="680BE0BD" w14:textId="77777777" w:rsidR="00CD4398" w:rsidRPr="001032B1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CD4398">
        <w:rPr>
          <w:rFonts w:ascii="Candara" w:eastAsia="Times New Roman" w:hAnsi="Candara" w:cs="Times New Roman"/>
          <w:lang w:eastAsia="pt-PT"/>
        </w:rPr>
        <w:t xml:space="preserve">que há um só Senhor e </w:t>
      </w:r>
      <w:r w:rsidRPr="001032B1">
        <w:rPr>
          <w:rFonts w:ascii="Candara" w:eastAsia="Times New Roman" w:hAnsi="Candara" w:cs="Times New Roman"/>
          <w:lang w:eastAsia="pt-PT"/>
        </w:rPr>
        <w:t xml:space="preserve">um só </w:t>
      </w:r>
      <w:r w:rsidRPr="00CD4398">
        <w:rPr>
          <w:rFonts w:ascii="Candara" w:eastAsia="Times New Roman" w:hAnsi="Candara" w:cs="Times New Roman"/>
          <w:lang w:eastAsia="pt-PT"/>
        </w:rPr>
        <w:t>Deus</w:t>
      </w:r>
      <w:r w:rsidRPr="001032B1">
        <w:rPr>
          <w:rFonts w:ascii="Candara" w:eastAsia="Times New Roman" w:hAnsi="Candara" w:cs="Times New Roman"/>
          <w:lang w:eastAsia="pt-PT"/>
        </w:rPr>
        <w:t>,</w:t>
      </w:r>
    </w:p>
    <w:p w14:paraId="2AB9A7ED" w14:textId="77777777" w:rsidR="001032B1" w:rsidRPr="001032B1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1032B1">
        <w:rPr>
          <w:rFonts w:ascii="Candara" w:eastAsia="Times New Roman" w:hAnsi="Candara" w:cs="Times New Roman"/>
          <w:lang w:eastAsia="pt-PT"/>
        </w:rPr>
        <w:t xml:space="preserve">um Deus que faz </w:t>
      </w:r>
      <w:r w:rsidR="001032B1" w:rsidRPr="001032B1">
        <w:rPr>
          <w:rFonts w:ascii="Candara" w:eastAsia="Times New Roman" w:hAnsi="Candara" w:cs="Times New Roman"/>
          <w:lang w:eastAsia="pt-PT"/>
        </w:rPr>
        <w:t>de nós seus filhos,</w:t>
      </w:r>
    </w:p>
    <w:p w14:paraId="2F6BECD7" w14:textId="77777777" w:rsidR="00CD4398" w:rsidRPr="001032B1" w:rsidRDefault="001032B1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1032B1">
        <w:rPr>
          <w:rFonts w:ascii="Candara" w:eastAsia="Times New Roman" w:hAnsi="Candara" w:cs="Times New Roman"/>
          <w:lang w:eastAsia="pt-PT"/>
        </w:rPr>
        <w:t xml:space="preserve">que faz </w:t>
      </w:r>
      <w:r w:rsidR="00CD4398" w:rsidRPr="001032B1">
        <w:rPr>
          <w:rFonts w:ascii="Candara" w:eastAsia="Times New Roman" w:hAnsi="Candara" w:cs="Times New Roman"/>
          <w:lang w:eastAsia="pt-PT"/>
        </w:rPr>
        <w:t xml:space="preserve">grandes os </w:t>
      </w:r>
      <w:r w:rsidRPr="001032B1">
        <w:rPr>
          <w:rFonts w:ascii="Candara" w:eastAsia="Times New Roman" w:hAnsi="Candara" w:cs="Times New Roman"/>
          <w:lang w:eastAsia="pt-PT"/>
        </w:rPr>
        <w:t xml:space="preserve">mais </w:t>
      </w:r>
      <w:r w:rsidR="00CD4398" w:rsidRPr="001032B1">
        <w:rPr>
          <w:rFonts w:ascii="Candara" w:eastAsia="Times New Roman" w:hAnsi="Candara" w:cs="Times New Roman"/>
          <w:lang w:eastAsia="pt-PT"/>
        </w:rPr>
        <w:t>pequeninos</w:t>
      </w:r>
    </w:p>
    <w:p w14:paraId="5A69C15B" w14:textId="77777777" w:rsidR="001032B1" w:rsidRPr="001032B1" w:rsidRDefault="001032B1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1032B1">
        <w:rPr>
          <w:rFonts w:ascii="Candara" w:eastAsia="Times New Roman" w:hAnsi="Candara" w:cs="Times New Roman"/>
          <w:lang w:eastAsia="pt-PT"/>
        </w:rPr>
        <w:t>e que, por isso, somos todos filhos de Deus,</w:t>
      </w:r>
    </w:p>
    <w:p w14:paraId="262BA451" w14:textId="77777777" w:rsidR="001032B1" w:rsidRPr="00CD4398" w:rsidRDefault="001032B1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1032B1">
        <w:rPr>
          <w:rFonts w:ascii="Candara" w:eastAsia="Times New Roman" w:hAnsi="Candara" w:cs="Times New Roman"/>
          <w:lang w:eastAsia="pt-PT"/>
        </w:rPr>
        <w:t>filhos de um Deus maior.</w:t>
      </w:r>
    </w:p>
    <w:p w14:paraId="734B6C3F" w14:textId="77777777" w:rsidR="00CD4398" w:rsidRPr="00CD4398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</w:p>
    <w:p w14:paraId="2F84AF43" w14:textId="77777777" w:rsidR="00CD4398" w:rsidRPr="001032B1" w:rsidRDefault="001032B1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proofErr w:type="gramStart"/>
      <w:r w:rsidRPr="001032B1">
        <w:rPr>
          <w:rFonts w:ascii="Candara" w:eastAsia="Times New Roman" w:hAnsi="Candara" w:cs="Times New Roman"/>
          <w:lang w:eastAsia="pt-PT"/>
        </w:rPr>
        <w:t>N</w:t>
      </w:r>
      <w:r w:rsidR="00CD4398" w:rsidRPr="001032B1">
        <w:rPr>
          <w:rFonts w:ascii="Candara" w:eastAsia="Times New Roman" w:hAnsi="Candara" w:cs="Times New Roman"/>
          <w:lang w:eastAsia="pt-PT"/>
        </w:rPr>
        <w:t>ós V</w:t>
      </w:r>
      <w:r w:rsidR="00CD4398" w:rsidRPr="00CD4398">
        <w:rPr>
          <w:rFonts w:ascii="Candara" w:eastAsia="Times New Roman" w:hAnsi="Candara" w:cs="Times New Roman"/>
          <w:lang w:eastAsia="pt-PT"/>
        </w:rPr>
        <w:t>os</w:t>
      </w:r>
      <w:proofErr w:type="gramEnd"/>
      <w:r w:rsidR="00CD4398" w:rsidRPr="00CD4398">
        <w:rPr>
          <w:rFonts w:ascii="Candara" w:eastAsia="Times New Roman" w:hAnsi="Candara" w:cs="Times New Roman"/>
          <w:lang w:eastAsia="pt-PT"/>
        </w:rPr>
        <w:t xml:space="preserve"> pedimos humildemente: </w:t>
      </w:r>
    </w:p>
    <w:p w14:paraId="10447948" w14:textId="77777777" w:rsidR="00CD4398" w:rsidRPr="001032B1" w:rsidRDefault="001032B1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1032B1">
        <w:rPr>
          <w:rFonts w:ascii="Candara" w:eastAsia="Times New Roman" w:hAnsi="Candara" w:cs="Times New Roman"/>
          <w:lang w:eastAsia="pt-PT"/>
        </w:rPr>
        <w:t xml:space="preserve">Senhor, </w:t>
      </w:r>
      <w:r w:rsidR="00CD4398" w:rsidRPr="00CD4398">
        <w:rPr>
          <w:rFonts w:ascii="Candara" w:eastAsia="Times New Roman" w:hAnsi="Candara" w:cs="Times New Roman"/>
          <w:lang w:eastAsia="pt-PT"/>
        </w:rPr>
        <w:t xml:space="preserve">libertai-nos dos </w:t>
      </w:r>
      <w:r w:rsidR="00CD4398" w:rsidRPr="001032B1">
        <w:rPr>
          <w:rFonts w:ascii="Candara" w:eastAsia="Times New Roman" w:hAnsi="Candara" w:cs="Times New Roman"/>
          <w:lang w:eastAsia="pt-PT"/>
        </w:rPr>
        <w:t xml:space="preserve">falsos </w:t>
      </w:r>
      <w:r w:rsidR="00CD4398" w:rsidRPr="00CD4398">
        <w:rPr>
          <w:rFonts w:ascii="Candara" w:eastAsia="Times New Roman" w:hAnsi="Candara" w:cs="Times New Roman"/>
          <w:lang w:eastAsia="pt-PT"/>
        </w:rPr>
        <w:t xml:space="preserve">deuses </w:t>
      </w:r>
    </w:p>
    <w:p w14:paraId="2DED6DC3" w14:textId="77777777" w:rsidR="00CD4398" w:rsidRPr="001032B1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CD4398">
        <w:rPr>
          <w:rFonts w:ascii="Candara" w:eastAsia="Times New Roman" w:hAnsi="Candara" w:cs="Times New Roman"/>
          <w:lang w:eastAsia="pt-PT"/>
        </w:rPr>
        <w:t>que construímos</w:t>
      </w:r>
      <w:r w:rsidRPr="001032B1">
        <w:rPr>
          <w:rFonts w:ascii="Candara" w:eastAsia="Times New Roman" w:hAnsi="Candara" w:cs="Times New Roman"/>
          <w:lang w:eastAsia="pt-PT"/>
        </w:rPr>
        <w:t xml:space="preserve"> à</w:t>
      </w:r>
      <w:r w:rsidRPr="00CD4398">
        <w:rPr>
          <w:rFonts w:ascii="Candara" w:eastAsia="Times New Roman" w:hAnsi="Candara" w:cs="Times New Roman"/>
          <w:lang w:eastAsia="pt-PT"/>
        </w:rPr>
        <w:t xml:space="preserve"> nossa imagem e semelhança. </w:t>
      </w:r>
    </w:p>
    <w:p w14:paraId="0898AAEF" w14:textId="77777777" w:rsidR="001032B1" w:rsidRPr="001032B1" w:rsidRDefault="001032B1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1032B1">
        <w:rPr>
          <w:rFonts w:ascii="Candara" w:eastAsia="Times New Roman" w:hAnsi="Candara" w:cs="Times New Roman"/>
          <w:lang w:eastAsia="pt-PT"/>
        </w:rPr>
        <w:t>Libertai-nos da cobardia e do medo</w:t>
      </w:r>
    </w:p>
    <w:p w14:paraId="63E2452D" w14:textId="77777777" w:rsidR="001032B1" w:rsidRPr="001032B1" w:rsidRDefault="001032B1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1032B1">
        <w:rPr>
          <w:rFonts w:ascii="Candara" w:eastAsia="Times New Roman" w:hAnsi="Candara" w:cs="Times New Roman"/>
          <w:lang w:eastAsia="pt-PT"/>
        </w:rPr>
        <w:t>de professar diante dos outros a nossa fé.</w:t>
      </w:r>
    </w:p>
    <w:p w14:paraId="7A84AB95" w14:textId="77777777" w:rsidR="001032B1" w:rsidRPr="001032B1" w:rsidRDefault="001032B1" w:rsidP="001032B1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</w:p>
    <w:p w14:paraId="4EB763F8" w14:textId="77777777" w:rsidR="001032B1" w:rsidRPr="00CD4398" w:rsidRDefault="001032B1" w:rsidP="001032B1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CD4398">
        <w:rPr>
          <w:rFonts w:ascii="Candara" w:eastAsia="Times New Roman" w:hAnsi="Candara" w:cs="Times New Roman"/>
          <w:lang w:eastAsia="pt-PT"/>
        </w:rPr>
        <w:t>Não nos deixe</w:t>
      </w:r>
      <w:r w:rsidRPr="001032B1">
        <w:rPr>
          <w:rFonts w:ascii="Candara" w:eastAsia="Times New Roman" w:hAnsi="Candara" w:cs="Times New Roman"/>
          <w:lang w:eastAsia="pt-PT"/>
        </w:rPr>
        <w:t>i</w:t>
      </w:r>
      <w:r w:rsidRPr="00CD4398">
        <w:rPr>
          <w:rFonts w:ascii="Candara" w:eastAsia="Times New Roman" w:hAnsi="Candara" w:cs="Times New Roman"/>
          <w:lang w:eastAsia="pt-PT"/>
        </w:rPr>
        <w:t xml:space="preserve">s, Senhor, </w:t>
      </w:r>
    </w:p>
    <w:p w14:paraId="6C831036" w14:textId="77777777" w:rsidR="001032B1" w:rsidRPr="001032B1" w:rsidRDefault="001032B1" w:rsidP="001032B1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1032B1">
        <w:rPr>
          <w:rFonts w:ascii="Candara" w:eastAsia="Times New Roman" w:hAnsi="Candara" w:cs="Times New Roman"/>
          <w:lang w:eastAsia="pt-PT"/>
        </w:rPr>
        <w:t>seduzir pelos</w:t>
      </w:r>
      <w:r w:rsidRPr="00CD4398">
        <w:rPr>
          <w:rFonts w:ascii="Candara" w:eastAsia="Times New Roman" w:hAnsi="Candara" w:cs="Times New Roman"/>
          <w:lang w:eastAsia="pt-PT"/>
        </w:rPr>
        <w:t xml:space="preserve"> ídolos do dinheiro, </w:t>
      </w:r>
    </w:p>
    <w:p w14:paraId="7B11CFC4" w14:textId="77777777" w:rsidR="001032B1" w:rsidRPr="00CD4398" w:rsidRDefault="001032B1" w:rsidP="001032B1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CD4398">
        <w:rPr>
          <w:rFonts w:ascii="Candara" w:eastAsia="Times New Roman" w:hAnsi="Candara" w:cs="Times New Roman"/>
          <w:lang w:eastAsia="pt-PT"/>
        </w:rPr>
        <w:t xml:space="preserve">do poder, do ter </w:t>
      </w:r>
      <w:r w:rsidRPr="001032B1">
        <w:rPr>
          <w:rFonts w:ascii="Candara" w:eastAsia="Times New Roman" w:hAnsi="Candara" w:cs="Times New Roman"/>
          <w:lang w:eastAsia="pt-PT"/>
        </w:rPr>
        <w:t xml:space="preserve">e do querer </w:t>
      </w:r>
      <w:r w:rsidRPr="00CD4398">
        <w:rPr>
          <w:rFonts w:ascii="Candara" w:eastAsia="Times New Roman" w:hAnsi="Candara" w:cs="Times New Roman"/>
          <w:lang w:eastAsia="pt-PT"/>
        </w:rPr>
        <w:t xml:space="preserve">sempre mais, </w:t>
      </w:r>
    </w:p>
    <w:p w14:paraId="755C7E9F" w14:textId="77777777" w:rsidR="001032B1" w:rsidRPr="00CD4398" w:rsidRDefault="001032B1" w:rsidP="001032B1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1032B1">
        <w:rPr>
          <w:rFonts w:ascii="Candara" w:eastAsia="Times New Roman" w:hAnsi="Candara" w:cs="Times New Roman"/>
          <w:lang w:eastAsia="pt-PT"/>
        </w:rPr>
        <w:t>sacrificando os</w:t>
      </w:r>
      <w:r w:rsidRPr="00CD4398">
        <w:rPr>
          <w:rFonts w:ascii="Candara" w:eastAsia="Times New Roman" w:hAnsi="Candara" w:cs="Times New Roman"/>
          <w:lang w:eastAsia="pt-PT"/>
        </w:rPr>
        <w:t xml:space="preserve"> valores mais </w:t>
      </w:r>
      <w:r w:rsidRPr="001032B1">
        <w:rPr>
          <w:rFonts w:ascii="Candara" w:eastAsia="Times New Roman" w:hAnsi="Candara" w:cs="Times New Roman"/>
          <w:lang w:eastAsia="pt-PT"/>
        </w:rPr>
        <w:t>altos</w:t>
      </w:r>
    </w:p>
    <w:p w14:paraId="787293AB" w14:textId="77777777" w:rsidR="001032B1" w:rsidRPr="00CD4398" w:rsidRDefault="001032B1" w:rsidP="001032B1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CD4398">
        <w:rPr>
          <w:rFonts w:ascii="Candara" w:eastAsia="Times New Roman" w:hAnsi="Candara" w:cs="Times New Roman"/>
          <w:lang w:eastAsia="pt-PT"/>
        </w:rPr>
        <w:t xml:space="preserve">e mais nobres da pessoa humana. </w:t>
      </w:r>
    </w:p>
    <w:p w14:paraId="5E97F557" w14:textId="77777777" w:rsidR="001032B1" w:rsidRPr="00CD4398" w:rsidRDefault="001032B1" w:rsidP="001032B1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</w:p>
    <w:p w14:paraId="06ABEBF1" w14:textId="77777777" w:rsidR="001032B1" w:rsidRPr="001032B1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1032B1">
        <w:rPr>
          <w:rFonts w:ascii="Candara" w:eastAsia="Times New Roman" w:hAnsi="Candara" w:cs="Times New Roman"/>
          <w:lang w:eastAsia="pt-PT"/>
        </w:rPr>
        <w:t>Liberta</w:t>
      </w:r>
      <w:r w:rsidR="001032B1" w:rsidRPr="001032B1">
        <w:rPr>
          <w:rFonts w:ascii="Candara" w:eastAsia="Times New Roman" w:hAnsi="Candara" w:cs="Times New Roman"/>
          <w:lang w:eastAsia="pt-PT"/>
        </w:rPr>
        <w:t>i</w:t>
      </w:r>
      <w:r w:rsidRPr="001032B1">
        <w:rPr>
          <w:rFonts w:ascii="Candara" w:eastAsia="Times New Roman" w:hAnsi="Candara" w:cs="Times New Roman"/>
          <w:lang w:eastAsia="pt-PT"/>
        </w:rPr>
        <w:t>-nos</w:t>
      </w:r>
      <w:r w:rsidR="001032B1" w:rsidRPr="001032B1">
        <w:rPr>
          <w:rFonts w:ascii="Candara" w:eastAsia="Times New Roman" w:hAnsi="Candara" w:cs="Times New Roman"/>
          <w:lang w:eastAsia="pt-PT"/>
        </w:rPr>
        <w:t>, neste Advento,</w:t>
      </w:r>
      <w:r w:rsidRPr="001032B1">
        <w:rPr>
          <w:rFonts w:ascii="Candara" w:eastAsia="Times New Roman" w:hAnsi="Candara" w:cs="Times New Roman"/>
          <w:lang w:eastAsia="pt-PT"/>
        </w:rPr>
        <w:t xml:space="preserve"> </w:t>
      </w:r>
    </w:p>
    <w:p w14:paraId="0C872E28" w14:textId="77777777" w:rsidR="00CD4398" w:rsidRPr="001032B1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1032B1">
        <w:rPr>
          <w:rFonts w:ascii="Candara" w:eastAsia="Times New Roman" w:hAnsi="Candara" w:cs="Times New Roman"/>
          <w:lang w:eastAsia="pt-PT"/>
        </w:rPr>
        <w:t xml:space="preserve">do vírus </w:t>
      </w:r>
      <w:r w:rsidR="001032B1" w:rsidRPr="001032B1">
        <w:rPr>
          <w:rFonts w:ascii="Candara" w:eastAsia="Times New Roman" w:hAnsi="Candara" w:cs="Times New Roman"/>
          <w:lang w:eastAsia="pt-PT"/>
        </w:rPr>
        <w:t xml:space="preserve">insaciável </w:t>
      </w:r>
      <w:r w:rsidRPr="001032B1">
        <w:rPr>
          <w:rFonts w:ascii="Candara" w:eastAsia="Times New Roman" w:hAnsi="Candara" w:cs="Times New Roman"/>
          <w:lang w:eastAsia="pt-PT"/>
        </w:rPr>
        <w:t>do consumismo,</w:t>
      </w:r>
    </w:p>
    <w:p w14:paraId="39027173" w14:textId="77777777" w:rsidR="00CD4398" w:rsidRPr="001032B1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1032B1">
        <w:rPr>
          <w:rFonts w:ascii="Candara" w:eastAsia="Times New Roman" w:hAnsi="Candara" w:cs="Times New Roman"/>
          <w:lang w:eastAsia="pt-PT"/>
        </w:rPr>
        <w:t>que mina a raiz da nossa fé</w:t>
      </w:r>
    </w:p>
    <w:p w14:paraId="2DC7161B" w14:textId="77777777" w:rsidR="00CD4398" w:rsidRPr="001032B1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1032B1">
        <w:rPr>
          <w:rFonts w:ascii="Candara" w:eastAsia="Times New Roman" w:hAnsi="Candara" w:cs="Times New Roman"/>
          <w:lang w:eastAsia="pt-PT"/>
        </w:rPr>
        <w:t xml:space="preserve">porque nos faz crer que a vida </w:t>
      </w:r>
    </w:p>
    <w:p w14:paraId="49A7CEAB" w14:textId="77777777" w:rsidR="00CD4398" w:rsidRPr="001032B1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1032B1">
        <w:rPr>
          <w:rFonts w:ascii="Candara" w:eastAsia="Times New Roman" w:hAnsi="Candara" w:cs="Times New Roman"/>
          <w:lang w:eastAsia="pt-PT"/>
        </w:rPr>
        <w:t>depende somente do que temos</w:t>
      </w:r>
    </w:p>
    <w:p w14:paraId="45B04D30" w14:textId="77777777" w:rsidR="001032B1" w:rsidRPr="001032B1" w:rsidRDefault="001032B1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1032B1">
        <w:rPr>
          <w:rFonts w:ascii="Candara" w:eastAsia="Times New Roman" w:hAnsi="Candara" w:cs="Times New Roman"/>
          <w:lang w:eastAsia="pt-PT"/>
        </w:rPr>
        <w:t>e assim</w:t>
      </w:r>
      <w:r>
        <w:rPr>
          <w:rFonts w:ascii="Candara" w:eastAsia="Times New Roman" w:hAnsi="Candara" w:cs="Times New Roman"/>
          <w:lang w:eastAsia="pt-PT"/>
        </w:rPr>
        <w:t xml:space="preserve"> </w:t>
      </w:r>
      <w:r w:rsidRPr="001032B1">
        <w:rPr>
          <w:rFonts w:ascii="Candara" w:eastAsia="Times New Roman" w:hAnsi="Candara" w:cs="Times New Roman"/>
          <w:lang w:eastAsia="pt-PT"/>
        </w:rPr>
        <w:t>fecha</w:t>
      </w:r>
      <w:r>
        <w:rPr>
          <w:rFonts w:ascii="Candara" w:eastAsia="Times New Roman" w:hAnsi="Candara" w:cs="Times New Roman"/>
          <w:lang w:eastAsia="pt-PT"/>
        </w:rPr>
        <w:t>mos</w:t>
      </w:r>
      <w:r w:rsidRPr="001032B1">
        <w:rPr>
          <w:rFonts w:ascii="Candara" w:eastAsia="Times New Roman" w:hAnsi="Candara" w:cs="Times New Roman"/>
          <w:lang w:eastAsia="pt-PT"/>
        </w:rPr>
        <w:t xml:space="preserve"> o coração aos outros.</w:t>
      </w:r>
    </w:p>
    <w:p w14:paraId="178E06D4" w14:textId="77777777" w:rsidR="001032B1" w:rsidRPr="00CD4398" w:rsidRDefault="001032B1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</w:p>
    <w:p w14:paraId="3EA8A511" w14:textId="77777777" w:rsidR="00CD4398" w:rsidRPr="00CD4398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</w:p>
    <w:p w14:paraId="66D163E7" w14:textId="77777777" w:rsidR="00CD4398" w:rsidRPr="001032B1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bookmarkStart w:id="0" w:name="_GoBack"/>
      <w:bookmarkEnd w:id="0"/>
      <w:r w:rsidRPr="00CD4398">
        <w:rPr>
          <w:rFonts w:ascii="Candara" w:eastAsia="Times New Roman" w:hAnsi="Candara" w:cs="Times New Roman"/>
          <w:lang w:eastAsia="pt-PT"/>
        </w:rPr>
        <w:t>Somente</w:t>
      </w:r>
      <w:r w:rsidRPr="001032B1">
        <w:rPr>
          <w:rFonts w:ascii="Candara" w:eastAsia="Times New Roman" w:hAnsi="Candara" w:cs="Times New Roman"/>
          <w:lang w:eastAsia="pt-PT"/>
        </w:rPr>
        <w:t xml:space="preserve"> V</w:t>
      </w:r>
      <w:r w:rsidRPr="00CD4398">
        <w:rPr>
          <w:rFonts w:ascii="Candara" w:eastAsia="Times New Roman" w:hAnsi="Candara" w:cs="Times New Roman"/>
          <w:lang w:eastAsia="pt-PT"/>
        </w:rPr>
        <w:t>ós</w:t>
      </w:r>
      <w:r w:rsidRPr="001032B1">
        <w:rPr>
          <w:rFonts w:ascii="Candara" w:eastAsia="Times New Roman" w:hAnsi="Candara" w:cs="Times New Roman"/>
          <w:lang w:eastAsia="pt-PT"/>
        </w:rPr>
        <w:t>, Senhor,</w:t>
      </w:r>
      <w:r w:rsidRPr="00CD4398">
        <w:rPr>
          <w:rFonts w:ascii="Candara" w:eastAsia="Times New Roman" w:hAnsi="Candara" w:cs="Times New Roman"/>
          <w:lang w:eastAsia="pt-PT"/>
        </w:rPr>
        <w:t xml:space="preserve"> </w:t>
      </w:r>
    </w:p>
    <w:p w14:paraId="09F26FE2" w14:textId="77777777" w:rsidR="00CD4398" w:rsidRPr="001032B1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CD4398">
        <w:rPr>
          <w:rFonts w:ascii="Candara" w:eastAsia="Times New Roman" w:hAnsi="Candara" w:cs="Times New Roman"/>
          <w:lang w:eastAsia="pt-PT"/>
        </w:rPr>
        <w:t xml:space="preserve">sois </w:t>
      </w:r>
      <w:proofErr w:type="gramStart"/>
      <w:r w:rsidRPr="00CD4398">
        <w:rPr>
          <w:rFonts w:ascii="Candara" w:eastAsia="Times New Roman" w:hAnsi="Candara" w:cs="Times New Roman"/>
          <w:lang w:eastAsia="pt-PT"/>
        </w:rPr>
        <w:t>digno</w:t>
      </w:r>
      <w:proofErr w:type="gramEnd"/>
      <w:r w:rsidRPr="00CD4398">
        <w:rPr>
          <w:rFonts w:ascii="Candara" w:eastAsia="Times New Roman" w:hAnsi="Candara" w:cs="Times New Roman"/>
          <w:lang w:eastAsia="pt-PT"/>
        </w:rPr>
        <w:t xml:space="preserve"> de todo louvor, </w:t>
      </w:r>
    </w:p>
    <w:p w14:paraId="34BAF836" w14:textId="77777777" w:rsidR="00CD4398" w:rsidRPr="00CD4398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CD4398">
        <w:rPr>
          <w:rFonts w:ascii="Candara" w:eastAsia="Times New Roman" w:hAnsi="Candara" w:cs="Times New Roman"/>
          <w:lang w:eastAsia="pt-PT"/>
        </w:rPr>
        <w:t>de toda honra</w:t>
      </w:r>
      <w:r w:rsidRPr="001032B1">
        <w:rPr>
          <w:rFonts w:ascii="Candara" w:eastAsia="Times New Roman" w:hAnsi="Candara" w:cs="Times New Roman"/>
          <w:lang w:eastAsia="pt-PT"/>
        </w:rPr>
        <w:t>,</w:t>
      </w:r>
      <w:r w:rsidRPr="00CD4398">
        <w:rPr>
          <w:rFonts w:ascii="Candara" w:eastAsia="Times New Roman" w:hAnsi="Candara" w:cs="Times New Roman"/>
          <w:lang w:eastAsia="pt-PT"/>
        </w:rPr>
        <w:t xml:space="preserve"> no</w:t>
      </w:r>
      <w:r w:rsidRPr="001032B1">
        <w:rPr>
          <w:rFonts w:ascii="Candara" w:eastAsia="Times New Roman" w:hAnsi="Candara" w:cs="Times New Roman"/>
          <w:lang w:eastAsia="pt-PT"/>
        </w:rPr>
        <w:t>s</w:t>
      </w:r>
      <w:r w:rsidRPr="00CD4398">
        <w:rPr>
          <w:rFonts w:ascii="Candara" w:eastAsia="Times New Roman" w:hAnsi="Candara" w:cs="Times New Roman"/>
          <w:lang w:eastAsia="pt-PT"/>
        </w:rPr>
        <w:t xml:space="preserve"> </w:t>
      </w:r>
      <w:r w:rsidRPr="001032B1">
        <w:rPr>
          <w:rFonts w:ascii="Candara" w:eastAsia="Times New Roman" w:hAnsi="Candara" w:cs="Times New Roman"/>
          <w:lang w:eastAsia="pt-PT"/>
        </w:rPr>
        <w:t>C</w:t>
      </w:r>
      <w:r w:rsidRPr="00CD4398">
        <w:rPr>
          <w:rFonts w:ascii="Candara" w:eastAsia="Times New Roman" w:hAnsi="Candara" w:cs="Times New Roman"/>
          <w:lang w:eastAsia="pt-PT"/>
        </w:rPr>
        <w:t>éu</w:t>
      </w:r>
      <w:r w:rsidRPr="001032B1">
        <w:rPr>
          <w:rFonts w:ascii="Candara" w:eastAsia="Times New Roman" w:hAnsi="Candara" w:cs="Times New Roman"/>
          <w:lang w:eastAsia="pt-PT"/>
        </w:rPr>
        <w:t xml:space="preserve">s </w:t>
      </w:r>
      <w:r w:rsidRPr="00CD4398">
        <w:rPr>
          <w:rFonts w:ascii="Candara" w:eastAsia="Times New Roman" w:hAnsi="Candara" w:cs="Times New Roman"/>
          <w:lang w:eastAsia="pt-PT"/>
        </w:rPr>
        <w:t xml:space="preserve">e na </w:t>
      </w:r>
      <w:r w:rsidRPr="001032B1">
        <w:rPr>
          <w:rFonts w:ascii="Candara" w:eastAsia="Times New Roman" w:hAnsi="Candara" w:cs="Times New Roman"/>
          <w:lang w:eastAsia="pt-PT"/>
        </w:rPr>
        <w:t>T</w:t>
      </w:r>
      <w:r w:rsidRPr="00CD4398">
        <w:rPr>
          <w:rFonts w:ascii="Candara" w:eastAsia="Times New Roman" w:hAnsi="Candara" w:cs="Times New Roman"/>
          <w:lang w:eastAsia="pt-PT"/>
        </w:rPr>
        <w:t xml:space="preserve">erra. </w:t>
      </w:r>
    </w:p>
    <w:p w14:paraId="03D0F18F" w14:textId="77777777" w:rsidR="00CD4398" w:rsidRPr="00CD4398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</w:p>
    <w:p w14:paraId="01CFA86F" w14:textId="77777777" w:rsidR="00CD4398" w:rsidRPr="001032B1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CD4398">
        <w:rPr>
          <w:rFonts w:ascii="Candara" w:eastAsia="Times New Roman" w:hAnsi="Candara" w:cs="Times New Roman"/>
          <w:lang w:eastAsia="pt-PT"/>
        </w:rPr>
        <w:t xml:space="preserve">Somente </w:t>
      </w:r>
      <w:r w:rsidRPr="001032B1">
        <w:rPr>
          <w:rFonts w:ascii="Candara" w:eastAsia="Times New Roman" w:hAnsi="Candara" w:cs="Times New Roman"/>
          <w:lang w:eastAsia="pt-PT"/>
        </w:rPr>
        <w:t>V</w:t>
      </w:r>
      <w:r w:rsidRPr="00CD4398">
        <w:rPr>
          <w:rFonts w:ascii="Candara" w:eastAsia="Times New Roman" w:hAnsi="Candara" w:cs="Times New Roman"/>
          <w:lang w:eastAsia="pt-PT"/>
        </w:rPr>
        <w:t>ós</w:t>
      </w:r>
      <w:r w:rsidRPr="001032B1">
        <w:rPr>
          <w:rFonts w:ascii="Candara" w:eastAsia="Times New Roman" w:hAnsi="Candara" w:cs="Times New Roman"/>
          <w:lang w:eastAsia="pt-PT"/>
        </w:rPr>
        <w:t>, Senhor,</w:t>
      </w:r>
      <w:r w:rsidRPr="00CD4398">
        <w:rPr>
          <w:rFonts w:ascii="Candara" w:eastAsia="Times New Roman" w:hAnsi="Candara" w:cs="Times New Roman"/>
          <w:lang w:eastAsia="pt-PT"/>
        </w:rPr>
        <w:t xml:space="preserve"> </w:t>
      </w:r>
    </w:p>
    <w:p w14:paraId="167D679E" w14:textId="77777777" w:rsidR="00CD4398" w:rsidRPr="001032B1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1032B1">
        <w:rPr>
          <w:rFonts w:ascii="Candara" w:eastAsia="Times New Roman" w:hAnsi="Candara" w:cs="Times New Roman"/>
          <w:lang w:eastAsia="pt-PT"/>
        </w:rPr>
        <w:t xml:space="preserve">sois </w:t>
      </w:r>
      <w:r w:rsidRPr="00CD4398">
        <w:rPr>
          <w:rFonts w:ascii="Candara" w:eastAsia="Times New Roman" w:hAnsi="Candara" w:cs="Times New Roman"/>
          <w:lang w:eastAsia="pt-PT"/>
        </w:rPr>
        <w:t xml:space="preserve">o Senhor da história, </w:t>
      </w:r>
    </w:p>
    <w:p w14:paraId="63FCE234" w14:textId="77777777" w:rsidR="00CD4398" w:rsidRPr="00CD4398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CD4398">
        <w:rPr>
          <w:rFonts w:ascii="Candara" w:eastAsia="Times New Roman" w:hAnsi="Candara" w:cs="Times New Roman"/>
          <w:lang w:eastAsia="pt-PT"/>
        </w:rPr>
        <w:t xml:space="preserve">Aquele que </w:t>
      </w:r>
      <w:r w:rsidR="001032B1" w:rsidRPr="001032B1">
        <w:rPr>
          <w:rFonts w:ascii="Candara" w:eastAsia="Times New Roman" w:hAnsi="Candara" w:cs="Times New Roman"/>
          <w:lang w:eastAsia="pt-PT"/>
        </w:rPr>
        <w:t>veio</w:t>
      </w:r>
      <w:r w:rsidRPr="00CD4398">
        <w:rPr>
          <w:rFonts w:ascii="Candara" w:eastAsia="Times New Roman" w:hAnsi="Candara" w:cs="Times New Roman"/>
          <w:lang w:eastAsia="pt-PT"/>
        </w:rPr>
        <w:t xml:space="preserve">, que </w:t>
      </w:r>
      <w:r w:rsidR="001032B1" w:rsidRPr="001032B1">
        <w:rPr>
          <w:rFonts w:ascii="Candara" w:eastAsia="Times New Roman" w:hAnsi="Candara" w:cs="Times New Roman"/>
          <w:lang w:eastAsia="pt-PT"/>
        </w:rPr>
        <w:t xml:space="preserve">vem </w:t>
      </w:r>
      <w:r w:rsidRPr="00CD4398">
        <w:rPr>
          <w:rFonts w:ascii="Candara" w:eastAsia="Times New Roman" w:hAnsi="Candara" w:cs="Times New Roman"/>
          <w:lang w:eastAsia="pt-PT"/>
        </w:rPr>
        <w:t xml:space="preserve">e que </w:t>
      </w:r>
      <w:r w:rsidRPr="001032B1">
        <w:rPr>
          <w:rFonts w:ascii="Candara" w:eastAsia="Times New Roman" w:hAnsi="Candara" w:cs="Times New Roman"/>
          <w:lang w:eastAsia="pt-PT"/>
        </w:rPr>
        <w:t>há de vir</w:t>
      </w:r>
      <w:r w:rsidRPr="00CD4398">
        <w:rPr>
          <w:rFonts w:ascii="Candara" w:eastAsia="Times New Roman" w:hAnsi="Candara" w:cs="Times New Roman"/>
          <w:lang w:eastAsia="pt-PT"/>
        </w:rPr>
        <w:t xml:space="preserve">. </w:t>
      </w:r>
    </w:p>
    <w:p w14:paraId="777ED282" w14:textId="77777777" w:rsidR="00CD4398" w:rsidRPr="00CD4398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</w:p>
    <w:p w14:paraId="575EBB76" w14:textId="77777777" w:rsidR="00CD4398" w:rsidRPr="00CD4398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CD4398">
        <w:rPr>
          <w:rFonts w:ascii="Candara" w:eastAsia="Times New Roman" w:hAnsi="Candara" w:cs="Times New Roman"/>
          <w:lang w:eastAsia="pt-PT"/>
        </w:rPr>
        <w:t xml:space="preserve">Que, a exemplo de Santa Eulália, </w:t>
      </w:r>
    </w:p>
    <w:p w14:paraId="684A8FFB" w14:textId="77777777" w:rsidR="00CD4398" w:rsidRPr="001032B1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1032B1">
        <w:rPr>
          <w:rFonts w:ascii="Candara" w:eastAsia="Times New Roman" w:hAnsi="Candara" w:cs="Times New Roman"/>
          <w:lang w:eastAsia="pt-PT"/>
        </w:rPr>
        <w:t xml:space="preserve">nós, </w:t>
      </w:r>
      <w:r w:rsidR="001032B1" w:rsidRPr="001032B1">
        <w:rPr>
          <w:rFonts w:ascii="Candara" w:eastAsia="Times New Roman" w:hAnsi="Candara" w:cs="Times New Roman"/>
          <w:lang w:eastAsia="pt-PT"/>
        </w:rPr>
        <w:t xml:space="preserve">verdadeiros </w:t>
      </w:r>
      <w:r w:rsidRPr="001032B1">
        <w:rPr>
          <w:rFonts w:ascii="Candara" w:eastAsia="Times New Roman" w:hAnsi="Candara" w:cs="Times New Roman"/>
          <w:lang w:eastAsia="pt-PT"/>
        </w:rPr>
        <w:t>filhos de um Deus maior,</w:t>
      </w:r>
    </w:p>
    <w:p w14:paraId="0F828287" w14:textId="77777777" w:rsidR="00CD4398" w:rsidRPr="001032B1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CD4398">
        <w:rPr>
          <w:rFonts w:ascii="Candara" w:eastAsia="Times New Roman" w:hAnsi="Candara" w:cs="Times New Roman"/>
          <w:lang w:eastAsia="pt-PT"/>
        </w:rPr>
        <w:t xml:space="preserve">confessemos com </w:t>
      </w:r>
      <w:r w:rsidR="001032B1">
        <w:rPr>
          <w:rFonts w:ascii="Candara" w:eastAsia="Times New Roman" w:hAnsi="Candara" w:cs="Times New Roman"/>
          <w:lang w:eastAsia="pt-PT"/>
        </w:rPr>
        <w:t>o dom d</w:t>
      </w:r>
      <w:r w:rsidRPr="00CD4398">
        <w:rPr>
          <w:rFonts w:ascii="Candara" w:eastAsia="Times New Roman" w:hAnsi="Candara" w:cs="Times New Roman"/>
          <w:lang w:eastAsia="pt-PT"/>
        </w:rPr>
        <w:t xml:space="preserve">a nossa </w:t>
      </w:r>
      <w:r w:rsidR="001032B1">
        <w:rPr>
          <w:rFonts w:ascii="Candara" w:eastAsia="Times New Roman" w:hAnsi="Candara" w:cs="Times New Roman"/>
          <w:lang w:eastAsia="pt-PT"/>
        </w:rPr>
        <w:t xml:space="preserve">própria </w:t>
      </w:r>
      <w:r w:rsidRPr="00CD4398">
        <w:rPr>
          <w:rFonts w:ascii="Candara" w:eastAsia="Times New Roman" w:hAnsi="Candara" w:cs="Times New Roman"/>
          <w:lang w:eastAsia="pt-PT"/>
        </w:rPr>
        <w:t xml:space="preserve">vida </w:t>
      </w:r>
    </w:p>
    <w:p w14:paraId="1CD62F90" w14:textId="77777777" w:rsidR="00CD4398" w:rsidRPr="001032B1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CD4398">
        <w:rPr>
          <w:rFonts w:ascii="Candara" w:eastAsia="Times New Roman" w:hAnsi="Candara" w:cs="Times New Roman"/>
          <w:lang w:eastAsia="pt-PT"/>
        </w:rPr>
        <w:t xml:space="preserve">que não temos outro Deus senão </w:t>
      </w:r>
      <w:r w:rsidRPr="001032B1">
        <w:rPr>
          <w:rFonts w:ascii="Candara" w:eastAsia="Times New Roman" w:hAnsi="Candara" w:cs="Times New Roman"/>
          <w:lang w:eastAsia="pt-PT"/>
        </w:rPr>
        <w:t>V</w:t>
      </w:r>
      <w:r w:rsidRPr="00CD4398">
        <w:rPr>
          <w:rFonts w:ascii="Candara" w:eastAsia="Times New Roman" w:hAnsi="Candara" w:cs="Times New Roman"/>
          <w:lang w:eastAsia="pt-PT"/>
        </w:rPr>
        <w:t xml:space="preserve">ós, </w:t>
      </w:r>
    </w:p>
    <w:p w14:paraId="5FEB7BD4" w14:textId="77777777" w:rsidR="001032B1" w:rsidRPr="001032B1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CD4398">
        <w:rPr>
          <w:rFonts w:ascii="Candara" w:eastAsia="Times New Roman" w:hAnsi="Candara" w:cs="Times New Roman"/>
          <w:lang w:eastAsia="pt-PT"/>
        </w:rPr>
        <w:t xml:space="preserve">e que </w:t>
      </w:r>
      <w:r w:rsidRPr="001032B1">
        <w:rPr>
          <w:rFonts w:ascii="Candara" w:eastAsia="Times New Roman" w:hAnsi="Candara" w:cs="Times New Roman"/>
          <w:lang w:eastAsia="pt-PT"/>
        </w:rPr>
        <w:t xml:space="preserve">só </w:t>
      </w:r>
      <w:r w:rsidRPr="00CD4398">
        <w:rPr>
          <w:rFonts w:ascii="Candara" w:eastAsia="Times New Roman" w:hAnsi="Candara" w:cs="Times New Roman"/>
          <w:lang w:eastAsia="pt-PT"/>
        </w:rPr>
        <w:t xml:space="preserve">em </w:t>
      </w:r>
      <w:r w:rsidRPr="001032B1">
        <w:rPr>
          <w:rFonts w:ascii="Candara" w:eastAsia="Times New Roman" w:hAnsi="Candara" w:cs="Times New Roman"/>
          <w:lang w:eastAsia="pt-PT"/>
        </w:rPr>
        <w:t>V</w:t>
      </w:r>
      <w:r w:rsidR="001032B1" w:rsidRPr="001032B1">
        <w:rPr>
          <w:rFonts w:ascii="Candara" w:eastAsia="Times New Roman" w:hAnsi="Candara" w:cs="Times New Roman"/>
          <w:lang w:eastAsia="pt-PT"/>
        </w:rPr>
        <w:t>osso Filho Jesus Cristo,</w:t>
      </w:r>
    </w:p>
    <w:p w14:paraId="67FA7005" w14:textId="77777777" w:rsidR="00CD4398" w:rsidRPr="001032B1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1032B1">
        <w:rPr>
          <w:rFonts w:ascii="Candara" w:eastAsia="Times New Roman" w:hAnsi="Candara" w:cs="Times New Roman"/>
          <w:lang w:eastAsia="pt-PT"/>
        </w:rPr>
        <w:t xml:space="preserve">pomos </w:t>
      </w:r>
      <w:r w:rsidRPr="00CD4398">
        <w:rPr>
          <w:rFonts w:ascii="Candara" w:eastAsia="Times New Roman" w:hAnsi="Candara" w:cs="Times New Roman"/>
          <w:lang w:eastAsia="pt-PT"/>
        </w:rPr>
        <w:t>toda a nossa confiança.</w:t>
      </w:r>
    </w:p>
    <w:p w14:paraId="0DA86143" w14:textId="77777777" w:rsidR="00CD4398" w:rsidRPr="00CD4398" w:rsidRDefault="00CD4398" w:rsidP="00CD4398">
      <w:pPr>
        <w:spacing w:after="0" w:line="240" w:lineRule="auto"/>
        <w:rPr>
          <w:rFonts w:ascii="Candara" w:eastAsia="Times New Roman" w:hAnsi="Candara" w:cs="Times New Roman"/>
          <w:lang w:eastAsia="pt-PT"/>
        </w:rPr>
      </w:pPr>
      <w:r w:rsidRPr="001032B1">
        <w:rPr>
          <w:rFonts w:ascii="Candara" w:eastAsia="Times New Roman" w:hAnsi="Candara" w:cs="Times New Roman"/>
          <w:lang w:eastAsia="pt-PT"/>
        </w:rPr>
        <w:t xml:space="preserve">Ámen. </w:t>
      </w:r>
    </w:p>
    <w:p w14:paraId="0FA7FAF8" w14:textId="77777777" w:rsidR="00B02AC7" w:rsidRDefault="001032B1" w:rsidP="00CD4398"/>
    <w:p w14:paraId="3A53B557" w14:textId="77777777" w:rsidR="00CD4398" w:rsidRDefault="00CD4398" w:rsidP="00CD4398"/>
    <w:sectPr w:rsidR="00CD43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98"/>
    <w:rsid w:val="001032B1"/>
    <w:rsid w:val="00362FD7"/>
    <w:rsid w:val="00862D98"/>
    <w:rsid w:val="00CD4398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154252"/>
  <w15:chartTrackingRefBased/>
  <w15:docId w15:val="{BDC07298-33AE-490E-8F69-A5E60571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2019-12-05T12:44:00Z</dcterms:created>
  <dcterms:modified xsi:type="dcterms:W3CDTF">2019-12-05T13:01:00Z</dcterms:modified>
</cp:coreProperties>
</file>