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8C4EE" w14:textId="77777777" w:rsidR="00303096" w:rsidRDefault="00303096" w:rsidP="00303096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  <w:bookmarkStart w:id="0" w:name="_Hlk528658472"/>
      <w:bookmarkStart w:id="1" w:name="_GoBack"/>
      <w:bookmarkEnd w:id="0"/>
      <w:bookmarkEnd w:id="1"/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Leitores – </w:t>
      </w:r>
      <w:proofErr w:type="gramStart"/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>Novembro</w:t>
      </w:r>
      <w:proofErr w:type="gramEnd"/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 2018</w:t>
      </w:r>
    </w:p>
    <w:p w14:paraId="4227C9AF" w14:textId="77777777" w:rsidR="00303096" w:rsidRDefault="00303096" w:rsidP="00303096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FF0000"/>
          <w:sz w:val="20"/>
          <w:szCs w:val="20"/>
        </w:rPr>
      </w:pPr>
    </w:p>
    <w:tbl>
      <w:tblPr>
        <w:tblW w:w="10545" w:type="dxa"/>
        <w:jc w:val="center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ook w:val="04A0" w:firstRow="1" w:lastRow="0" w:firstColumn="1" w:lastColumn="0" w:noHBand="0" w:noVBand="1"/>
      </w:tblPr>
      <w:tblGrid>
        <w:gridCol w:w="1985"/>
        <w:gridCol w:w="2097"/>
        <w:gridCol w:w="1985"/>
        <w:gridCol w:w="2253"/>
        <w:gridCol w:w="2225"/>
      </w:tblGrid>
      <w:tr w:rsidR="00303096" w:rsidRPr="005758B0" w14:paraId="321FA2D8" w14:textId="77777777" w:rsidTr="007D3C16">
        <w:trPr>
          <w:trHeight w:val="506"/>
          <w:jc w:val="center"/>
        </w:trPr>
        <w:tc>
          <w:tcPr>
            <w:tcW w:w="1985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  <w:hideMark/>
          </w:tcPr>
          <w:p w14:paraId="0B7115A5" w14:textId="77777777" w:rsidR="00303096" w:rsidRDefault="00303096" w:rsidP="00024EEB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eastAsia="en-US"/>
              </w:rPr>
              <w:t>Domingos Litúrgicos</w:t>
            </w:r>
          </w:p>
        </w:tc>
        <w:tc>
          <w:tcPr>
            <w:tcW w:w="209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</w:tcPr>
          <w:p w14:paraId="0C5810F8" w14:textId="77777777" w:rsidR="00303096" w:rsidRDefault="00303096" w:rsidP="00024EEB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Sábado</w:t>
            </w:r>
          </w:p>
          <w:p w14:paraId="298FAC26" w14:textId="77777777" w:rsidR="00303096" w:rsidRDefault="00303096" w:rsidP="00024EEB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16h00</w:t>
            </w:r>
          </w:p>
        </w:tc>
        <w:tc>
          <w:tcPr>
            <w:tcW w:w="1985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  <w:hideMark/>
          </w:tcPr>
          <w:p w14:paraId="07CBEE2C" w14:textId="77777777" w:rsidR="00303096" w:rsidRDefault="00303096" w:rsidP="00024EEB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eastAsia="en-US"/>
              </w:rPr>
              <w:t xml:space="preserve">Sábado </w:t>
            </w:r>
          </w:p>
          <w:p w14:paraId="357CC296" w14:textId="77777777" w:rsidR="00303096" w:rsidRDefault="00303096" w:rsidP="00024EEB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5758B0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eastAsia="en-US"/>
              </w:rPr>
              <w:t>19h00</w:t>
            </w:r>
          </w:p>
        </w:tc>
        <w:tc>
          <w:tcPr>
            <w:tcW w:w="225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  <w:hideMark/>
          </w:tcPr>
          <w:p w14:paraId="0E41BB9A" w14:textId="77777777" w:rsidR="00303096" w:rsidRDefault="00303096" w:rsidP="00024EEB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eastAsia="en-US"/>
              </w:rPr>
              <w:t>Domingo</w:t>
            </w:r>
          </w:p>
          <w:p w14:paraId="0AC6C4E3" w14:textId="77777777" w:rsidR="00303096" w:rsidRDefault="00303096" w:rsidP="00024EEB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eastAsia="en-US"/>
              </w:rPr>
              <w:t>11h00</w:t>
            </w:r>
          </w:p>
        </w:tc>
        <w:tc>
          <w:tcPr>
            <w:tcW w:w="2225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  <w:hideMark/>
          </w:tcPr>
          <w:p w14:paraId="067BE5F3" w14:textId="77777777" w:rsidR="00303096" w:rsidRDefault="00303096" w:rsidP="00024EEB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eastAsia="en-US"/>
              </w:rPr>
              <w:t>Domingo</w:t>
            </w:r>
          </w:p>
          <w:p w14:paraId="5A315891" w14:textId="77777777" w:rsidR="00303096" w:rsidRDefault="00303096" w:rsidP="00024EEB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  <w:lang w:eastAsia="en-US"/>
              </w:rPr>
              <w:t>19h00</w:t>
            </w:r>
          </w:p>
        </w:tc>
      </w:tr>
      <w:tr w:rsidR="00303096" w:rsidRPr="005758B0" w14:paraId="2C4EC709" w14:textId="77777777" w:rsidTr="007D3C16">
        <w:trPr>
          <w:trHeight w:val="1285"/>
          <w:jc w:val="center"/>
        </w:trPr>
        <w:tc>
          <w:tcPr>
            <w:tcW w:w="1985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  <w:hideMark/>
          </w:tcPr>
          <w:p w14:paraId="02B70F17" w14:textId="77777777" w:rsidR="00303096" w:rsidRP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303096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 xml:space="preserve">XXXI </w:t>
            </w:r>
          </w:p>
          <w:p w14:paraId="43CA97EF" w14:textId="77777777" w:rsidR="00303096" w:rsidRP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303096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>Domingo Comum B</w:t>
            </w:r>
          </w:p>
          <w:p w14:paraId="4E33769B" w14:textId="77777777" w:rsidR="00303096" w:rsidRP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303096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>3 e 4</w:t>
            </w:r>
          </w:p>
          <w:p w14:paraId="2759ED6E" w14:textId="77777777" w:rsidR="00303096" w:rsidRP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vAlign w:val="center"/>
          </w:tcPr>
          <w:p w14:paraId="3FF655A0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 w:rsidRPr="00661FF1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 xml:space="preserve">Catequese </w:t>
            </w:r>
          </w:p>
          <w:p w14:paraId="683FAB99" w14:textId="77777777" w:rsidR="00303096" w:rsidRPr="00661FF1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2</w:t>
            </w:r>
            <w:r w:rsidRPr="00661FF1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.º Ano</w:t>
            </w:r>
          </w:p>
          <w:p w14:paraId="6DA6E991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auto"/>
            <w:vAlign w:val="center"/>
            <w:hideMark/>
          </w:tcPr>
          <w:p w14:paraId="375B497A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Jerónima Sousa</w:t>
            </w:r>
          </w:p>
          <w:p w14:paraId="441E9314" w14:textId="77777777" w:rsidR="00303096" w:rsidRDefault="003B54D3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 xml:space="preserve">Gabriela Águas </w:t>
            </w:r>
          </w:p>
        </w:tc>
        <w:tc>
          <w:tcPr>
            <w:tcW w:w="225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auto"/>
            <w:vAlign w:val="center"/>
            <w:hideMark/>
          </w:tcPr>
          <w:p w14:paraId="63FD4439" w14:textId="77777777" w:rsidR="003B54D3" w:rsidRDefault="003B54D3" w:rsidP="003B54D3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Aline de Lemos Ribeiro</w:t>
            </w:r>
          </w:p>
          <w:p w14:paraId="062F365F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Helena Dias</w:t>
            </w:r>
          </w:p>
        </w:tc>
        <w:tc>
          <w:tcPr>
            <w:tcW w:w="2225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auto"/>
            <w:vAlign w:val="center"/>
            <w:hideMark/>
          </w:tcPr>
          <w:p w14:paraId="5C45910F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Cláudia Silva</w:t>
            </w:r>
          </w:p>
          <w:p w14:paraId="73DACF47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 w:rsidRPr="007249CE"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Marta Reis</w:t>
            </w:r>
          </w:p>
        </w:tc>
      </w:tr>
      <w:tr w:rsidR="00303096" w:rsidRPr="005758B0" w14:paraId="6D8ECFD8" w14:textId="77777777" w:rsidTr="007D3C16">
        <w:trPr>
          <w:trHeight w:val="1392"/>
          <w:jc w:val="center"/>
        </w:trPr>
        <w:tc>
          <w:tcPr>
            <w:tcW w:w="1985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  <w:hideMark/>
          </w:tcPr>
          <w:p w14:paraId="65368201" w14:textId="77777777" w:rsidR="00303096" w:rsidRP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303096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>XXXII</w:t>
            </w:r>
          </w:p>
          <w:p w14:paraId="7726431E" w14:textId="77777777" w:rsidR="00303096" w:rsidRP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303096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>Domingo Comum B</w:t>
            </w:r>
          </w:p>
          <w:p w14:paraId="11E9BF2D" w14:textId="77777777" w:rsidR="00303096" w:rsidRP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303096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>10 e 11</w:t>
            </w:r>
          </w:p>
        </w:tc>
        <w:tc>
          <w:tcPr>
            <w:tcW w:w="209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14:paraId="4F57DCC4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 xml:space="preserve">Catequese </w:t>
            </w:r>
          </w:p>
          <w:p w14:paraId="78BD269D" w14:textId="77777777" w:rsidR="00303096" w:rsidRPr="00661FF1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3</w:t>
            </w:r>
            <w:r w:rsidRPr="00661FF1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.º Ano</w:t>
            </w:r>
          </w:p>
          <w:p w14:paraId="0B7F45F5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  <w:hideMark/>
          </w:tcPr>
          <w:p w14:paraId="2CAB714A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Alexandra Santos</w:t>
            </w:r>
          </w:p>
          <w:p w14:paraId="482600F2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Gracinda Pombo</w:t>
            </w:r>
          </w:p>
        </w:tc>
        <w:tc>
          <w:tcPr>
            <w:tcW w:w="225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  <w:hideMark/>
          </w:tcPr>
          <w:p w14:paraId="74FF0E51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Célia Teixeira</w:t>
            </w:r>
          </w:p>
          <w:p w14:paraId="77D5216C" w14:textId="77777777" w:rsidR="003B54D3" w:rsidRDefault="003B54D3" w:rsidP="003B54D3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Antónia Raquel</w:t>
            </w:r>
          </w:p>
        </w:tc>
        <w:tc>
          <w:tcPr>
            <w:tcW w:w="2225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14:paraId="467030EF" w14:textId="77777777" w:rsidR="00303096" w:rsidRDefault="003B54D3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 w:rsidRPr="001B3DB6"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Maria José Maciel</w:t>
            </w:r>
          </w:p>
          <w:p w14:paraId="59120EAC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André Rodrigue</w:t>
            </w:r>
            <w:r w:rsidR="003B54D3"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s</w:t>
            </w:r>
          </w:p>
          <w:p w14:paraId="24C9D220" w14:textId="77777777" w:rsidR="003B54D3" w:rsidRDefault="003B54D3" w:rsidP="003B54D3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Fátima Coelho</w:t>
            </w:r>
          </w:p>
        </w:tc>
      </w:tr>
      <w:tr w:rsidR="00303096" w:rsidRPr="005758B0" w14:paraId="2A043E37" w14:textId="77777777" w:rsidTr="007D3C16">
        <w:trPr>
          <w:trHeight w:val="978"/>
          <w:jc w:val="center"/>
        </w:trPr>
        <w:tc>
          <w:tcPr>
            <w:tcW w:w="1985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  <w:hideMark/>
          </w:tcPr>
          <w:p w14:paraId="1AC8707B" w14:textId="77777777" w:rsidR="00303096" w:rsidRP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303096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>XXXIII</w:t>
            </w:r>
          </w:p>
          <w:p w14:paraId="168FDE73" w14:textId="77777777" w:rsidR="00303096" w:rsidRP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303096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>Domingo Comum B</w:t>
            </w:r>
          </w:p>
          <w:p w14:paraId="2855AB5C" w14:textId="77777777" w:rsidR="00303096" w:rsidRP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303096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>17 e 18</w:t>
            </w:r>
          </w:p>
        </w:tc>
        <w:tc>
          <w:tcPr>
            <w:tcW w:w="209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vAlign w:val="center"/>
          </w:tcPr>
          <w:p w14:paraId="799BAA21" w14:textId="77777777" w:rsidR="00303096" w:rsidRPr="00661FF1" w:rsidRDefault="00303096" w:rsidP="003B54D3">
            <w:pPr>
              <w:spacing w:line="256" w:lineRule="au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Catequese 4</w:t>
            </w:r>
            <w:r w:rsidRPr="00661FF1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.º Ano</w:t>
            </w:r>
          </w:p>
          <w:p w14:paraId="63DABFA7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 w:rsidRPr="003B54D3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Entrega da Bíblia</w:t>
            </w:r>
          </w:p>
          <w:p w14:paraId="59F759AF" w14:textId="77777777" w:rsidR="00303096" w:rsidRPr="003B54D3" w:rsidRDefault="003B54D3" w:rsidP="003B54D3">
            <w:pPr>
              <w:spacing w:line="256" w:lineRule="auto"/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B54D3"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Carolina - Rosário</w:t>
            </w:r>
          </w:p>
        </w:tc>
        <w:tc>
          <w:tcPr>
            <w:tcW w:w="1985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auto"/>
            <w:vAlign w:val="center"/>
            <w:hideMark/>
          </w:tcPr>
          <w:p w14:paraId="01387D9F" w14:textId="77777777" w:rsidR="003B54D3" w:rsidRDefault="00303096" w:rsidP="003B54D3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Catequese 4</w:t>
            </w:r>
            <w:r w:rsidRPr="00661FF1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.º Ano</w:t>
            </w:r>
            <w:r w:rsidR="003B54D3"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</w:p>
          <w:p w14:paraId="6F37F794" w14:textId="77777777" w:rsidR="00303096" w:rsidRPr="00303096" w:rsidRDefault="00303096" w:rsidP="003B54D3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 w:rsidRPr="003B54D3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Entrega da Bíblia</w:t>
            </w:r>
          </w:p>
          <w:p w14:paraId="5121D929" w14:textId="77777777" w:rsidR="00303096" w:rsidRDefault="003B54D3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CNE – Cláudia Silva</w:t>
            </w:r>
          </w:p>
          <w:p w14:paraId="1A94CA98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25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auto"/>
            <w:vAlign w:val="center"/>
            <w:hideMark/>
          </w:tcPr>
          <w:p w14:paraId="592CF4BF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Catequese 4</w:t>
            </w:r>
            <w:r w:rsidRPr="00661FF1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.º Ano</w:t>
            </w:r>
          </w:p>
          <w:p w14:paraId="2CB620D3" w14:textId="77777777" w:rsidR="00303096" w:rsidRPr="003B54D3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 w:rsidRPr="003B54D3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Entrega da Bíblia</w:t>
            </w:r>
          </w:p>
          <w:p w14:paraId="62160588" w14:textId="77777777" w:rsidR="003B54D3" w:rsidRPr="003B54D3" w:rsidRDefault="003B54D3" w:rsidP="003B54D3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 w:rsidRPr="003B54D3"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Delminda e Cândido</w:t>
            </w:r>
          </w:p>
          <w:p w14:paraId="01DF2C2B" w14:textId="77777777" w:rsidR="00303096" w:rsidRPr="00F2563D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225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auto"/>
            <w:vAlign w:val="center"/>
            <w:hideMark/>
          </w:tcPr>
          <w:p w14:paraId="69AE2777" w14:textId="77777777" w:rsidR="00303096" w:rsidRPr="005758B0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Maria das Dores</w:t>
            </w:r>
          </w:p>
          <w:p w14:paraId="592CE2C3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Paula Branco</w:t>
            </w:r>
          </w:p>
        </w:tc>
      </w:tr>
      <w:tr w:rsidR="00303096" w:rsidRPr="005758B0" w14:paraId="41BE4AEC" w14:textId="77777777" w:rsidTr="007D3C16">
        <w:trPr>
          <w:trHeight w:val="978"/>
          <w:jc w:val="center"/>
        </w:trPr>
        <w:tc>
          <w:tcPr>
            <w:tcW w:w="1985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</w:tcPr>
          <w:p w14:paraId="7FD3829E" w14:textId="77777777" w:rsidR="00303096" w:rsidRP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303096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>XXXIV</w:t>
            </w:r>
          </w:p>
          <w:p w14:paraId="7046E1E7" w14:textId="77777777" w:rsidR="00303096" w:rsidRP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303096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>Domingo Comum B</w:t>
            </w:r>
          </w:p>
          <w:p w14:paraId="6A555A85" w14:textId="77777777" w:rsidR="00303096" w:rsidRP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303096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>24 e 25</w:t>
            </w:r>
          </w:p>
        </w:tc>
        <w:tc>
          <w:tcPr>
            <w:tcW w:w="209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14:paraId="677E870A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 xml:space="preserve">Catequese </w:t>
            </w:r>
          </w:p>
          <w:p w14:paraId="7C0F8BF5" w14:textId="77777777" w:rsidR="00303096" w:rsidRPr="003B54D3" w:rsidRDefault="00303096" w:rsidP="003B54D3">
            <w:pPr>
              <w:spacing w:line="256" w:lineRule="au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</w:pPr>
            <w:r w:rsidRPr="00303096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 xml:space="preserve">5.º </w:t>
            </w:r>
            <w:r w:rsidR="003B54D3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 xml:space="preserve">e </w:t>
            </w:r>
            <w:r w:rsidRPr="00303096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6º. ano</w:t>
            </w:r>
            <w:r w:rsidR="003B54D3"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1985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14:paraId="7B792379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Albina Queirós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br/>
              <w:t>Anabela S. Teixeira</w:t>
            </w:r>
          </w:p>
        </w:tc>
        <w:tc>
          <w:tcPr>
            <w:tcW w:w="225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14:paraId="7152C154" w14:textId="77777777" w:rsidR="00303096" w:rsidRP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 w:rsidRPr="00303096"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Luís Durão</w:t>
            </w:r>
          </w:p>
          <w:p w14:paraId="0ECFB4C5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Paula Alves</w:t>
            </w:r>
            <w:r>
              <w:rPr>
                <w:rFonts w:ascii="Candara" w:hAnsi="Candara" w:cs="Calibri"/>
                <w:b/>
                <w:color w:val="FF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2225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14:paraId="5156A9C7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Alice Ribeiro</w:t>
            </w:r>
          </w:p>
          <w:p w14:paraId="04BC2AB0" w14:textId="77777777" w:rsidR="00303096" w:rsidRPr="007249CE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  <w:lang w:eastAsia="en-US"/>
              </w:rPr>
            </w:pPr>
            <w:r w:rsidRPr="001B3DB6"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José António</w:t>
            </w:r>
          </w:p>
        </w:tc>
      </w:tr>
    </w:tbl>
    <w:p w14:paraId="3C4D2749" w14:textId="77777777" w:rsidR="002878DB" w:rsidRPr="002878DB" w:rsidRDefault="002878DB" w:rsidP="002878DB">
      <w:pPr>
        <w:spacing w:line="360" w:lineRule="auto"/>
        <w:jc w:val="center"/>
        <w:rPr>
          <w:rFonts w:ascii="Candara" w:hAnsi="Candara"/>
          <w:b/>
          <w:smallCaps/>
          <w:sz w:val="10"/>
          <w:szCs w:val="10"/>
        </w:rPr>
      </w:pPr>
    </w:p>
    <w:p w14:paraId="76E8F668" w14:textId="77777777" w:rsidR="007D3C16" w:rsidRDefault="007D3C16" w:rsidP="002878DB">
      <w:pPr>
        <w:spacing w:line="360" w:lineRule="auto"/>
        <w:jc w:val="center"/>
        <w:rPr>
          <w:rFonts w:ascii="Candara" w:hAnsi="Candara"/>
          <w:b/>
          <w:smallCaps/>
        </w:rPr>
      </w:pPr>
      <w:r w:rsidRPr="003B003E">
        <w:rPr>
          <w:rFonts w:ascii="Candara" w:hAnsi="Candara"/>
          <w:b/>
          <w:smallCaps/>
        </w:rPr>
        <w:t>formação vicarial de leitores 2018/2018</w:t>
      </w:r>
    </w:p>
    <w:p w14:paraId="6241DA48" w14:textId="77777777" w:rsidR="002878DB" w:rsidRPr="002878DB" w:rsidRDefault="002878DB" w:rsidP="002878DB">
      <w:pPr>
        <w:spacing w:line="360" w:lineRule="auto"/>
        <w:jc w:val="center"/>
        <w:rPr>
          <w:rFonts w:ascii="Candara" w:hAnsi="Candara"/>
          <w:b/>
          <w:smallCaps/>
          <w:sz w:val="10"/>
          <w:szCs w:val="10"/>
        </w:rPr>
      </w:pPr>
    </w:p>
    <w:p w14:paraId="135FE895" w14:textId="77777777" w:rsidR="007D3C16" w:rsidRPr="007D3C16" w:rsidRDefault="007D3C16" w:rsidP="007D3C16">
      <w:pPr>
        <w:pStyle w:val="PargrafodaLista"/>
        <w:spacing w:line="360" w:lineRule="auto"/>
        <w:ind w:left="0"/>
        <w:rPr>
          <w:rFonts w:ascii="Candara" w:hAnsi="Candara"/>
          <w:b/>
          <w:sz w:val="20"/>
          <w:szCs w:val="20"/>
        </w:rPr>
      </w:pPr>
      <w:r w:rsidRPr="007D3C16">
        <w:rPr>
          <w:rFonts w:ascii="Candara" w:hAnsi="Candara"/>
          <w:b/>
          <w:color w:val="FF0000"/>
          <w:sz w:val="20"/>
          <w:szCs w:val="20"/>
        </w:rPr>
        <w:t xml:space="preserve">A) </w:t>
      </w:r>
      <w:r w:rsidRPr="001D3462">
        <w:rPr>
          <w:rFonts w:ascii="Candara" w:hAnsi="Candara"/>
          <w:b/>
          <w:sz w:val="20"/>
          <w:szCs w:val="20"/>
        </w:rPr>
        <w:t xml:space="preserve">Preparação das leituras dos tempos fortes do Ano Litúrgico – </w:t>
      </w:r>
      <w:r w:rsidRPr="00D55674">
        <w:rPr>
          <w:rFonts w:ascii="Candara" w:hAnsi="Candara"/>
          <w:sz w:val="20"/>
          <w:szCs w:val="20"/>
        </w:rPr>
        <w:t>para todos os leitores</w:t>
      </w:r>
      <w:r w:rsidRPr="001D3462">
        <w:rPr>
          <w:rFonts w:ascii="Candara" w:hAnsi="Candara"/>
          <w:b/>
          <w:sz w:val="20"/>
          <w:szCs w:val="20"/>
        </w:rPr>
        <w:t>:</w:t>
      </w:r>
    </w:p>
    <w:tbl>
      <w:tblPr>
        <w:tblpPr w:leftFromText="141" w:rightFromText="141" w:vertAnchor="text" w:horzAnchor="margin" w:tblpX="64" w:tblpY="28"/>
        <w:tblW w:w="104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269"/>
        <w:gridCol w:w="1825"/>
        <w:gridCol w:w="1701"/>
        <w:gridCol w:w="1276"/>
        <w:gridCol w:w="2126"/>
      </w:tblGrid>
      <w:tr w:rsidR="007D3C16" w:rsidRPr="001D3462" w14:paraId="401C5017" w14:textId="77777777" w:rsidTr="005D016D">
        <w:trPr>
          <w:trHeight w:val="1000"/>
        </w:trPr>
        <w:tc>
          <w:tcPr>
            <w:tcW w:w="1293" w:type="dxa"/>
            <w:shd w:val="clear" w:color="auto" w:fill="auto"/>
            <w:vAlign w:val="center"/>
          </w:tcPr>
          <w:p w14:paraId="616A493C" w14:textId="77777777" w:rsidR="007D3C16" w:rsidRPr="00D55674" w:rsidRDefault="007D3C16" w:rsidP="005D016D">
            <w:pPr>
              <w:pStyle w:val="PargrafodaLista"/>
              <w:spacing w:line="360" w:lineRule="auto"/>
              <w:ind w:left="0"/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  <w:t>Local do encontro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58869F9" w14:textId="77777777" w:rsidR="007D3C16" w:rsidRDefault="007D3C16" w:rsidP="005D016D">
            <w:pPr>
              <w:pStyle w:val="PargrafodaLista"/>
              <w:spacing w:line="360" w:lineRule="auto"/>
              <w:ind w:left="0"/>
              <w:rPr>
                <w:rFonts w:ascii="Candara" w:hAnsi="Candara" w:cs="Calibri"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color w:val="000000" w:themeColor="text1"/>
                <w:sz w:val="20"/>
                <w:szCs w:val="20"/>
              </w:rPr>
              <w:t xml:space="preserve">Leitores das </w:t>
            </w:r>
          </w:p>
          <w:p w14:paraId="1D5653DE" w14:textId="77777777" w:rsidR="007D3C16" w:rsidRPr="00D55674" w:rsidRDefault="007D3C16" w:rsidP="005D016D">
            <w:pPr>
              <w:pStyle w:val="PargrafodaLista"/>
              <w:spacing w:line="360" w:lineRule="auto"/>
              <w:ind w:left="0"/>
              <w:rPr>
                <w:rFonts w:ascii="Candara" w:hAnsi="Candara" w:cs="Calibri"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color w:val="000000" w:themeColor="text1"/>
                <w:sz w:val="20"/>
                <w:szCs w:val="20"/>
              </w:rPr>
              <w:t>Paróquias de: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3DC4065" w14:textId="77777777" w:rsidR="007D3C16" w:rsidRDefault="007D3C16" w:rsidP="005D016D">
            <w:pPr>
              <w:pStyle w:val="PargrafodaLista"/>
              <w:spacing w:line="360" w:lineRule="auto"/>
              <w:ind w:left="0"/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  <w:t>Advento</w:t>
            </w:r>
          </w:p>
          <w:p w14:paraId="039F26E1" w14:textId="77777777" w:rsidR="007D3C16" w:rsidRPr="00D55674" w:rsidRDefault="007D3C16" w:rsidP="005D016D">
            <w:pPr>
              <w:pStyle w:val="PargrafodaLista"/>
              <w:spacing w:line="360" w:lineRule="auto"/>
              <w:ind w:left="0"/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  <w:t>Natal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A34475" w14:textId="77777777" w:rsidR="007D3C16" w:rsidRPr="00D55674" w:rsidRDefault="007D3C16" w:rsidP="005D016D">
            <w:pPr>
              <w:pStyle w:val="PargrafodaLista"/>
              <w:spacing w:line="360" w:lineRule="auto"/>
              <w:ind w:left="0"/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  <w:t>Quaresma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85F142" w14:textId="77777777" w:rsidR="007D3C16" w:rsidRPr="00D55674" w:rsidRDefault="007D3C16" w:rsidP="005D016D">
            <w:pPr>
              <w:pStyle w:val="PargrafodaLista"/>
              <w:spacing w:line="360" w:lineRule="auto"/>
              <w:ind w:left="0"/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  <w:t>Tempo Pascal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851FA8" w14:textId="77777777" w:rsidR="007D3C16" w:rsidRPr="00D55674" w:rsidRDefault="007D3C16" w:rsidP="005D016D">
            <w:pPr>
              <w:pStyle w:val="PargrafodaLista"/>
              <w:spacing w:line="360" w:lineRule="auto"/>
              <w:ind w:left="0"/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  <w:t>Horário</w:t>
            </w:r>
          </w:p>
        </w:tc>
      </w:tr>
      <w:tr w:rsidR="007D3C16" w:rsidRPr="001D3462" w14:paraId="33CEE2E4" w14:textId="77777777" w:rsidTr="005D016D">
        <w:trPr>
          <w:trHeight w:val="937"/>
        </w:trPr>
        <w:tc>
          <w:tcPr>
            <w:tcW w:w="1293" w:type="dxa"/>
            <w:shd w:val="clear" w:color="auto" w:fill="auto"/>
            <w:vAlign w:val="center"/>
          </w:tcPr>
          <w:p w14:paraId="193956F4" w14:textId="77777777" w:rsidR="007D3C16" w:rsidRPr="00D55674" w:rsidRDefault="007D3C16" w:rsidP="005D016D">
            <w:pPr>
              <w:pStyle w:val="PargrafodaLista"/>
              <w:spacing w:line="360" w:lineRule="auto"/>
              <w:ind w:left="0"/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  <w:t xml:space="preserve">Padrão </w:t>
            </w:r>
          </w:p>
          <w:p w14:paraId="47C984E3" w14:textId="77777777" w:rsidR="007D3C16" w:rsidRPr="00D55674" w:rsidRDefault="007D3C16" w:rsidP="005D016D">
            <w:pPr>
              <w:pStyle w:val="PargrafodaLista"/>
              <w:spacing w:line="360" w:lineRule="auto"/>
              <w:ind w:left="0"/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  <w:t>da Légua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8FBE5CA" w14:textId="77777777" w:rsidR="007D3C16" w:rsidRPr="00D55674" w:rsidRDefault="007D3C16" w:rsidP="005D016D">
            <w:pPr>
              <w:pStyle w:val="PargrafodaLista"/>
              <w:spacing w:line="360" w:lineRule="auto"/>
              <w:ind w:left="0"/>
              <w:rPr>
                <w:rFonts w:ascii="Candara" w:hAnsi="Candara" w:cs="Calibri"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color w:val="000000" w:themeColor="text1"/>
                <w:sz w:val="20"/>
                <w:szCs w:val="20"/>
              </w:rPr>
              <w:t>Padrão da Légua, S. Mamede Infesta, Leça do Balio, Araújo e Custóias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2AB2A63" w14:textId="77777777" w:rsidR="007D3C16" w:rsidRPr="00D55674" w:rsidRDefault="007D3C16" w:rsidP="005D016D">
            <w:pPr>
              <w:pStyle w:val="PargrafodaLista"/>
              <w:spacing w:line="360" w:lineRule="auto"/>
              <w:ind w:left="0"/>
              <w:jc w:val="center"/>
              <w:rPr>
                <w:rFonts w:ascii="Candara" w:hAnsi="Candara" w:cs="Calibri"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color w:val="000000" w:themeColor="text1"/>
                <w:sz w:val="20"/>
                <w:szCs w:val="20"/>
              </w:rPr>
              <w:t>19 novembro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85CDB0" w14:textId="77777777" w:rsidR="007D3C16" w:rsidRPr="00D55674" w:rsidRDefault="007D3C16" w:rsidP="005D016D">
            <w:pPr>
              <w:spacing w:line="360" w:lineRule="auto"/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  <w:t>25 fevereiro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0BBD7" w14:textId="77777777" w:rsidR="007D3C16" w:rsidRPr="00D55674" w:rsidRDefault="007D3C16" w:rsidP="005D016D">
            <w:pPr>
              <w:pStyle w:val="PargrafodaLista"/>
              <w:spacing w:line="360" w:lineRule="auto"/>
              <w:ind w:left="0"/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  <w:t>29 abril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A31E51" w14:textId="77777777" w:rsidR="007D3C16" w:rsidRPr="00D55674" w:rsidRDefault="007D3C16" w:rsidP="005D016D">
            <w:pPr>
              <w:pStyle w:val="PargrafodaLista"/>
              <w:spacing w:line="360" w:lineRule="auto"/>
              <w:ind w:left="0"/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  <w:t>21h30</w:t>
            </w:r>
          </w:p>
        </w:tc>
      </w:tr>
      <w:tr w:rsidR="007D3C16" w:rsidRPr="001D3462" w14:paraId="4FF026AA" w14:textId="77777777" w:rsidTr="005D016D">
        <w:trPr>
          <w:trHeight w:val="804"/>
        </w:trPr>
        <w:tc>
          <w:tcPr>
            <w:tcW w:w="1293" w:type="dxa"/>
            <w:shd w:val="clear" w:color="auto" w:fill="auto"/>
            <w:vAlign w:val="center"/>
          </w:tcPr>
          <w:p w14:paraId="22E31A06" w14:textId="77777777" w:rsidR="007D3C16" w:rsidRPr="00D55674" w:rsidRDefault="007D3C16" w:rsidP="005D016D">
            <w:pPr>
              <w:pStyle w:val="PargrafodaLista"/>
              <w:spacing w:line="360" w:lineRule="auto"/>
              <w:ind w:left="0"/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  <w:t>Perafita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D6A1FCF" w14:textId="77777777" w:rsidR="007D3C16" w:rsidRPr="00D55674" w:rsidRDefault="007D3C16" w:rsidP="005D016D">
            <w:pPr>
              <w:pStyle w:val="PargrafodaLista"/>
              <w:spacing w:line="360" w:lineRule="auto"/>
              <w:ind w:left="0"/>
              <w:rPr>
                <w:rFonts w:ascii="Candara" w:hAnsi="Candara" w:cs="Calibri"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color w:val="000000" w:themeColor="text1"/>
                <w:sz w:val="20"/>
                <w:szCs w:val="20"/>
              </w:rPr>
              <w:t>Perafita, Lavra e Sta. Cruz do Bispo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B533AEA" w14:textId="77777777" w:rsidR="007D3C16" w:rsidRPr="00D55674" w:rsidRDefault="007D3C16" w:rsidP="005D016D">
            <w:pPr>
              <w:pStyle w:val="PargrafodaLista"/>
              <w:spacing w:line="360" w:lineRule="auto"/>
              <w:ind w:left="0"/>
              <w:jc w:val="center"/>
              <w:rPr>
                <w:rFonts w:ascii="Candara" w:hAnsi="Candara" w:cs="Calibri"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color w:val="000000" w:themeColor="text1"/>
                <w:sz w:val="20"/>
                <w:szCs w:val="20"/>
              </w:rPr>
              <w:t>23 novembro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080071" w14:textId="77777777" w:rsidR="007D3C16" w:rsidRPr="00D55674" w:rsidRDefault="007D3C16" w:rsidP="005D016D">
            <w:pPr>
              <w:pStyle w:val="PargrafodaLista"/>
              <w:spacing w:line="360" w:lineRule="auto"/>
              <w:ind w:left="0"/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  <w:t>22 fevereiro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05DC60" w14:textId="77777777" w:rsidR="007D3C16" w:rsidRPr="00D55674" w:rsidRDefault="007D3C16" w:rsidP="005D016D">
            <w:pPr>
              <w:pStyle w:val="PargrafodaLista"/>
              <w:spacing w:line="360" w:lineRule="auto"/>
              <w:ind w:left="0"/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  <w:t>26 abril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E402F4" w14:textId="77777777" w:rsidR="007D3C16" w:rsidRPr="00D55674" w:rsidRDefault="007D3C16" w:rsidP="005D016D">
            <w:pPr>
              <w:pStyle w:val="PargrafodaLista"/>
              <w:spacing w:line="360" w:lineRule="auto"/>
              <w:ind w:left="0"/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</w:pPr>
          </w:p>
          <w:p w14:paraId="72520754" w14:textId="77777777" w:rsidR="007D3C16" w:rsidRPr="00D55674" w:rsidRDefault="007D3C16" w:rsidP="005D016D">
            <w:pPr>
              <w:pStyle w:val="PargrafodaLista"/>
              <w:spacing w:line="360" w:lineRule="auto"/>
              <w:ind w:left="0"/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  <w:t>21h30</w:t>
            </w:r>
          </w:p>
        </w:tc>
      </w:tr>
      <w:tr w:rsidR="007D3C16" w:rsidRPr="001D3462" w14:paraId="627B862F" w14:textId="77777777" w:rsidTr="005D016D">
        <w:trPr>
          <w:trHeight w:val="831"/>
        </w:trPr>
        <w:tc>
          <w:tcPr>
            <w:tcW w:w="1293" w:type="dxa"/>
            <w:shd w:val="clear" w:color="auto" w:fill="auto"/>
            <w:vAlign w:val="center"/>
          </w:tcPr>
          <w:p w14:paraId="4B08190E" w14:textId="77777777" w:rsidR="007D3C16" w:rsidRPr="00D55674" w:rsidRDefault="007D3C16" w:rsidP="005D016D">
            <w:pPr>
              <w:pStyle w:val="PargrafodaLista"/>
              <w:spacing w:line="360" w:lineRule="auto"/>
              <w:ind w:left="0"/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  <w:t>Matosinhos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10B60B00" w14:textId="77777777" w:rsidR="007D3C16" w:rsidRDefault="007D3C16" w:rsidP="005D016D">
            <w:pPr>
              <w:pStyle w:val="PargrafodaLista"/>
              <w:spacing w:line="360" w:lineRule="auto"/>
              <w:ind w:left="0"/>
              <w:rPr>
                <w:rFonts w:ascii="Candara" w:hAnsi="Candara" w:cs="Calibri"/>
                <w:color w:val="000000" w:themeColor="text1"/>
                <w:sz w:val="20"/>
                <w:szCs w:val="20"/>
              </w:rPr>
            </w:pPr>
            <w:r w:rsidRPr="007D3C16">
              <w:rPr>
                <w:rFonts w:ascii="Candara" w:hAnsi="Candara" w:cs="Calibri"/>
                <w:color w:val="000000" w:themeColor="text1"/>
                <w:sz w:val="20"/>
                <w:szCs w:val="20"/>
              </w:rPr>
              <w:t xml:space="preserve">Matosinhos, </w:t>
            </w:r>
          </w:p>
          <w:p w14:paraId="32D0BB78" w14:textId="77777777" w:rsidR="007D3C16" w:rsidRPr="00D55674" w:rsidRDefault="007D3C16" w:rsidP="005D016D">
            <w:pPr>
              <w:pStyle w:val="PargrafodaLista"/>
              <w:spacing w:line="360" w:lineRule="auto"/>
              <w:ind w:left="0"/>
              <w:rPr>
                <w:rFonts w:ascii="Candara" w:hAnsi="Candara" w:cs="Calibri"/>
                <w:color w:val="000000" w:themeColor="text1"/>
                <w:sz w:val="20"/>
                <w:szCs w:val="20"/>
              </w:rPr>
            </w:pPr>
            <w:r w:rsidRPr="007D3C16">
              <w:rPr>
                <w:rFonts w:ascii="Candara" w:hAnsi="Candara" w:cs="Calibri"/>
                <w:color w:val="FF0000"/>
                <w:sz w:val="20"/>
                <w:szCs w:val="20"/>
              </w:rPr>
              <w:t xml:space="preserve">Sra. Hora, </w:t>
            </w:r>
            <w:r w:rsidRPr="00D55674">
              <w:rPr>
                <w:rFonts w:ascii="Candara" w:hAnsi="Candara" w:cs="Calibri"/>
                <w:color w:val="000000" w:themeColor="text1"/>
                <w:sz w:val="20"/>
                <w:szCs w:val="20"/>
              </w:rPr>
              <w:t>Leça da Palmeira e Guifões</w:t>
            </w:r>
          </w:p>
        </w:tc>
        <w:tc>
          <w:tcPr>
            <w:tcW w:w="1825" w:type="dxa"/>
            <w:shd w:val="clear" w:color="auto" w:fill="FFC000"/>
            <w:vAlign w:val="center"/>
          </w:tcPr>
          <w:p w14:paraId="0CB4B47A" w14:textId="77777777" w:rsidR="007D3C16" w:rsidRDefault="007D3C16" w:rsidP="005D016D">
            <w:pPr>
              <w:pStyle w:val="PargrafodaLista"/>
              <w:spacing w:line="360" w:lineRule="auto"/>
              <w:ind w:left="0"/>
              <w:jc w:val="center"/>
              <w:rPr>
                <w:rFonts w:ascii="Candara" w:hAnsi="Candara" w:cs="Calibri"/>
                <w:color w:val="FF0000"/>
                <w:sz w:val="20"/>
                <w:szCs w:val="20"/>
              </w:rPr>
            </w:pPr>
          </w:p>
          <w:p w14:paraId="0B7C638C" w14:textId="77777777" w:rsidR="007D3C16" w:rsidRDefault="007D3C16" w:rsidP="005D016D">
            <w:pPr>
              <w:pStyle w:val="PargrafodaLista"/>
              <w:spacing w:line="360" w:lineRule="auto"/>
              <w:ind w:left="0"/>
              <w:jc w:val="center"/>
              <w:rPr>
                <w:rFonts w:ascii="Candara" w:hAnsi="Candara" w:cs="Calibri"/>
                <w:color w:val="FF0000"/>
                <w:sz w:val="20"/>
                <w:szCs w:val="20"/>
              </w:rPr>
            </w:pPr>
            <w:r w:rsidRPr="007D3C16">
              <w:rPr>
                <w:rFonts w:ascii="Candara" w:hAnsi="Candara" w:cs="Calibri"/>
                <w:color w:val="FF0000"/>
                <w:sz w:val="20"/>
                <w:szCs w:val="20"/>
              </w:rPr>
              <w:t>21 novembro</w:t>
            </w:r>
          </w:p>
          <w:p w14:paraId="3E03A051" w14:textId="77777777" w:rsidR="007D3C16" w:rsidRPr="00D55674" w:rsidRDefault="007D3C16" w:rsidP="005D016D">
            <w:pPr>
              <w:pStyle w:val="PargrafodaLista"/>
              <w:spacing w:line="360" w:lineRule="auto"/>
              <w:ind w:left="0"/>
              <w:jc w:val="center"/>
              <w:rPr>
                <w:rFonts w:ascii="Candara" w:hAnsi="Candara" w:cs="Calibri"/>
                <w:color w:val="000000" w:themeColor="text1"/>
                <w:sz w:val="20"/>
                <w:szCs w:val="20"/>
              </w:rPr>
            </w:pPr>
            <w:r w:rsidRPr="007D3C16">
              <w:rPr>
                <w:rFonts w:ascii="Candara" w:hAnsi="Candara" w:cs="Calibri"/>
                <w:color w:val="FF0000"/>
                <w:sz w:val="20"/>
                <w:szCs w:val="20"/>
              </w:rPr>
              <w:t>21h30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2A0E95" w14:textId="77777777" w:rsidR="007D3C16" w:rsidRPr="00D55674" w:rsidRDefault="007D3C16" w:rsidP="005D016D">
            <w:pPr>
              <w:spacing w:line="360" w:lineRule="auto"/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  <w:t>27 fevereiro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7E24B9" w14:textId="77777777" w:rsidR="007D3C16" w:rsidRPr="00D55674" w:rsidRDefault="007D3C16" w:rsidP="005D016D">
            <w:pPr>
              <w:spacing w:line="360" w:lineRule="auto"/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  <w:t>24 abril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53A8B2" w14:textId="77777777" w:rsidR="007D3C16" w:rsidRPr="00D55674" w:rsidRDefault="007D3C16" w:rsidP="005D016D">
            <w:pPr>
              <w:pStyle w:val="PargrafodaLista"/>
              <w:spacing w:line="360" w:lineRule="auto"/>
              <w:ind w:left="0"/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</w:pPr>
            <w:r w:rsidRPr="00D55674">
              <w:rPr>
                <w:rFonts w:ascii="Candara" w:hAnsi="Candara" w:cs="Calibri"/>
                <w:b/>
                <w:color w:val="000000" w:themeColor="text1"/>
                <w:sz w:val="20"/>
                <w:szCs w:val="20"/>
              </w:rPr>
              <w:t>21h30</w:t>
            </w:r>
          </w:p>
        </w:tc>
      </w:tr>
    </w:tbl>
    <w:p w14:paraId="37D7AAE4" w14:textId="77777777" w:rsidR="007D3C16" w:rsidRPr="001D3462" w:rsidRDefault="007D3C16" w:rsidP="007D3C16">
      <w:pPr>
        <w:spacing w:line="360" w:lineRule="auto"/>
        <w:rPr>
          <w:rFonts w:ascii="Candara" w:hAnsi="Candara"/>
          <w:b/>
          <w:sz w:val="20"/>
          <w:szCs w:val="20"/>
        </w:rPr>
      </w:pPr>
      <w:r w:rsidRPr="007D3C16">
        <w:rPr>
          <w:rFonts w:ascii="Candara" w:hAnsi="Candara"/>
          <w:b/>
          <w:color w:val="FF0000"/>
          <w:sz w:val="20"/>
          <w:szCs w:val="20"/>
        </w:rPr>
        <w:t xml:space="preserve">B) </w:t>
      </w:r>
      <w:r w:rsidRPr="001D3462">
        <w:rPr>
          <w:rFonts w:ascii="Candara" w:hAnsi="Candara"/>
          <w:b/>
          <w:sz w:val="20"/>
          <w:szCs w:val="20"/>
        </w:rPr>
        <w:t xml:space="preserve">Encontros vicariais </w:t>
      </w:r>
      <w:r w:rsidR="002878DB">
        <w:rPr>
          <w:rFonts w:ascii="Candara" w:hAnsi="Candara"/>
          <w:b/>
          <w:sz w:val="20"/>
          <w:szCs w:val="20"/>
        </w:rPr>
        <w:t xml:space="preserve">- </w:t>
      </w:r>
      <w:r w:rsidRPr="002878DB">
        <w:rPr>
          <w:rFonts w:ascii="Candara" w:hAnsi="Candara"/>
          <w:sz w:val="20"/>
          <w:szCs w:val="20"/>
        </w:rPr>
        <w:t>para todos os leitores</w:t>
      </w:r>
    </w:p>
    <w:tbl>
      <w:tblPr>
        <w:tblW w:w="10348" w:type="dxa"/>
        <w:tblInd w:w="13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45"/>
        <w:gridCol w:w="2733"/>
        <w:gridCol w:w="2268"/>
        <w:gridCol w:w="3402"/>
      </w:tblGrid>
      <w:tr w:rsidR="007D3C16" w:rsidRPr="001D3462" w14:paraId="24B271B3" w14:textId="77777777" w:rsidTr="005D016D">
        <w:trPr>
          <w:trHeight w:val="826"/>
        </w:trPr>
        <w:tc>
          <w:tcPr>
            <w:tcW w:w="1945" w:type="dxa"/>
            <w:shd w:val="clear" w:color="auto" w:fill="auto"/>
            <w:vAlign w:val="center"/>
          </w:tcPr>
          <w:p w14:paraId="67C3C34B" w14:textId="77777777" w:rsidR="007D3C16" w:rsidRPr="001D3462" w:rsidRDefault="007D3C16" w:rsidP="00024EEB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D3462">
              <w:rPr>
                <w:rFonts w:ascii="Candara" w:hAnsi="Candara"/>
                <w:b/>
                <w:sz w:val="20"/>
                <w:szCs w:val="20"/>
              </w:rPr>
              <w:t>Datas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5C28059C" w14:textId="77777777" w:rsidR="007D3C16" w:rsidRPr="001D3462" w:rsidRDefault="007D3C16" w:rsidP="00024EEB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D3462">
              <w:rPr>
                <w:rFonts w:ascii="Candara" w:hAnsi="Candara"/>
                <w:b/>
                <w:sz w:val="20"/>
                <w:szCs w:val="20"/>
              </w:rPr>
              <w:t>Local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6C2B0F" w14:textId="77777777" w:rsidR="007D3C16" w:rsidRPr="001D3462" w:rsidRDefault="007D3C16" w:rsidP="00024EEB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D3462">
              <w:rPr>
                <w:rFonts w:ascii="Candara" w:hAnsi="Candara"/>
                <w:b/>
                <w:sz w:val="20"/>
                <w:szCs w:val="20"/>
              </w:rPr>
              <w:t>Horário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BC9BD0" w14:textId="77777777" w:rsidR="007D3C16" w:rsidRPr="001D3462" w:rsidRDefault="007D3C16" w:rsidP="00024EEB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D3462">
              <w:rPr>
                <w:rFonts w:ascii="Candara" w:hAnsi="Candara"/>
                <w:b/>
                <w:sz w:val="20"/>
                <w:szCs w:val="20"/>
              </w:rPr>
              <w:t>Para os leitores de:</w:t>
            </w:r>
          </w:p>
        </w:tc>
      </w:tr>
      <w:tr w:rsidR="007D3C16" w:rsidRPr="001D3462" w14:paraId="7365ABE5" w14:textId="77777777" w:rsidTr="005D016D">
        <w:trPr>
          <w:trHeight w:val="945"/>
        </w:trPr>
        <w:tc>
          <w:tcPr>
            <w:tcW w:w="1945" w:type="dxa"/>
            <w:shd w:val="clear" w:color="auto" w:fill="auto"/>
            <w:vAlign w:val="center"/>
          </w:tcPr>
          <w:p w14:paraId="6CC0B2AC" w14:textId="77777777" w:rsidR="007D3C16" w:rsidRPr="001D3462" w:rsidRDefault="007D3C16" w:rsidP="002878D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  <w:p w14:paraId="379357BD" w14:textId="77777777" w:rsidR="007D3C16" w:rsidRPr="001D3462" w:rsidRDefault="007D3C16" w:rsidP="00024EEB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D3462">
              <w:rPr>
                <w:rFonts w:ascii="Candara" w:hAnsi="Candara"/>
                <w:b/>
                <w:sz w:val="20"/>
                <w:szCs w:val="20"/>
              </w:rPr>
              <w:t>2 dezembro 2018</w:t>
            </w:r>
          </w:p>
          <w:p w14:paraId="2A99ACD4" w14:textId="77777777" w:rsidR="007D3C16" w:rsidRPr="001D3462" w:rsidRDefault="007D3C16" w:rsidP="00024EE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6487F936" w14:textId="77777777" w:rsidR="007D3C16" w:rsidRPr="001D3462" w:rsidRDefault="007D3C16" w:rsidP="00024EE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1D3462">
              <w:rPr>
                <w:rFonts w:ascii="Candara" w:hAnsi="Candara"/>
                <w:sz w:val="20"/>
                <w:szCs w:val="20"/>
              </w:rPr>
              <w:t>Matosinhos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706F4C" w14:textId="77777777" w:rsidR="007D3C16" w:rsidRPr="001D3462" w:rsidRDefault="007D3C16" w:rsidP="00024EE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276A98EB" w14:textId="77777777" w:rsidR="007D3C16" w:rsidRPr="001D3462" w:rsidRDefault="007D3C16" w:rsidP="00024EE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1D3462">
              <w:rPr>
                <w:rFonts w:ascii="Candara" w:hAnsi="Candara"/>
                <w:sz w:val="20"/>
                <w:szCs w:val="20"/>
              </w:rPr>
              <w:t>15h00-17h00</w:t>
            </w:r>
          </w:p>
          <w:p w14:paraId="3F792ED6" w14:textId="77777777" w:rsidR="007D3C16" w:rsidRPr="001D3462" w:rsidRDefault="007D3C16" w:rsidP="00024EE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069BD0" w14:textId="77777777" w:rsidR="007D3C16" w:rsidRPr="001D3462" w:rsidRDefault="007D3C16" w:rsidP="00024EE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43944CC2" w14:textId="77777777" w:rsidR="007D3C16" w:rsidRPr="001D3462" w:rsidRDefault="007D3C16" w:rsidP="00024EE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1D3462">
              <w:rPr>
                <w:rFonts w:ascii="Candara" w:hAnsi="Candara"/>
                <w:sz w:val="20"/>
                <w:szCs w:val="20"/>
              </w:rPr>
              <w:t>Todas as paróquias</w:t>
            </w:r>
          </w:p>
          <w:p w14:paraId="2B519248" w14:textId="77777777" w:rsidR="007D3C16" w:rsidRPr="001D3462" w:rsidRDefault="007D3C16" w:rsidP="00024EE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7D3C16" w:rsidRPr="001D3462" w14:paraId="38511521" w14:textId="77777777" w:rsidTr="005D016D">
        <w:trPr>
          <w:trHeight w:val="475"/>
        </w:trPr>
        <w:tc>
          <w:tcPr>
            <w:tcW w:w="1945" w:type="dxa"/>
            <w:shd w:val="clear" w:color="auto" w:fill="auto"/>
            <w:vAlign w:val="center"/>
          </w:tcPr>
          <w:p w14:paraId="1E8064EF" w14:textId="77777777" w:rsidR="007D3C16" w:rsidRPr="001D3462" w:rsidRDefault="007D3C16" w:rsidP="00024EE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3EACD84D" w14:textId="77777777" w:rsidR="007D3C16" w:rsidRPr="001D3462" w:rsidRDefault="007D3C16" w:rsidP="00024EEB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D3462">
              <w:rPr>
                <w:rFonts w:ascii="Candara" w:hAnsi="Candara"/>
                <w:b/>
                <w:sz w:val="20"/>
                <w:szCs w:val="20"/>
              </w:rPr>
              <w:t>24 março 2019</w:t>
            </w:r>
          </w:p>
          <w:p w14:paraId="07F2D3A6" w14:textId="77777777" w:rsidR="007D3C16" w:rsidRPr="001D3462" w:rsidRDefault="007D3C16" w:rsidP="00024EE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09AE3A56" w14:textId="77777777" w:rsidR="007D3C16" w:rsidRPr="001D3462" w:rsidRDefault="007D3C16" w:rsidP="00024EE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1D3462">
              <w:rPr>
                <w:rFonts w:ascii="Candara" w:hAnsi="Candara"/>
                <w:sz w:val="20"/>
                <w:szCs w:val="20"/>
              </w:rPr>
              <w:t>Igreja da Sagrada Família</w:t>
            </w:r>
          </w:p>
          <w:p w14:paraId="7C009D1A" w14:textId="77777777" w:rsidR="007D3C16" w:rsidRPr="001D3462" w:rsidRDefault="007D3C16" w:rsidP="00024EE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1D3462">
              <w:rPr>
                <w:rFonts w:ascii="Candara" w:hAnsi="Candara"/>
                <w:sz w:val="20"/>
                <w:szCs w:val="20"/>
              </w:rPr>
              <w:t>(Paus, Guifões)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97E090" w14:textId="77777777" w:rsidR="007D3C16" w:rsidRPr="001D3462" w:rsidRDefault="007D3C16" w:rsidP="00024EE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638EC05D" w14:textId="77777777" w:rsidR="007D3C16" w:rsidRPr="001D3462" w:rsidRDefault="007D3C16" w:rsidP="00024EE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1D3462">
              <w:rPr>
                <w:rFonts w:ascii="Candara" w:hAnsi="Candara"/>
                <w:sz w:val="20"/>
                <w:szCs w:val="20"/>
              </w:rPr>
              <w:t>15h00-17h00</w:t>
            </w:r>
          </w:p>
          <w:p w14:paraId="767697A2" w14:textId="77777777" w:rsidR="007D3C16" w:rsidRPr="001D3462" w:rsidRDefault="007D3C16" w:rsidP="00024EE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EA4189D" w14:textId="77777777" w:rsidR="007D3C16" w:rsidRPr="001D3462" w:rsidRDefault="007D3C16" w:rsidP="00024EE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1D3462">
              <w:rPr>
                <w:rFonts w:ascii="Candara" w:hAnsi="Candara"/>
                <w:sz w:val="20"/>
                <w:szCs w:val="20"/>
              </w:rPr>
              <w:t>Todas as paróquias</w:t>
            </w:r>
          </w:p>
        </w:tc>
      </w:tr>
    </w:tbl>
    <w:p w14:paraId="19A46184" w14:textId="77777777" w:rsidR="007D3C16" w:rsidRPr="001D3462" w:rsidRDefault="007D3C16" w:rsidP="007D3C16">
      <w:pPr>
        <w:pStyle w:val="PargrafodaLista"/>
        <w:spacing w:line="360" w:lineRule="auto"/>
        <w:ind w:left="0"/>
        <w:jc w:val="both"/>
        <w:rPr>
          <w:rFonts w:ascii="Candara" w:hAnsi="Candara"/>
          <w:sz w:val="20"/>
          <w:szCs w:val="20"/>
        </w:rPr>
      </w:pPr>
    </w:p>
    <w:p w14:paraId="523DC637" w14:textId="77777777" w:rsidR="00303096" w:rsidRDefault="00303096" w:rsidP="00303096">
      <w:pPr>
        <w:pStyle w:val="PargrafodaLista"/>
        <w:spacing w:after="160" w:line="256" w:lineRule="auto"/>
        <w:ind w:left="360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lastRenderedPageBreak/>
        <w:t xml:space="preserve">ministros extraordinários da comunhão – </w:t>
      </w:r>
      <w:proofErr w:type="gramStart"/>
      <w:r w:rsidR="007D3C16">
        <w:rPr>
          <w:rFonts w:ascii="Candara" w:hAnsi="Candara" w:cs="Calibri"/>
          <w:b/>
          <w:bCs/>
          <w:smallCaps/>
          <w:color w:val="002060"/>
          <w:sz w:val="32"/>
          <w:szCs w:val="32"/>
        </w:rPr>
        <w:t>novembro</w:t>
      </w:r>
      <w:proofErr w:type="gramEnd"/>
      <w:r w:rsidR="007D3C16"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 </w:t>
      </w:r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>2018</w:t>
      </w:r>
    </w:p>
    <w:p w14:paraId="26EA0DD7" w14:textId="77777777" w:rsidR="00303096" w:rsidRPr="005758B0" w:rsidRDefault="00303096" w:rsidP="00303096">
      <w:pPr>
        <w:pStyle w:val="NormalWeb"/>
        <w:spacing w:before="0" w:beforeAutospacing="0" w:after="0" w:afterAutospacing="0"/>
        <w:rPr>
          <w:rFonts w:ascii="Candara" w:hAnsi="Candara" w:cs="Calibri"/>
          <w:b/>
          <w:bCs/>
          <w:smallCaps/>
          <w:color w:val="002060"/>
          <w:sz w:val="20"/>
          <w:szCs w:val="20"/>
        </w:rPr>
      </w:pPr>
    </w:p>
    <w:tbl>
      <w:tblPr>
        <w:tblW w:w="1068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023"/>
        <w:gridCol w:w="2039"/>
        <w:gridCol w:w="2268"/>
        <w:gridCol w:w="2210"/>
      </w:tblGrid>
      <w:tr w:rsidR="00303096" w:rsidRPr="005758B0" w14:paraId="6A5F2754" w14:textId="77777777" w:rsidTr="00024EEB">
        <w:trPr>
          <w:trHeight w:val="494"/>
          <w:jc w:val="center"/>
        </w:trPr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/>
            <w:vAlign w:val="center"/>
            <w:hideMark/>
          </w:tcPr>
          <w:p w14:paraId="7C21AD1F" w14:textId="77777777" w:rsidR="00303096" w:rsidRDefault="00303096" w:rsidP="00024EEB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Domingos Litúrgicos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/>
          </w:tcPr>
          <w:p w14:paraId="32FB6B0F" w14:textId="77777777" w:rsidR="00303096" w:rsidRDefault="00303096" w:rsidP="00024EEB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Sábado</w:t>
            </w:r>
          </w:p>
          <w:p w14:paraId="7246EE65" w14:textId="77777777" w:rsidR="00303096" w:rsidRDefault="00303096" w:rsidP="00024EEB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16h00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/>
            <w:vAlign w:val="center"/>
            <w:hideMark/>
          </w:tcPr>
          <w:p w14:paraId="263491A1" w14:textId="77777777" w:rsidR="00303096" w:rsidRDefault="00303096" w:rsidP="00024EEB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Sábado</w:t>
            </w:r>
          </w:p>
          <w:p w14:paraId="49C3878F" w14:textId="77777777" w:rsidR="00303096" w:rsidRDefault="00303096" w:rsidP="00024EEB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19h00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/>
            <w:vAlign w:val="center"/>
            <w:hideMark/>
          </w:tcPr>
          <w:p w14:paraId="6D344A05" w14:textId="77777777" w:rsidR="00303096" w:rsidRDefault="00303096" w:rsidP="00024EEB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</w:t>
            </w:r>
          </w:p>
          <w:p w14:paraId="0A089030" w14:textId="77777777" w:rsidR="00303096" w:rsidRDefault="00303096" w:rsidP="00024EEB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11h00</w:t>
            </w: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/>
            <w:vAlign w:val="center"/>
            <w:hideMark/>
          </w:tcPr>
          <w:p w14:paraId="05904A59" w14:textId="77777777" w:rsidR="00303096" w:rsidRDefault="00303096" w:rsidP="00024EEB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</w:t>
            </w:r>
          </w:p>
          <w:p w14:paraId="0B80E1B2" w14:textId="77777777" w:rsidR="00303096" w:rsidRDefault="00303096" w:rsidP="00024EEB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19h00</w:t>
            </w:r>
          </w:p>
        </w:tc>
      </w:tr>
      <w:tr w:rsidR="00303096" w:rsidRPr="005758B0" w14:paraId="011D4B70" w14:textId="77777777" w:rsidTr="00303096">
        <w:trPr>
          <w:trHeight w:val="1036"/>
          <w:jc w:val="center"/>
        </w:trPr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14:paraId="5F74AE29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303096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 xml:space="preserve">XXXI </w:t>
            </w:r>
          </w:p>
          <w:p w14:paraId="1A4A4346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303096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>Domingo Comum B</w:t>
            </w:r>
          </w:p>
          <w:p w14:paraId="2E0388E2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>3 e 4</w:t>
            </w:r>
          </w:p>
          <w:p w14:paraId="58A6FF45" w14:textId="77777777" w:rsidR="00303096" w:rsidRP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BEA9D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Augusto Marques</w:t>
            </w:r>
          </w:p>
          <w:p w14:paraId="0D8435C5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Cidália Marques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br/>
              <w:t>Benvinda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F8AE7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 xml:space="preserve">Ana Raquel </w:t>
            </w:r>
          </w:p>
          <w:p w14:paraId="03508C93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Luísa Novais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br/>
              <w:t>Cláudia Silva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2D8FE9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Amélia Júnior</w:t>
            </w:r>
          </w:p>
          <w:p w14:paraId="22F6B371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Cândida Almeida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br/>
              <w:t>António Valente</w:t>
            </w: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4EBFB4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Aurélia Lemos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br/>
              <w:t>Conceição Gomes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br/>
              <w:t>Ana Isabel Teixeira</w:t>
            </w:r>
          </w:p>
        </w:tc>
      </w:tr>
      <w:tr w:rsidR="00303096" w:rsidRPr="005758B0" w14:paraId="65FCC0D4" w14:textId="77777777" w:rsidTr="00303096">
        <w:trPr>
          <w:trHeight w:val="1036"/>
          <w:jc w:val="center"/>
        </w:trPr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14:paraId="5BE3C2A8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303096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>XXXI</w:t>
            </w: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>I</w:t>
            </w:r>
          </w:p>
          <w:p w14:paraId="4BAF7EFF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303096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>Domingo Comum B</w:t>
            </w:r>
          </w:p>
          <w:p w14:paraId="26A7EB62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>10 e 11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14:paraId="12FDD3EA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Lucília Costa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br/>
              <w:t>Cândido Costa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br/>
              <w:t>Fernando Rodrigues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  <w:hideMark/>
          </w:tcPr>
          <w:p w14:paraId="2EB76C29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Fátima Coelho</w:t>
            </w:r>
          </w:p>
          <w:p w14:paraId="4DBD248E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Zulmira Fangueiro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br/>
              <w:t>Maria José Maciel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  <w:hideMark/>
          </w:tcPr>
          <w:p w14:paraId="6C30363F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Claudino Ribeiro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br/>
              <w:t>Natália Rocha</w:t>
            </w:r>
          </w:p>
          <w:p w14:paraId="109E06DA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Fernando Rocha</w:t>
            </w: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14:paraId="19798555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Conceição Gomes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br/>
              <w:t>Cassiano Mendes</w:t>
            </w:r>
          </w:p>
        </w:tc>
      </w:tr>
      <w:tr w:rsidR="00303096" w:rsidRPr="005758B0" w14:paraId="6C112B85" w14:textId="77777777" w:rsidTr="00303096">
        <w:trPr>
          <w:trHeight w:val="912"/>
          <w:jc w:val="center"/>
        </w:trPr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14:paraId="2C7E72A3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303096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>XXXI</w:t>
            </w: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>II</w:t>
            </w:r>
          </w:p>
          <w:p w14:paraId="0A00A718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303096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>Domingo Comum B</w:t>
            </w:r>
          </w:p>
          <w:p w14:paraId="5616E8F5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17 e 18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F3E368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Augusto Marques</w:t>
            </w:r>
          </w:p>
          <w:p w14:paraId="7267F5E7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Cidália Marques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br/>
              <w:t>Benvinda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1990E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 xml:space="preserve">Ana Raquel </w:t>
            </w:r>
          </w:p>
          <w:p w14:paraId="6A69648E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Luísa Novais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br/>
              <w:t>Jerónima Sousa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39DCF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Mário Paulo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br/>
              <w:t xml:space="preserve"> Maria José Maciel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br/>
              <w:t>Cândida Almeida</w:t>
            </w: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0A0291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Cláudia Silva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br/>
              <w:t xml:space="preserve"> Amélia Júnior</w:t>
            </w:r>
          </w:p>
        </w:tc>
      </w:tr>
      <w:tr w:rsidR="00303096" w:rsidRPr="005758B0" w14:paraId="26CB236C" w14:textId="77777777" w:rsidTr="00024EEB">
        <w:trPr>
          <w:trHeight w:val="1271"/>
          <w:jc w:val="center"/>
        </w:trPr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14:paraId="69BF8C05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303096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>XXXI</w:t>
            </w: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>V</w:t>
            </w:r>
          </w:p>
          <w:p w14:paraId="746B7BA6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303096">
              <w:rPr>
                <w:rFonts w:ascii="Candara" w:hAnsi="Candara" w:cs="Calibri"/>
                <w:b/>
                <w:bCs/>
                <w:color w:val="FFFFFF"/>
                <w:sz w:val="18"/>
                <w:szCs w:val="18"/>
                <w:lang w:eastAsia="en-US"/>
              </w:rPr>
              <w:t>Domingo Comum B</w:t>
            </w:r>
          </w:p>
          <w:p w14:paraId="5A73755B" w14:textId="77777777" w:rsidR="00303096" w:rsidRDefault="00303096" w:rsidP="00303096">
            <w:pPr>
              <w:spacing w:line="256" w:lineRule="auto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24 e 25</w:t>
            </w:r>
          </w:p>
        </w:tc>
        <w:tc>
          <w:tcPr>
            <w:tcW w:w="2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14:paraId="1A6A0D30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Lucília Costa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br/>
              <w:t>Cândido Costa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br/>
              <w:t>Maria José Maciel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14:paraId="718897D7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Fátima Coelho</w:t>
            </w:r>
          </w:p>
          <w:p w14:paraId="20361628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Zulmira Fangueiro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br/>
              <w:t>Cláudia Silva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14:paraId="55FCCA88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Claudino Ribeiro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br/>
              <w:t>Natália Rocha</w:t>
            </w:r>
          </w:p>
          <w:p w14:paraId="5DF2A09E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Fernando Rocha</w:t>
            </w: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14:paraId="4008A5BD" w14:textId="77777777" w:rsidR="00303096" w:rsidRDefault="00303096" w:rsidP="00303096">
            <w:pPr>
              <w:pStyle w:val="SemEspaamento"/>
              <w:spacing w:line="256" w:lineRule="au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t>Ana Isabel Teixeira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  <w:br/>
              <w:t>Conceição Gomes</w:t>
            </w:r>
          </w:p>
        </w:tc>
      </w:tr>
    </w:tbl>
    <w:p w14:paraId="5A1A9EF4" w14:textId="77777777" w:rsidR="00303096" w:rsidRDefault="00303096" w:rsidP="0030309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b/>
          <w:bCs/>
          <w:smallCaps/>
          <w:color w:val="000000"/>
          <w:sz w:val="22"/>
          <w:szCs w:val="22"/>
        </w:rPr>
      </w:pPr>
    </w:p>
    <w:p w14:paraId="4A50E3BC" w14:textId="77777777" w:rsidR="00303096" w:rsidRPr="00AF2FE3" w:rsidRDefault="00303096" w:rsidP="007D3C1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b/>
          <w:bCs/>
          <w:caps/>
          <w:color w:val="000000"/>
        </w:rPr>
      </w:pPr>
      <w:r w:rsidRPr="00AF2FE3">
        <w:rPr>
          <w:rFonts w:ascii="Candara" w:hAnsi="Candara" w:cs="Calibri"/>
          <w:b/>
          <w:bCs/>
          <w:caps/>
          <w:color w:val="000000"/>
        </w:rPr>
        <w:t>atividades impor</w:t>
      </w:r>
      <w:r w:rsidR="007D3C16" w:rsidRPr="00AF2FE3">
        <w:rPr>
          <w:rFonts w:ascii="Candara" w:hAnsi="Candara" w:cs="Calibri"/>
          <w:b/>
          <w:bCs/>
          <w:caps/>
          <w:color w:val="000000"/>
        </w:rPr>
        <w:t>t</w:t>
      </w:r>
      <w:r w:rsidRPr="00AF2FE3">
        <w:rPr>
          <w:rFonts w:ascii="Candara" w:hAnsi="Candara" w:cs="Calibri"/>
          <w:b/>
          <w:bCs/>
          <w:caps/>
          <w:color w:val="000000"/>
        </w:rPr>
        <w:t>antes deste mês</w:t>
      </w:r>
    </w:p>
    <w:p w14:paraId="1C3D8F1F" w14:textId="77777777" w:rsidR="007D3C16" w:rsidRPr="007D3C16" w:rsidRDefault="007D3C16" w:rsidP="007D3C1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b/>
          <w:bCs/>
          <w:smallCaps/>
          <w:color w:val="000000"/>
          <w:sz w:val="22"/>
          <w:szCs w:val="22"/>
        </w:rPr>
      </w:pPr>
    </w:p>
    <w:p w14:paraId="00A85A5A" w14:textId="77777777" w:rsidR="00303096" w:rsidRDefault="00303096" w:rsidP="00303096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Candara" w:hAnsi="Candara"/>
          <w:color w:val="000000"/>
          <w:sz w:val="22"/>
          <w:szCs w:val="22"/>
        </w:rPr>
      </w:pPr>
      <w:r w:rsidRPr="007D3C16">
        <w:rPr>
          <w:rFonts w:ascii="Candara" w:hAnsi="Candara"/>
          <w:color w:val="000000"/>
          <w:sz w:val="22"/>
          <w:szCs w:val="22"/>
          <w:shd w:val="clear" w:color="auto" w:fill="FFC000"/>
        </w:rPr>
        <w:t>Sexta, 2 de novembro, às 21h30</w:t>
      </w:r>
      <w:r w:rsidRPr="005758B0">
        <w:rPr>
          <w:rFonts w:ascii="Candara" w:hAnsi="Candara"/>
          <w:color w:val="000000"/>
          <w:sz w:val="22"/>
          <w:szCs w:val="22"/>
        </w:rPr>
        <w:t>: Reunião paroquial de programação anual com o grupo dos MEC</w:t>
      </w:r>
    </w:p>
    <w:p w14:paraId="559EEA1D" w14:textId="77777777" w:rsidR="007D3C16" w:rsidRPr="007D3C16" w:rsidRDefault="007D3C16" w:rsidP="007D3C16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Adoração do Santíssimo – 2.ª feira, 12 de novembro, às 16h30, depois da missa às 16h00, na Igreja Antiga.</w:t>
      </w:r>
    </w:p>
    <w:p w14:paraId="4C8835F3" w14:textId="77777777" w:rsidR="00303096" w:rsidRDefault="00303096" w:rsidP="0030309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208A814C" w14:textId="77777777" w:rsidR="007D3C16" w:rsidRPr="00A8345F" w:rsidRDefault="007D3C16" w:rsidP="007D3C16">
      <w:pPr>
        <w:spacing w:line="360" w:lineRule="auto"/>
        <w:rPr>
          <w:b/>
          <w:sz w:val="10"/>
          <w:szCs w:val="10"/>
        </w:rPr>
      </w:pPr>
    </w:p>
    <w:p w14:paraId="7C8F082A" w14:textId="77777777" w:rsidR="007D3C16" w:rsidRPr="00AF2FE3" w:rsidRDefault="007D3C16" w:rsidP="00AF2FE3">
      <w:pPr>
        <w:spacing w:line="360" w:lineRule="auto"/>
        <w:contextualSpacing/>
        <w:rPr>
          <w:rFonts w:ascii="Candara" w:hAnsi="Candara"/>
          <w:caps/>
        </w:rPr>
      </w:pPr>
      <w:r w:rsidRPr="00AF2FE3">
        <w:rPr>
          <w:rFonts w:ascii="Candara" w:hAnsi="Candara"/>
          <w:b/>
          <w:caps/>
        </w:rPr>
        <w:t>Formação diocesana dos MEC’s em 2019</w:t>
      </w:r>
      <w:r w:rsidRPr="00AF2FE3">
        <w:rPr>
          <w:rFonts w:ascii="Candara" w:hAnsi="Candara"/>
          <w:caps/>
        </w:rPr>
        <w:t xml:space="preserve"> </w:t>
      </w:r>
    </w:p>
    <w:p w14:paraId="16391F02" w14:textId="77777777" w:rsidR="007D3C16" w:rsidRDefault="007D3C16" w:rsidP="007D3C16">
      <w:pPr>
        <w:spacing w:line="360" w:lineRule="auto"/>
        <w:contextualSpacing/>
        <w:rPr>
          <w:rFonts w:ascii="Candara" w:hAnsi="Candara"/>
          <w:sz w:val="20"/>
          <w:szCs w:val="20"/>
        </w:rPr>
      </w:pPr>
    </w:p>
    <w:p w14:paraId="28674AFF" w14:textId="77777777" w:rsidR="007D3C16" w:rsidRPr="007D3C16" w:rsidRDefault="007D3C16" w:rsidP="007D3C16">
      <w:pPr>
        <w:pStyle w:val="PargrafodaLista"/>
        <w:numPr>
          <w:ilvl w:val="0"/>
          <w:numId w:val="8"/>
        </w:numPr>
        <w:spacing w:line="360" w:lineRule="auto"/>
        <w:contextualSpacing/>
        <w:rPr>
          <w:rFonts w:ascii="Candara" w:hAnsi="Candara"/>
          <w:sz w:val="20"/>
          <w:szCs w:val="20"/>
        </w:rPr>
      </w:pPr>
      <w:r w:rsidRPr="007D3C16">
        <w:rPr>
          <w:rFonts w:ascii="Candara" w:hAnsi="Candara"/>
          <w:sz w:val="20"/>
          <w:szCs w:val="20"/>
        </w:rPr>
        <w:t xml:space="preserve">Em São Mamede (21h30-23h00): 27 de fevereiro; 18 de setembro </w:t>
      </w:r>
    </w:p>
    <w:p w14:paraId="1DB4E61D" w14:textId="77777777" w:rsidR="007D3C16" w:rsidRPr="007D3C16" w:rsidRDefault="007D3C16" w:rsidP="007D3C16">
      <w:pPr>
        <w:pStyle w:val="PargrafodaLista"/>
        <w:numPr>
          <w:ilvl w:val="0"/>
          <w:numId w:val="8"/>
        </w:numPr>
        <w:spacing w:line="360" w:lineRule="auto"/>
        <w:contextualSpacing/>
        <w:rPr>
          <w:rFonts w:ascii="Candara" w:hAnsi="Candara"/>
          <w:sz w:val="20"/>
          <w:szCs w:val="20"/>
        </w:rPr>
      </w:pPr>
      <w:r w:rsidRPr="007D3C16">
        <w:rPr>
          <w:rFonts w:ascii="Candara" w:hAnsi="Candara"/>
          <w:sz w:val="20"/>
          <w:szCs w:val="20"/>
        </w:rPr>
        <w:t>Na Casa Diocesana de Vilar (15h00-16h30): 24 fevereiro e 29 setembro</w:t>
      </w:r>
    </w:p>
    <w:p w14:paraId="3FECB955" w14:textId="77777777" w:rsidR="007D3C16" w:rsidRDefault="007D3C16" w:rsidP="007D3C16">
      <w:pPr>
        <w:pStyle w:val="PargrafodaLista"/>
        <w:spacing w:line="360" w:lineRule="auto"/>
        <w:ind w:left="0"/>
        <w:jc w:val="both"/>
        <w:rPr>
          <w:rFonts w:ascii="Candara" w:hAnsi="Candara"/>
          <w:b/>
          <w:smallCaps/>
        </w:rPr>
      </w:pPr>
    </w:p>
    <w:p w14:paraId="778EC0B3" w14:textId="77777777" w:rsidR="007D3C16" w:rsidRPr="00AF2FE3" w:rsidRDefault="007D3C16" w:rsidP="007D3C16">
      <w:pPr>
        <w:pStyle w:val="PargrafodaLista"/>
        <w:spacing w:line="360" w:lineRule="auto"/>
        <w:ind w:left="0"/>
        <w:jc w:val="both"/>
        <w:rPr>
          <w:rFonts w:ascii="Candara" w:hAnsi="Candara"/>
          <w:b/>
          <w:caps/>
        </w:rPr>
      </w:pPr>
      <w:r w:rsidRPr="00AF2FE3">
        <w:rPr>
          <w:rFonts w:ascii="Candara" w:hAnsi="Candara"/>
          <w:b/>
          <w:caps/>
        </w:rPr>
        <w:t>Formação vicarial para os agentes da Pastoral Sociocaritativa</w:t>
      </w:r>
    </w:p>
    <w:p w14:paraId="3A839687" w14:textId="77777777" w:rsidR="007D3C16" w:rsidRPr="007D3C16" w:rsidRDefault="007D3C16" w:rsidP="007D3C16">
      <w:pPr>
        <w:pStyle w:val="PargrafodaLista"/>
        <w:spacing w:line="360" w:lineRule="auto"/>
        <w:ind w:left="0"/>
        <w:jc w:val="both"/>
        <w:rPr>
          <w:rFonts w:ascii="Candara" w:hAnsi="Candara"/>
        </w:rPr>
      </w:pPr>
    </w:p>
    <w:p w14:paraId="65328A7D" w14:textId="77777777" w:rsidR="007D3C16" w:rsidRPr="00F0328A" w:rsidRDefault="007D3C16" w:rsidP="007D3C16">
      <w:pPr>
        <w:pStyle w:val="PargrafodaLista"/>
        <w:numPr>
          <w:ilvl w:val="0"/>
          <w:numId w:val="6"/>
        </w:num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7 de janeiro: </w:t>
      </w:r>
      <w:r w:rsidRPr="00F0328A">
        <w:rPr>
          <w:rFonts w:ascii="Candara" w:hAnsi="Candara"/>
          <w:sz w:val="20"/>
          <w:szCs w:val="20"/>
        </w:rPr>
        <w:t>O sofrimento e a morte à luz e na luz da páscoa, pelo Pe. José Nuno</w:t>
      </w:r>
      <w:r>
        <w:rPr>
          <w:rFonts w:ascii="Candara" w:hAnsi="Candara"/>
          <w:sz w:val="20"/>
          <w:szCs w:val="20"/>
        </w:rPr>
        <w:t xml:space="preserve"> </w:t>
      </w:r>
      <w:r w:rsidRPr="00F0328A">
        <w:rPr>
          <w:rFonts w:ascii="Candara" w:hAnsi="Candara"/>
          <w:sz w:val="20"/>
          <w:szCs w:val="20"/>
        </w:rPr>
        <w:t>(local a combinar)</w:t>
      </w:r>
    </w:p>
    <w:p w14:paraId="5EF7C842" w14:textId="77777777" w:rsidR="007D3C16" w:rsidRPr="00F0328A" w:rsidRDefault="007D3C16" w:rsidP="007D3C16">
      <w:pPr>
        <w:pStyle w:val="PargrafodaLista"/>
        <w:numPr>
          <w:ilvl w:val="0"/>
          <w:numId w:val="6"/>
        </w:num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  <w:r w:rsidRPr="00F0328A">
        <w:rPr>
          <w:rFonts w:ascii="Candara" w:hAnsi="Candara"/>
          <w:sz w:val="20"/>
          <w:szCs w:val="20"/>
        </w:rPr>
        <w:t>A fragilidade humana: um lugar partilhado (orientador, local e data a combinar)</w:t>
      </w:r>
    </w:p>
    <w:p w14:paraId="62CA6690" w14:textId="77777777" w:rsidR="007D3C16" w:rsidRPr="00F0328A" w:rsidRDefault="007D3C16" w:rsidP="007D3C16">
      <w:pPr>
        <w:pStyle w:val="PargrafodaLista"/>
        <w:numPr>
          <w:ilvl w:val="0"/>
          <w:numId w:val="6"/>
        </w:num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  <w:r w:rsidRPr="00F0328A">
        <w:rPr>
          <w:rFonts w:ascii="Candara" w:hAnsi="Candara"/>
          <w:sz w:val="20"/>
          <w:szCs w:val="20"/>
        </w:rPr>
        <w:t>Cuidar: um modo comunitário de viver a misericórdia (orientador, local e data a combinar)</w:t>
      </w:r>
    </w:p>
    <w:p w14:paraId="09CD934F" w14:textId="77777777" w:rsidR="007D3C16" w:rsidRPr="00F0328A" w:rsidRDefault="007D3C16" w:rsidP="005D016D">
      <w:pPr>
        <w:pStyle w:val="PargrafodaLista"/>
        <w:spacing w:line="360" w:lineRule="auto"/>
        <w:ind w:left="0"/>
        <w:jc w:val="both"/>
        <w:rPr>
          <w:rFonts w:ascii="Candara" w:hAnsi="Candara"/>
          <w:sz w:val="20"/>
          <w:szCs w:val="20"/>
        </w:rPr>
      </w:pPr>
    </w:p>
    <w:p w14:paraId="2E98EDE1" w14:textId="77777777" w:rsidR="007D3C16" w:rsidRPr="00F0328A" w:rsidRDefault="007D3C16" w:rsidP="005D016D">
      <w:pPr>
        <w:pStyle w:val="PargrafodaLista"/>
        <w:spacing w:line="360" w:lineRule="auto"/>
        <w:ind w:left="0"/>
        <w:jc w:val="both"/>
        <w:rPr>
          <w:rFonts w:ascii="Candara" w:hAnsi="Candara"/>
          <w:sz w:val="20"/>
          <w:szCs w:val="20"/>
        </w:rPr>
      </w:pPr>
      <w:r w:rsidRPr="00F0328A">
        <w:rPr>
          <w:rFonts w:ascii="Candara" w:hAnsi="Candara"/>
          <w:b/>
          <w:sz w:val="20"/>
          <w:szCs w:val="20"/>
        </w:rPr>
        <w:t>Locais sugeridos:</w:t>
      </w:r>
      <w:r w:rsidRPr="00F0328A">
        <w:rPr>
          <w:rFonts w:ascii="Candara" w:hAnsi="Candara"/>
          <w:sz w:val="20"/>
          <w:szCs w:val="20"/>
        </w:rPr>
        <w:t xml:space="preserve"> Centros Sociais e Paroquiais de Lavra, Perafita, Padrão, Santa Cruz do Bispo ou na Santa Casa da Misericórdia.</w:t>
      </w:r>
    </w:p>
    <w:p w14:paraId="3BEAA2B6" w14:textId="77777777" w:rsidR="007921C8" w:rsidRDefault="007921C8"/>
    <w:sectPr w:rsidR="007921C8" w:rsidSect="001B3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0E1"/>
    <w:multiLevelType w:val="hybridMultilevel"/>
    <w:tmpl w:val="6EAC373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F3301"/>
    <w:multiLevelType w:val="hybridMultilevel"/>
    <w:tmpl w:val="43C4495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2C5E68"/>
    <w:multiLevelType w:val="hybridMultilevel"/>
    <w:tmpl w:val="2B62D414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C411EA"/>
    <w:multiLevelType w:val="hybridMultilevel"/>
    <w:tmpl w:val="FBB623D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75F6F"/>
    <w:multiLevelType w:val="hybridMultilevel"/>
    <w:tmpl w:val="C74C2CD4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2060"/>
      </w:rPr>
    </w:lvl>
    <w:lvl w:ilvl="1" w:tplc="08160019">
      <w:start w:val="1"/>
      <w:numFmt w:val="lowerLetter"/>
      <w:lvlText w:val="%2."/>
      <w:lvlJc w:val="left"/>
      <w:pPr>
        <w:ind w:left="1437" w:hanging="360"/>
      </w:p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>
      <w:start w:val="1"/>
      <w:numFmt w:val="decimal"/>
      <w:lvlText w:val="%4."/>
      <w:lvlJc w:val="left"/>
      <w:pPr>
        <w:ind w:left="2877" w:hanging="360"/>
      </w:pPr>
    </w:lvl>
    <w:lvl w:ilvl="4" w:tplc="08160019">
      <w:start w:val="1"/>
      <w:numFmt w:val="lowerLetter"/>
      <w:lvlText w:val="%5."/>
      <w:lvlJc w:val="left"/>
      <w:pPr>
        <w:ind w:left="3597" w:hanging="360"/>
      </w:pPr>
    </w:lvl>
    <w:lvl w:ilvl="5" w:tplc="0816001B">
      <w:start w:val="1"/>
      <w:numFmt w:val="lowerRoman"/>
      <w:lvlText w:val="%6."/>
      <w:lvlJc w:val="right"/>
      <w:pPr>
        <w:ind w:left="4317" w:hanging="180"/>
      </w:pPr>
    </w:lvl>
    <w:lvl w:ilvl="6" w:tplc="0816000F">
      <w:start w:val="1"/>
      <w:numFmt w:val="decimal"/>
      <w:lvlText w:val="%7."/>
      <w:lvlJc w:val="left"/>
      <w:pPr>
        <w:ind w:left="5037" w:hanging="360"/>
      </w:pPr>
    </w:lvl>
    <w:lvl w:ilvl="7" w:tplc="08160019">
      <w:start w:val="1"/>
      <w:numFmt w:val="lowerLetter"/>
      <w:lvlText w:val="%8."/>
      <w:lvlJc w:val="left"/>
      <w:pPr>
        <w:ind w:left="5757" w:hanging="360"/>
      </w:pPr>
    </w:lvl>
    <w:lvl w:ilvl="8" w:tplc="0816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89C3C90"/>
    <w:multiLevelType w:val="hybridMultilevel"/>
    <w:tmpl w:val="2BA23DF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6376A4"/>
    <w:multiLevelType w:val="hybridMultilevel"/>
    <w:tmpl w:val="6E4CDF54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D7106F"/>
    <w:multiLevelType w:val="hybridMultilevel"/>
    <w:tmpl w:val="270A025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96"/>
    <w:rsid w:val="001B3211"/>
    <w:rsid w:val="001F4D03"/>
    <w:rsid w:val="002878DB"/>
    <w:rsid w:val="00303096"/>
    <w:rsid w:val="003B54D3"/>
    <w:rsid w:val="005339D4"/>
    <w:rsid w:val="005D016D"/>
    <w:rsid w:val="00700E8E"/>
    <w:rsid w:val="007921C8"/>
    <w:rsid w:val="007D3C16"/>
    <w:rsid w:val="00A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C7099D"/>
  <w15:chartTrackingRefBased/>
  <w15:docId w15:val="{DF3261C5-5BDF-4909-81AA-E39B32FC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0309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30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303096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5</cp:revision>
  <dcterms:created xsi:type="dcterms:W3CDTF">2018-10-30T10:33:00Z</dcterms:created>
  <dcterms:modified xsi:type="dcterms:W3CDTF">2018-10-30T10:41:00Z</dcterms:modified>
</cp:coreProperties>
</file>