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9C10" w14:textId="77777777" w:rsidR="00193F25" w:rsidRPr="00193F25" w:rsidRDefault="00193F25" w:rsidP="00193F25">
      <w:pPr>
        <w:spacing w:after="0" w:line="360" w:lineRule="auto"/>
        <w:jc w:val="center"/>
        <w:rPr>
          <w:rFonts w:ascii="Aptos Display" w:hAnsi="Aptos Display"/>
          <w:b/>
          <w:sz w:val="24"/>
          <w:szCs w:val="24"/>
        </w:rPr>
      </w:pPr>
      <w:r w:rsidRPr="00193F25">
        <w:rPr>
          <w:rFonts w:ascii="Aptos Display" w:hAnsi="Aptos Display"/>
          <w:b/>
          <w:sz w:val="24"/>
          <w:szCs w:val="24"/>
        </w:rPr>
        <w:t>Homilia no XI Domingo Comum A 2026</w:t>
      </w:r>
    </w:p>
    <w:p w14:paraId="4864CD28" w14:textId="77777777" w:rsidR="00193F25" w:rsidRPr="00193F25" w:rsidRDefault="00193F25" w:rsidP="00193F25">
      <w:pPr>
        <w:jc w:val="center"/>
        <w:rPr>
          <w:rFonts w:ascii="Aptos Display" w:hAnsi="Aptos Display"/>
          <w:bCs/>
          <w:color w:val="FF0000"/>
          <w:sz w:val="20"/>
          <w:szCs w:val="20"/>
        </w:rPr>
      </w:pPr>
      <w:r w:rsidRPr="00193F25">
        <w:rPr>
          <w:rFonts w:ascii="Aptos Display" w:hAnsi="Aptos Display"/>
          <w:bCs/>
          <w:color w:val="FF0000"/>
          <w:sz w:val="20"/>
          <w:szCs w:val="20"/>
        </w:rPr>
        <w:t>Encerramento da Catequese – Senhora da Hora</w:t>
      </w:r>
    </w:p>
    <w:p w14:paraId="5E1F4BF9" w14:textId="77777777" w:rsidR="00193F25" w:rsidRPr="00193F25" w:rsidRDefault="00193F25" w:rsidP="00193F25">
      <w:pPr>
        <w:spacing w:after="0" w:line="360" w:lineRule="auto"/>
        <w:jc w:val="both"/>
        <w:rPr>
          <w:rFonts w:ascii="Aptos Display" w:hAnsi="Aptos Display"/>
          <w:b/>
          <w:sz w:val="24"/>
          <w:szCs w:val="24"/>
        </w:rPr>
      </w:pPr>
    </w:p>
    <w:p w14:paraId="71B2847E" w14:textId="77777777" w:rsidR="00193F25" w:rsidRPr="00193F25" w:rsidRDefault="00193F25" w:rsidP="00193F25">
      <w:pPr>
        <w:spacing w:after="0" w:line="360" w:lineRule="auto"/>
        <w:jc w:val="both"/>
        <w:rPr>
          <w:rFonts w:ascii="Aptos Display" w:hAnsi="Aptos Display"/>
          <w:bCs/>
          <w:sz w:val="24"/>
          <w:szCs w:val="24"/>
        </w:rPr>
      </w:pPr>
      <w:r w:rsidRPr="00193F25">
        <w:rPr>
          <w:rFonts w:ascii="Aptos Display" w:hAnsi="Aptos Display"/>
          <w:bCs/>
          <w:color w:val="FF0000"/>
          <w:sz w:val="24"/>
          <w:szCs w:val="24"/>
        </w:rPr>
        <w:t>1.</w:t>
      </w:r>
      <w:r w:rsidRPr="00193F25">
        <w:rPr>
          <w:rFonts w:ascii="Aptos Display" w:hAnsi="Aptos Display"/>
          <w:bCs/>
          <w:sz w:val="24"/>
          <w:szCs w:val="24"/>
        </w:rPr>
        <w:t xml:space="preserve"> Jesus chama os Doze! Ele é o selecionador principal! Chama cada um pelo seu nome: </w:t>
      </w:r>
      <w:r w:rsidRPr="00193F25">
        <w:rPr>
          <w:rFonts w:ascii="Aptos Display" w:hAnsi="Aptos Display"/>
          <w:bCs/>
          <w:i/>
          <w:iCs/>
          <w:sz w:val="24"/>
          <w:szCs w:val="24"/>
        </w:rPr>
        <w:t>Primeiro, Simão, chamado Pedro, e André, seu irmão; Tiago, filho de Zebedeu, e João, seu irmão; Filipe e Bartolomeu; Tomé e Mateus, o publicano; Tiago, filho de Alfeu, e Tadeu; Simão, o Cananeu, e Judas Iscariotes, que foi quem O entregou</w:t>
      </w:r>
      <w:r w:rsidRPr="00193F25">
        <w:rPr>
          <w:rFonts w:ascii="Aptos Display" w:hAnsi="Aptos Display"/>
          <w:bCs/>
          <w:sz w:val="24"/>
          <w:szCs w:val="24"/>
        </w:rPr>
        <w:t xml:space="preserve">. Afinal, todos são convocados! Todos chamados. Mas Jesus não chama apenas a Si ou para Si. Jesus também os envia a partir de Si. Jesus enviou estes Doze, a sua seleção. E, já que receberam tanto, no encontro com Jesus, devem dar outro tanto: “recebeste de graça, dai de graça”! Vede: Jesus transforma os discípulos em apóstolos, transforma os chamados em enviados. Não há suplentes. Todos os convocados devem entrar em campo, em missão! </w:t>
      </w:r>
    </w:p>
    <w:p w14:paraId="6891CB55" w14:textId="77777777" w:rsidR="00193F25" w:rsidRPr="00193F25" w:rsidRDefault="00193F25" w:rsidP="00193F25">
      <w:pPr>
        <w:spacing w:after="0" w:line="360" w:lineRule="auto"/>
        <w:jc w:val="both"/>
        <w:rPr>
          <w:rFonts w:ascii="Aptos Display" w:hAnsi="Aptos Display"/>
          <w:bCs/>
          <w:sz w:val="24"/>
          <w:szCs w:val="24"/>
        </w:rPr>
      </w:pPr>
    </w:p>
    <w:p w14:paraId="3C327BEF" w14:textId="77777777" w:rsidR="00193F25" w:rsidRPr="00193F25" w:rsidRDefault="00193F25" w:rsidP="00193F25">
      <w:pPr>
        <w:spacing w:after="0" w:line="360" w:lineRule="auto"/>
        <w:jc w:val="both"/>
        <w:rPr>
          <w:rFonts w:ascii="Aptos Display" w:hAnsi="Aptos Display"/>
          <w:bCs/>
          <w:sz w:val="24"/>
          <w:szCs w:val="24"/>
        </w:rPr>
      </w:pPr>
      <w:r w:rsidRPr="00193F25">
        <w:rPr>
          <w:rFonts w:ascii="Aptos Display" w:hAnsi="Aptos Display"/>
          <w:bCs/>
          <w:color w:val="FF0000"/>
          <w:sz w:val="24"/>
          <w:szCs w:val="24"/>
        </w:rPr>
        <w:t>2.</w:t>
      </w:r>
      <w:r w:rsidRPr="00193F25">
        <w:rPr>
          <w:rFonts w:ascii="Aptos Display" w:hAnsi="Aptos Display"/>
          <w:bCs/>
          <w:sz w:val="24"/>
          <w:szCs w:val="24"/>
        </w:rPr>
        <w:t xml:space="preserve"> Uma vez que </w:t>
      </w:r>
      <w:r w:rsidRPr="00193F25">
        <w:rPr>
          <w:rFonts w:ascii="Aptos Display" w:eastAsia="Aptos" w:hAnsi="Aptos Display"/>
          <w:kern w:val="2"/>
          <w:sz w:val="24"/>
          <w:szCs w:val="24"/>
        </w:rPr>
        <w:t xml:space="preserve">todos somos chamados e convocados por Jesus, todos fazemos parte da sua seleção: para jogar, dentro e fora do campo da Igreja, um jogo limpo, sem rivalidades vazias ou exibições de força. Devemos aprender do desporto – e do campeonato mundial de futebol - a </w:t>
      </w:r>
      <w:r w:rsidRPr="00193F25">
        <w:rPr>
          <w:rFonts w:ascii="Aptos Display" w:eastAsia="Aptos" w:hAnsi="Aptos Display"/>
          <w:i/>
          <w:iCs/>
          <w:kern w:val="2"/>
          <w:sz w:val="24"/>
          <w:szCs w:val="24"/>
        </w:rPr>
        <w:t>viver e a trabalhar em equipa</w:t>
      </w:r>
      <w:r w:rsidRPr="00193F25">
        <w:rPr>
          <w:rFonts w:ascii="Aptos Display" w:eastAsia="Aptos" w:hAnsi="Aptos Display"/>
          <w:kern w:val="2"/>
          <w:sz w:val="24"/>
          <w:szCs w:val="24"/>
        </w:rPr>
        <w:t xml:space="preserve">.  </w:t>
      </w:r>
      <w:r w:rsidRPr="00193F25">
        <w:rPr>
          <w:rFonts w:ascii="Aptos Display" w:hAnsi="Aptos Display"/>
          <w:sz w:val="24"/>
          <w:szCs w:val="24"/>
        </w:rPr>
        <w:t>“</w:t>
      </w:r>
      <w:r w:rsidRPr="00193F25">
        <w:rPr>
          <w:rFonts w:ascii="Aptos Display" w:hAnsi="Aptos Display"/>
          <w:i/>
          <w:iCs/>
          <w:sz w:val="24"/>
          <w:szCs w:val="24"/>
        </w:rPr>
        <w:t>Para nós, trabalhar juntos não é uma questão de «estilo», mas uma necessidade fisiológica, fundada na graça concedida a cada um «segundo a medida do dom de Cristo» (</w:t>
      </w:r>
      <w:proofErr w:type="spellStart"/>
      <w:r w:rsidRPr="00193F25">
        <w:rPr>
          <w:rFonts w:ascii="Aptos Display" w:hAnsi="Aptos Display"/>
          <w:i/>
          <w:iCs/>
          <w:sz w:val="24"/>
          <w:szCs w:val="24"/>
        </w:rPr>
        <w:t>Ef</w:t>
      </w:r>
      <w:proofErr w:type="spellEnd"/>
      <w:r w:rsidRPr="00193F25">
        <w:rPr>
          <w:rFonts w:ascii="Aptos Display" w:hAnsi="Aptos Display"/>
          <w:i/>
          <w:iCs/>
          <w:sz w:val="24"/>
          <w:szCs w:val="24"/>
        </w:rPr>
        <w:t> 4, 7)</w:t>
      </w:r>
      <w:r w:rsidRPr="00193F25">
        <w:rPr>
          <w:rFonts w:ascii="Aptos Display" w:hAnsi="Aptos Display"/>
          <w:sz w:val="24"/>
          <w:szCs w:val="24"/>
        </w:rPr>
        <w:t xml:space="preserve">”. O desporto ensina-nos que a vida não se joga a sós! Precisamos todos uns dos outros para nascermos, crescermos, aprendermos e superarmos os nossos limites, sofrermos juntos com humildade as derrotas e celebrarmos juntos com gratidão as vitórias. Todos precisamos dos outros, da sua fé, do seu testemunho, para nascermos, crescermos, vivermos, caminharmos e celebrarmos juntos </w:t>
      </w:r>
      <w:proofErr w:type="gramStart"/>
      <w:r w:rsidRPr="00193F25">
        <w:rPr>
          <w:rFonts w:ascii="Aptos Display" w:hAnsi="Aptos Display"/>
          <w:sz w:val="24"/>
          <w:szCs w:val="24"/>
        </w:rPr>
        <w:t>a</w:t>
      </w:r>
      <w:proofErr w:type="gramEnd"/>
      <w:r w:rsidRPr="00193F25">
        <w:rPr>
          <w:rFonts w:ascii="Aptos Display" w:hAnsi="Aptos Display"/>
          <w:sz w:val="24"/>
          <w:szCs w:val="24"/>
        </w:rPr>
        <w:t xml:space="preserve"> fé, num encontro de irmãos</w:t>
      </w:r>
      <w:r w:rsidRPr="00193F25">
        <w:rPr>
          <w:rFonts w:ascii="Aptos Display" w:hAnsi="Aptos Display"/>
          <w:bCs/>
          <w:sz w:val="24"/>
          <w:szCs w:val="24"/>
        </w:rPr>
        <w:t xml:space="preserve">. Lembra-te: </w:t>
      </w:r>
      <w:r w:rsidRPr="00193F25">
        <w:rPr>
          <w:rFonts w:ascii="Aptos Display" w:hAnsi="Aptos Display"/>
          <w:b/>
          <w:sz w:val="24"/>
          <w:szCs w:val="24"/>
        </w:rPr>
        <w:t>fazes parte dos convocados. Não jogas nem vences sozinho</w:t>
      </w:r>
      <w:r w:rsidRPr="00193F25">
        <w:rPr>
          <w:rFonts w:ascii="Aptos Display" w:hAnsi="Aptos Display"/>
          <w:sz w:val="24"/>
          <w:szCs w:val="24"/>
        </w:rPr>
        <w:t>!</w:t>
      </w:r>
    </w:p>
    <w:p w14:paraId="60095306" w14:textId="77777777" w:rsidR="00193F25" w:rsidRDefault="00193F25" w:rsidP="00193F25">
      <w:pPr>
        <w:spacing w:after="0" w:line="360" w:lineRule="auto"/>
        <w:jc w:val="both"/>
        <w:rPr>
          <w:rFonts w:ascii="Aptos Display" w:hAnsi="Aptos Display"/>
          <w:color w:val="FF0000"/>
          <w:sz w:val="24"/>
          <w:szCs w:val="24"/>
        </w:rPr>
      </w:pPr>
    </w:p>
    <w:p w14:paraId="77C9438E" w14:textId="78BC0499" w:rsidR="00193F25" w:rsidRPr="00193F25" w:rsidRDefault="00193F25" w:rsidP="00193F25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  <w:r w:rsidRPr="00193F25">
        <w:rPr>
          <w:rFonts w:ascii="Aptos Display" w:hAnsi="Aptos Display"/>
          <w:color w:val="FF0000"/>
          <w:sz w:val="24"/>
          <w:szCs w:val="24"/>
        </w:rPr>
        <w:t>3.</w:t>
      </w:r>
      <w:r w:rsidRPr="00193F25">
        <w:rPr>
          <w:rFonts w:ascii="Aptos Display" w:hAnsi="Aptos Display"/>
          <w:sz w:val="24"/>
          <w:szCs w:val="24"/>
        </w:rPr>
        <w:t xml:space="preserve"> Queridos meninos e meninas: concluímos, por este ano, os encontros semanais de catequese! Entramos agora noutro </w:t>
      </w:r>
      <w:r w:rsidRPr="00193F25">
        <w:rPr>
          <w:rFonts w:ascii="Aptos Display" w:hAnsi="Aptos Display"/>
          <w:i/>
          <w:iCs/>
          <w:sz w:val="24"/>
          <w:szCs w:val="24"/>
        </w:rPr>
        <w:t xml:space="preserve">campeonato, </w:t>
      </w:r>
      <w:r w:rsidRPr="00193F25">
        <w:rPr>
          <w:rFonts w:ascii="Aptos Display" w:hAnsi="Aptos Display"/>
          <w:sz w:val="24"/>
          <w:szCs w:val="24"/>
        </w:rPr>
        <w:t xml:space="preserve">que exige treino permanente. Somos chamados a cuidar da participação na Eucaristia Dominical. Não há pausas nem intervalos para a Eucaristia. É como se um jogador deixasse de se alimentar ou de treinar: rapidamente perderia as forças para se manter em forma. Vede aqui a imagem dos </w:t>
      </w:r>
      <w:r w:rsidRPr="00193F25">
        <w:rPr>
          <w:rFonts w:ascii="Aptos Display" w:hAnsi="Aptos Display"/>
          <w:sz w:val="24"/>
          <w:szCs w:val="24"/>
        </w:rPr>
        <w:lastRenderedPageBreak/>
        <w:t>Pastorinhos: eles não deixaram de ir à Missa, por terem visto um Anjo, por lhes aparecer Nossa Senhora. Pelo contrário, nunca mais dispensaram a Eucaristia. Era o seu alimento indispensável, a sua autoestrada para o Céu.</w:t>
      </w:r>
    </w:p>
    <w:p w14:paraId="7F31A694" w14:textId="77777777" w:rsidR="00193F25" w:rsidRPr="00193F25" w:rsidRDefault="00193F25" w:rsidP="00193F25">
      <w:pPr>
        <w:spacing w:after="0" w:line="360" w:lineRule="auto"/>
        <w:jc w:val="both"/>
        <w:rPr>
          <w:rFonts w:ascii="Aptos Display" w:hAnsi="Aptos Display"/>
          <w:sz w:val="24"/>
          <w:szCs w:val="24"/>
        </w:rPr>
      </w:pPr>
    </w:p>
    <w:p w14:paraId="2ED06FAE" w14:textId="77777777" w:rsidR="00193F25" w:rsidRPr="00193F25" w:rsidRDefault="00193F25" w:rsidP="00193F25">
      <w:pPr>
        <w:spacing w:after="0" w:line="360" w:lineRule="auto"/>
        <w:jc w:val="both"/>
        <w:rPr>
          <w:rFonts w:ascii="Aptos Display" w:hAnsi="Aptos Display" w:cs="Tahoma"/>
          <w:bCs/>
          <w:color w:val="000000"/>
          <w:sz w:val="24"/>
          <w:szCs w:val="24"/>
        </w:rPr>
      </w:pPr>
      <w:r w:rsidRPr="00193F25">
        <w:rPr>
          <w:rFonts w:ascii="Aptos Display" w:hAnsi="Aptos Display"/>
          <w:color w:val="FF0000"/>
          <w:sz w:val="24"/>
          <w:szCs w:val="24"/>
        </w:rPr>
        <w:t>4.</w:t>
      </w:r>
      <w:r w:rsidRPr="00193F25">
        <w:rPr>
          <w:rFonts w:ascii="Aptos Display" w:hAnsi="Aptos Display"/>
          <w:sz w:val="24"/>
          <w:szCs w:val="24"/>
        </w:rPr>
        <w:t xml:space="preserve"> </w:t>
      </w:r>
      <w:r w:rsidRPr="00193F25">
        <w:rPr>
          <w:rFonts w:ascii="Aptos Display" w:hAnsi="Aptos Display" w:cs="Tahoma"/>
          <w:bCs/>
          <w:color w:val="000000"/>
          <w:sz w:val="24"/>
          <w:szCs w:val="24"/>
        </w:rPr>
        <w:t>Caríssimos pais: estou certo de que levais a peito o cuidado pela alimentação dos vossos filhos, pelo desporto e por tudo o que os mantém saudáveis e em boa forma física! Mas é preciso que tenhais especial cuidado com o alimento espiritual, para os fazer crescer como filhos de Deus. Disse o Papa Leão XIV há poucos dias: “</w:t>
      </w:r>
      <w:r w:rsidRPr="00193F25">
        <w:rPr>
          <w:rFonts w:ascii="Aptos Display" w:hAnsi="Aptos Display" w:cs="Tahoma"/>
          <w:bCs/>
          <w:i/>
          <w:iCs/>
          <w:color w:val="000000"/>
          <w:sz w:val="24"/>
          <w:szCs w:val="24"/>
        </w:rPr>
        <w:t>se fazemos parte de Cristo, a sua ausência causa-nos uma inquietação que podemos comparar à fome corporal</w:t>
      </w:r>
      <w:r w:rsidRPr="00193F25">
        <w:rPr>
          <w:rFonts w:ascii="Aptos Display" w:hAnsi="Aptos Display" w:cs="Tahoma"/>
          <w:bCs/>
          <w:color w:val="000000"/>
          <w:sz w:val="24"/>
          <w:szCs w:val="24"/>
        </w:rPr>
        <w:t xml:space="preserve">”. A Eucaristia Dominical – disse o Papa – vai ritmando a nossa existência como a de uma criança que recebe o alimento da sua mãe, como a de um desportista que vai medindo as forças necessárias para chegar à meta” (Discurso aos Bispos, 08.06.2026). Sem a eucaristia, ficamos mais sós, mais egoístas, perdemos o sentido de pertença a uma comunidade, tornamo-nos ovelhas desgarradas!  </w:t>
      </w:r>
    </w:p>
    <w:p w14:paraId="0D59400E" w14:textId="77777777" w:rsidR="00193F25" w:rsidRPr="00193F25" w:rsidRDefault="00193F25" w:rsidP="00193F25">
      <w:pPr>
        <w:spacing w:after="0" w:line="360" w:lineRule="auto"/>
        <w:jc w:val="both"/>
        <w:rPr>
          <w:rFonts w:ascii="Aptos Display" w:hAnsi="Aptos Display" w:cs="Tahoma"/>
          <w:bCs/>
          <w:color w:val="000000"/>
          <w:sz w:val="24"/>
          <w:szCs w:val="24"/>
        </w:rPr>
      </w:pPr>
    </w:p>
    <w:p w14:paraId="33FB0465" w14:textId="77777777" w:rsidR="00193F25" w:rsidRPr="00193F25" w:rsidRDefault="00193F25" w:rsidP="00193F25">
      <w:pPr>
        <w:spacing w:after="0" w:line="360" w:lineRule="auto"/>
        <w:jc w:val="both"/>
        <w:rPr>
          <w:rFonts w:ascii="Aptos Display" w:hAnsi="Aptos Display" w:cs="Tahoma"/>
          <w:bCs/>
          <w:color w:val="000000"/>
          <w:sz w:val="24"/>
          <w:szCs w:val="24"/>
        </w:rPr>
      </w:pPr>
      <w:r w:rsidRPr="00193F25">
        <w:rPr>
          <w:rFonts w:ascii="Aptos Display" w:hAnsi="Aptos Display" w:cs="Tahoma"/>
          <w:bCs/>
          <w:color w:val="FF0000"/>
          <w:sz w:val="24"/>
          <w:szCs w:val="24"/>
        </w:rPr>
        <w:t>5.</w:t>
      </w:r>
      <w:r w:rsidRPr="00193F25">
        <w:rPr>
          <w:rFonts w:ascii="Aptos Display" w:hAnsi="Aptos Display" w:cs="Tahoma"/>
          <w:bCs/>
          <w:color w:val="000000"/>
          <w:sz w:val="24"/>
          <w:szCs w:val="24"/>
        </w:rPr>
        <w:t xml:space="preserve"> Meninos e meninas: Façamos esta aliança, este compromisso, com Jesus: o de sair de casa, em cada domingo, para a Eucaristia! Recebeis hoje de graça o alimento do Senhor, da Sua Palavra, do Seu Pão. Dai de graça, levai a todos esta alegria, que vem deste dia: o Pão da Eucaristia! </w:t>
      </w:r>
      <w:r w:rsidRPr="00193F25">
        <w:rPr>
          <w:rFonts w:ascii="Aptos Display" w:hAnsi="Aptos Display"/>
          <w:sz w:val="24"/>
          <w:szCs w:val="24"/>
        </w:rPr>
        <w:t xml:space="preserve">Que o Espírito Santo faça de todos nós uma só equipa, com um só selecionador, um só rebanho, guiado por um só Pastor! </w:t>
      </w:r>
    </w:p>
    <w:p w14:paraId="47904B59" w14:textId="77777777" w:rsidR="00572707" w:rsidRDefault="00572707"/>
    <w:sectPr w:rsidR="00572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25"/>
    <w:rsid w:val="0012329E"/>
    <w:rsid w:val="00193F25"/>
    <w:rsid w:val="003424C0"/>
    <w:rsid w:val="00362FD7"/>
    <w:rsid w:val="003A6F67"/>
    <w:rsid w:val="0043646B"/>
    <w:rsid w:val="00463460"/>
    <w:rsid w:val="00523B0A"/>
    <w:rsid w:val="00572707"/>
    <w:rsid w:val="005D6E04"/>
    <w:rsid w:val="007D6A31"/>
    <w:rsid w:val="00862D98"/>
    <w:rsid w:val="0094269B"/>
    <w:rsid w:val="00A50314"/>
    <w:rsid w:val="00A51603"/>
    <w:rsid w:val="00AA5858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EA8767"/>
  <w15:chartTrackingRefBased/>
  <w15:docId w15:val="{94422130-68C7-47C2-B64D-7E0AF5E6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F25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93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93F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93F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93F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93F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93F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93F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93F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93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3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93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93F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93F2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93F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93F2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93F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93F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93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9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93F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93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93F2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93F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3F2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193F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93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93F2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93F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3011</Characters>
  <Application>Microsoft Office Word</Application>
  <DocSecurity>0</DocSecurity>
  <Lines>53</Lines>
  <Paragraphs>10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2026-06-11T12:49:00Z</dcterms:created>
  <dcterms:modified xsi:type="dcterms:W3CDTF">2026-06-11T12:50:00Z</dcterms:modified>
</cp:coreProperties>
</file>