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A73C6" w14:textId="542BB2A8" w:rsidR="00014B8A" w:rsidRPr="000D2FD7" w:rsidRDefault="00556585" w:rsidP="003C0C79">
      <w:pPr>
        <w:spacing w:after="0" w:line="360" w:lineRule="auto"/>
        <w:rPr>
          <w:rFonts w:ascii="Aptos Display" w:eastAsia="Times New Roman" w:hAnsi="Aptos Display"/>
          <w:b/>
          <w:bCs/>
          <w:sz w:val="21"/>
          <w:szCs w:val="21"/>
          <w:lang w:eastAsia="pt-PT"/>
        </w:rPr>
      </w:pPr>
      <w:r>
        <w:rPr>
          <w:rFonts w:ascii="Aptos Display" w:eastAsia="Times New Roman" w:hAnsi="Aptos Display"/>
          <w:b/>
          <w:bCs/>
          <w:noProof/>
          <w:sz w:val="21"/>
          <w:szCs w:val="21"/>
          <w:lang w:eastAsia="pt-PT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B71A69B" wp14:editId="5FAE6890">
            <wp:simplePos x="0" y="0"/>
            <wp:positionH relativeFrom="column">
              <wp:posOffset>-191135</wp:posOffset>
            </wp:positionH>
            <wp:positionV relativeFrom="paragraph">
              <wp:posOffset>0</wp:posOffset>
            </wp:positionV>
            <wp:extent cx="4787265" cy="6748145"/>
            <wp:effectExtent l="0" t="0" r="0" b="0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5569807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80765" name="Imagem 5569807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B8A">
        <w:rPr>
          <w:rFonts w:ascii="Aptos Display" w:eastAsia="Times New Roman" w:hAnsi="Aptos Display"/>
          <w:b/>
          <w:bCs/>
          <w:sz w:val="21"/>
          <w:szCs w:val="21"/>
          <w:lang w:eastAsia="pt-PT"/>
        </w:rPr>
        <w:br w:type="page"/>
      </w:r>
      <w:r w:rsidR="00014B8A" w:rsidRPr="000D2FD7">
        <w:rPr>
          <w:rFonts w:ascii="Aptos Display" w:eastAsia="Times New Roman" w:hAnsi="Aptos Display"/>
          <w:b/>
          <w:bCs/>
          <w:sz w:val="21"/>
          <w:szCs w:val="21"/>
          <w:lang w:eastAsia="pt-PT"/>
        </w:rPr>
        <w:lastRenderedPageBreak/>
        <w:t>Boas-vindas | Acolhimento</w:t>
      </w:r>
    </w:p>
    <w:p w14:paraId="72A84AB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b/>
          <w:bCs/>
          <w:sz w:val="21"/>
          <w:szCs w:val="21"/>
          <w:lang w:eastAsia="pt-PT"/>
        </w:rPr>
      </w:pPr>
    </w:p>
    <w:p w14:paraId="3D486DBC" w14:textId="0A80CB86" w:rsidR="00014B8A" w:rsidRPr="000D2FD7" w:rsidRDefault="005A1897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</w:rPr>
      </w:pPr>
      <w:r w:rsidRPr="005A1897"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 (antes da procissão de entrada):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 </w:t>
      </w:r>
    </w:p>
    <w:p w14:paraId="1EA691F3" w14:textId="77777777" w:rsidR="00014B8A" w:rsidRDefault="00014B8A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</w:rPr>
      </w:pPr>
    </w:p>
    <w:p w14:paraId="7739EA25" w14:textId="0A5C8ACB" w:rsidR="00014B8A" w:rsidRPr="00061382" w:rsidRDefault="00014B8A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Bom dia. Sejam todos muito bem-vindos: crianças, pais, padrinhos, avós,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amigos e amigas. Que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>feliz é este encontro de irmãos e irmãs, para celebrarmos juntos a Eucaristia, como uma só família, à volta da mesa da Eucaristia.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A porta de entrada nesta Casa é o Batismo, pelo qual somos inseridos no único Corpo de Cristo, que é a Igreja. Mas é a participação na Eucaristia que aperfeiçoa em nós o que recebemos no Batismo. Somos batizados em ordem à Eucaristia. Acolhemos em festa estas </w:t>
      </w:r>
      <w:r w:rsidR="001471F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</w:rPr>
        <w:t xml:space="preserve">9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crianças, que vão comungar, pela primeira vez, o Corpo e Sangue do Senhor. Acolhemos com alegria todas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>est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as crianças, os pais, padrinhos, avós, familiares e amigos. Procuremos também nós participar, com todo o coração, toda a nossa mente e todos os nossos sentidos, para vivermos intensamente este encontro com o Senhor.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Cuidemos de observar o silêncio, de evitar palavras e movimentos desnecessários. Não chamemos a atenção sobre as crianças. Desliguemos os telemóveis.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De pé, voltemo-nos para a porta de entrada, de onde tem início a procissão.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>Fixemos o nosso olhar na Cruz de Nosso Senhor Jesus Cristo.</w:t>
      </w:r>
    </w:p>
    <w:p w14:paraId="03D8899A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25238BA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I. RITOS INICIAIS</w:t>
      </w:r>
    </w:p>
    <w:p w14:paraId="5FB21E3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i/>
          <w:iCs/>
          <w:color w:val="FF0000"/>
          <w:sz w:val="21"/>
          <w:szCs w:val="21"/>
          <w:lang w:eastAsia="pt-PT"/>
        </w:rPr>
      </w:pPr>
    </w:p>
    <w:p w14:paraId="4F3D66C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"/>
          <w:b/>
          <w:sz w:val="21"/>
          <w:szCs w:val="21"/>
        </w:rPr>
        <w:t xml:space="preserve">Procissão e Cântico de </w:t>
      </w: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entrada </w:t>
      </w:r>
    </w:p>
    <w:p w14:paraId="6110FD2E" w14:textId="558CBF0E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color w:val="FF0000"/>
          <w:sz w:val="21"/>
          <w:szCs w:val="21"/>
          <w:lang w:eastAsia="pt-PT"/>
        </w:rPr>
      </w:pP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Crianças integram a </w:t>
      </w:r>
      <w:r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>P</w:t>
      </w: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rocissão. Pais já </w:t>
      </w:r>
      <w:r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estão </w:t>
      </w: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>nos seus lugares.</w:t>
      </w:r>
    </w:p>
    <w:p w14:paraId="63CDA7E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</w:rPr>
      </w:pPr>
    </w:p>
    <w:p w14:paraId="63B008B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>Saudação inicial</w:t>
      </w:r>
    </w:p>
    <w:p w14:paraId="21E183A4" w14:textId="0DACEC74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>P.</w:t>
      </w: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34EF6">
        <w:rPr>
          <w:rFonts w:ascii="Aptos Display" w:eastAsia="Arial Unicode MS" w:hAnsi="Aptos Display" w:cs="Arial Unicode MS"/>
          <w:bCs/>
          <w:sz w:val="21"/>
          <w:szCs w:val="21"/>
        </w:rPr>
        <w:t>Hoje é</w:t>
      </w:r>
      <w:r>
        <w:rPr>
          <w:rFonts w:ascii="Aptos Display" w:eastAsia="Arial Unicode MS" w:hAnsi="Aptos Display" w:cs="Arial Unicode MS"/>
          <w:bCs/>
          <w:sz w:val="21"/>
          <w:szCs w:val="21"/>
        </w:rPr>
        <w:t xml:space="preserve"> Domingo, dia do Senhor</w:t>
      </w:r>
      <w:r>
        <w:rPr>
          <w:rFonts w:ascii="Aptos Display" w:eastAsia="Arial Unicode MS" w:hAnsi="Aptos Display" w:cs="Arial Unicode MS"/>
          <w:b/>
          <w:sz w:val="21"/>
          <w:szCs w:val="21"/>
        </w:rPr>
        <w:t xml:space="preserve">. </w:t>
      </w:r>
      <w:r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Desde a Páscoa, no primeiro dia da semana, em cada domingo, a Igreja reúne-se em Eucaristia, para celebrar a entrega, morte e </w:t>
      </w:r>
      <w:r>
        <w:rPr>
          <w:rFonts w:ascii="Aptos Display" w:eastAsia="Arial Unicode MS" w:hAnsi="Aptos Display" w:cs="Arial Unicode MS"/>
          <w:sz w:val="21"/>
          <w:szCs w:val="21"/>
          <w:lang w:eastAsia="it-IT"/>
        </w:rPr>
        <w:lastRenderedPageBreak/>
        <w:t xml:space="preserve">ressurreição de Jesus, por nós. Na Eucaristia, Jesus põe-nos à mesa com Ele e ensina-nos que o verdadeiro sacrifício é oferecer a vida, é praticar a misericórdia, a bondade e o perdão.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Queridos meninos e queridas meninas: viestes aqui para participar nesta </w:t>
      </w:r>
      <w:r>
        <w:rPr>
          <w:rFonts w:ascii="Aptos Display" w:eastAsia="Arial Unicode MS" w:hAnsi="Aptos Display" w:cs="Arial Unicode MS"/>
          <w:sz w:val="21"/>
          <w:szCs w:val="21"/>
        </w:rPr>
        <w:t>F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>esta maravilhosa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 da Eucaristia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, que nunca mais esquecereis: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depois do Batismo, este é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o vosso primeiro encontro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pleno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com Jesus,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pela comunhão da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Eucaristia. A Primeira Comunhão é, antes de mais nada, uma </w:t>
      </w:r>
      <w:r>
        <w:rPr>
          <w:rFonts w:ascii="Aptos Display" w:eastAsia="Arial Unicode MS" w:hAnsi="Aptos Display" w:cs="Arial Unicode MS"/>
          <w:sz w:val="21"/>
          <w:szCs w:val="21"/>
        </w:rPr>
        <w:t>F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>esta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,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na qual celebramos a entrega de Jesus, que </w:t>
      </w:r>
      <w:r>
        <w:rPr>
          <w:rFonts w:ascii="Aptos Display" w:eastAsia="Arial Unicode MS" w:hAnsi="Aptos Display" w:cs="Arial Unicode MS"/>
          <w:sz w:val="21"/>
          <w:szCs w:val="21"/>
        </w:rPr>
        <w:t>Se oferece por nós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. </w:t>
      </w:r>
      <w:r>
        <w:rPr>
          <w:rFonts w:ascii="Aptos Display" w:eastAsia="Arial Unicode MS" w:hAnsi="Aptos Display" w:cs="Arial Unicode MS"/>
          <w:sz w:val="21"/>
          <w:szCs w:val="21"/>
        </w:rPr>
        <w:t>Peço que saudeis e vos apresenteis à comunidade, que vos acolhe com alegria à mesa do Senhor.</w:t>
      </w:r>
    </w:p>
    <w:p w14:paraId="6383F7D4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textAlignment w:val="baseline"/>
        <w:rPr>
          <w:rFonts w:ascii="Aptos Display" w:eastAsia="Arial Unicode MS" w:hAnsi="Aptos Display" w:cs="Arial Unicode MS"/>
          <w:sz w:val="21"/>
          <w:szCs w:val="21"/>
        </w:rPr>
      </w:pPr>
    </w:p>
    <w:p w14:paraId="58C76445" w14:textId="77777777" w:rsidR="00014B8A" w:rsidRPr="00E01825" w:rsidRDefault="00014B8A" w:rsidP="00014B8A">
      <w:pPr>
        <w:spacing w:after="0" w:line="360" w:lineRule="auto"/>
        <w:ind w:left="-5" w:right="28" w:hanging="10"/>
        <w:jc w:val="both"/>
        <w:rPr>
          <w:rFonts w:ascii="Aptos Display" w:hAnsi="Aptos Display" w:cs="Calibri"/>
          <w:b/>
          <w:bCs/>
          <w:color w:val="000000"/>
          <w:kern w:val="2"/>
          <w:sz w:val="21"/>
          <w:szCs w:val="21"/>
          <w:lang w:eastAsia="pt-PT"/>
        </w:rPr>
      </w:pPr>
      <w:r w:rsidRPr="00061382">
        <w:rPr>
          <w:rFonts w:ascii="Aptos Display" w:hAnsi="Aptos Display" w:cs="Calibri"/>
          <w:b/>
          <w:bCs/>
          <w:color w:val="000000"/>
          <w:kern w:val="2"/>
          <w:sz w:val="21"/>
          <w:szCs w:val="21"/>
          <w:lang w:eastAsia="pt-PT"/>
        </w:rPr>
        <w:t xml:space="preserve">Saudação à comunidade feita por três crianças </w:t>
      </w:r>
      <w:r w:rsidRPr="00556585">
        <w:rPr>
          <w:rFonts w:ascii="Aptos Display" w:hAnsi="Aptos Display" w:cs="Calibri"/>
          <w:color w:val="FF0000"/>
          <w:kern w:val="2"/>
          <w:sz w:val="18"/>
          <w:szCs w:val="18"/>
          <w:lang w:eastAsia="pt-PT"/>
        </w:rPr>
        <w:t>(ou por um só a ler os três tópicos):</w:t>
      </w:r>
      <w:r w:rsidRPr="00061382">
        <w:rPr>
          <w:rFonts w:ascii="Aptos Display" w:hAnsi="Aptos Display" w:cs="Calibri"/>
          <w:color w:val="FF0000"/>
          <w:kern w:val="2"/>
          <w:sz w:val="21"/>
          <w:szCs w:val="21"/>
          <w:lang w:eastAsia="pt-PT"/>
        </w:rPr>
        <w:t xml:space="preserve"> </w:t>
      </w:r>
    </w:p>
    <w:p w14:paraId="745E8640" w14:textId="77777777" w:rsidR="00014B8A" w:rsidRPr="00061382" w:rsidRDefault="00014B8A" w:rsidP="00014B8A">
      <w:pPr>
        <w:spacing w:after="0" w:line="360" w:lineRule="auto"/>
        <w:ind w:right="28"/>
        <w:jc w:val="both"/>
        <w:rPr>
          <w:rFonts w:ascii="Aptos Display" w:hAnsi="Aptos Display" w:cs="Calibri"/>
          <w:color w:val="000000"/>
          <w:kern w:val="2"/>
          <w:sz w:val="21"/>
          <w:szCs w:val="21"/>
          <w:lang w:eastAsia="pt-PT"/>
        </w:rPr>
      </w:pPr>
    </w:p>
    <w:p w14:paraId="6951479F" w14:textId="6F71D9EA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Olá, bom dia. </w:t>
      </w:r>
      <w:r>
        <w:rPr>
          <w:rFonts w:ascii="Aptos Display" w:eastAsia="Aptos" w:hAnsi="Aptos Display"/>
          <w:kern w:val="2"/>
          <w:sz w:val="21"/>
          <w:szCs w:val="21"/>
        </w:rPr>
        <w:t xml:space="preserve">Somos </w:t>
      </w:r>
      <w:r w:rsidR="001471F7">
        <w:rPr>
          <w:rFonts w:ascii="Aptos Display" w:eastAsia="Aptos" w:hAnsi="Aptos Display"/>
          <w:kern w:val="2"/>
          <w:sz w:val="21"/>
          <w:szCs w:val="21"/>
        </w:rPr>
        <w:t>9</w:t>
      </w:r>
      <w:r>
        <w:rPr>
          <w:rFonts w:ascii="Aptos Display" w:eastAsia="Aptos" w:hAnsi="Aptos Display"/>
          <w:kern w:val="2"/>
          <w:sz w:val="21"/>
          <w:szCs w:val="21"/>
        </w:rPr>
        <w:t xml:space="preserve"> meninos e meninas</w:t>
      </w:r>
      <w:r w:rsidR="00E73D28">
        <w:rPr>
          <w:rFonts w:ascii="Aptos Display" w:eastAsia="Aptos" w:hAnsi="Aptos Display"/>
          <w:kern w:val="2"/>
          <w:sz w:val="21"/>
          <w:szCs w:val="21"/>
        </w:rPr>
        <w:t xml:space="preserve"> do Grupo das Catequistas Ana Isabel, Cristina e Beatriz Lima</w:t>
      </w:r>
      <w:r>
        <w:rPr>
          <w:rFonts w:ascii="Aptos Display" w:eastAsia="Aptos" w:hAnsi="Aptos Display"/>
          <w:kern w:val="2"/>
          <w:sz w:val="21"/>
          <w:szCs w:val="21"/>
        </w:rPr>
        <w:t>. Hoje q</w:t>
      </w:r>
      <w:r w:rsidRPr="00061382">
        <w:rPr>
          <w:rFonts w:ascii="Aptos Display" w:eastAsia="Aptos" w:hAnsi="Aptos Display"/>
          <w:kern w:val="2"/>
          <w:sz w:val="21"/>
          <w:szCs w:val="21"/>
        </w:rPr>
        <w:t>ueria</w:t>
      </w:r>
      <w:r>
        <w:rPr>
          <w:rFonts w:ascii="Aptos Display" w:eastAsia="Aptos" w:hAnsi="Aptos Display"/>
          <w:kern w:val="2"/>
          <w:sz w:val="21"/>
          <w:szCs w:val="21"/>
        </w:rPr>
        <w:t xml:space="preserve"> ser a voz do Anjo da Paz e </w:t>
      </w:r>
      <w:r w:rsidRPr="00061382">
        <w:rPr>
          <w:rFonts w:ascii="Aptos Display" w:eastAsia="Aptos" w:hAnsi="Aptos Display"/>
          <w:kern w:val="2"/>
          <w:sz w:val="21"/>
          <w:szCs w:val="21"/>
        </w:rPr>
        <w:t>saudar-vos a todos, com a Paz de Jesus</w:t>
      </w:r>
      <w:r w:rsidR="00C75001">
        <w:rPr>
          <w:rFonts w:ascii="Aptos Display" w:eastAsia="Aptos" w:hAnsi="Aptos Display"/>
          <w:kern w:val="2"/>
          <w:sz w:val="21"/>
          <w:szCs w:val="21"/>
        </w:rPr>
        <w:t xml:space="preserve">. Jesus 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está presente no meio de nós, quando nos reunimos em Seu nome. Obrigado(a), queridos pais, queridos avós, queridos padrinhos, queridos familiares e amigos, queridos catequistas, querido pároco. A vossa presença enche-nos de </w:t>
      </w:r>
      <w:r>
        <w:rPr>
          <w:rFonts w:ascii="Aptos Display" w:eastAsia="Aptos" w:hAnsi="Aptos Display"/>
          <w:kern w:val="2"/>
          <w:sz w:val="21"/>
          <w:szCs w:val="21"/>
        </w:rPr>
        <w:t xml:space="preserve">muita 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alegria. </w:t>
      </w:r>
    </w:p>
    <w:p w14:paraId="6E35A10F" w14:textId="77777777" w:rsidR="00014B8A" w:rsidRPr="00061382" w:rsidRDefault="00014B8A" w:rsidP="00014B8A">
      <w:pPr>
        <w:spacing w:after="0" w:line="360" w:lineRule="auto"/>
        <w:ind w:left="-5" w:right="28" w:hanging="10"/>
        <w:jc w:val="both"/>
        <w:rPr>
          <w:rFonts w:ascii="Aptos Display" w:hAnsi="Aptos Display" w:cs="Calibri"/>
          <w:color w:val="000000"/>
          <w:kern w:val="2"/>
          <w:sz w:val="21"/>
          <w:szCs w:val="21"/>
          <w:lang w:eastAsia="pt-PT"/>
        </w:rPr>
      </w:pPr>
    </w:p>
    <w:p w14:paraId="1A70B7C9" w14:textId="77777777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>À volta de Jesus e da sua mesa, somos todos diferentes, mas somos todos irmãos. Somos todos uma única família</w:t>
      </w:r>
      <w:r>
        <w:rPr>
          <w:rFonts w:ascii="Aptos Display" w:eastAsia="Aptos" w:hAnsi="Aptos Display"/>
          <w:kern w:val="2"/>
          <w:sz w:val="21"/>
          <w:szCs w:val="21"/>
        </w:rPr>
        <w:t xml:space="preserve"> de Cristo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. </w:t>
      </w:r>
      <w:r>
        <w:rPr>
          <w:rFonts w:ascii="Aptos Display" w:eastAsia="Aptos" w:hAnsi="Aptos Display"/>
          <w:kern w:val="2"/>
          <w:sz w:val="21"/>
          <w:szCs w:val="21"/>
        </w:rPr>
        <w:t xml:space="preserve">N’Ele, nós que somos muitos, tornamo-nos um só. </w:t>
      </w:r>
      <w:r w:rsidRPr="00061382">
        <w:rPr>
          <w:rFonts w:ascii="Aptos Display" w:eastAsia="Aptos" w:hAnsi="Aptos Display"/>
          <w:kern w:val="2"/>
          <w:sz w:val="21"/>
          <w:szCs w:val="21"/>
        </w:rPr>
        <w:t>Olhamos para todos vós e o nosso coração enche-se de gratidão, porque Jesus faz de nós todos um só</w:t>
      </w:r>
      <w:r w:rsidRPr="00034EF6">
        <w:rPr>
          <w:rFonts w:ascii="Aptos Display" w:eastAsia="Aptos" w:hAnsi="Aptos Display"/>
          <w:kern w:val="2"/>
          <w:sz w:val="21"/>
          <w:szCs w:val="21"/>
        </w:rPr>
        <w:t xml:space="preserve"> </w:t>
      </w:r>
      <w:r>
        <w:rPr>
          <w:rFonts w:ascii="Aptos Display" w:eastAsia="Aptos" w:hAnsi="Aptos Display"/>
          <w:kern w:val="2"/>
          <w:sz w:val="21"/>
          <w:szCs w:val="21"/>
        </w:rPr>
        <w:t>Corpo para a Sua glória</w:t>
      </w:r>
      <w:r w:rsidRPr="00061382">
        <w:rPr>
          <w:rFonts w:ascii="Aptos Display" w:eastAsia="Aptos" w:hAnsi="Aptos Display"/>
          <w:kern w:val="2"/>
          <w:sz w:val="21"/>
          <w:szCs w:val="21"/>
        </w:rPr>
        <w:t>. Obrigado, Jesus</w:t>
      </w:r>
      <w:r>
        <w:rPr>
          <w:rFonts w:ascii="Aptos Display" w:eastAsia="Aptos" w:hAnsi="Aptos Display"/>
          <w:kern w:val="2"/>
          <w:sz w:val="21"/>
          <w:szCs w:val="21"/>
        </w:rPr>
        <w:t>,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 por</w:t>
      </w:r>
      <w:r>
        <w:rPr>
          <w:rFonts w:ascii="Aptos Display" w:eastAsia="Aptos" w:hAnsi="Aptos Display"/>
          <w:kern w:val="2"/>
          <w:sz w:val="21"/>
          <w:szCs w:val="21"/>
        </w:rPr>
        <w:t xml:space="preserve">que nos </w:t>
      </w:r>
      <w:r w:rsidRPr="00061382">
        <w:rPr>
          <w:rFonts w:ascii="Aptos Display" w:eastAsia="Aptos" w:hAnsi="Aptos Display"/>
          <w:kern w:val="2"/>
          <w:sz w:val="21"/>
          <w:szCs w:val="21"/>
        </w:rPr>
        <w:t>nunca nos deixas sós</w:t>
      </w:r>
      <w:r>
        <w:rPr>
          <w:rFonts w:ascii="Aptos Display" w:eastAsia="Aptos" w:hAnsi="Aptos Display"/>
          <w:kern w:val="2"/>
          <w:sz w:val="21"/>
          <w:szCs w:val="21"/>
        </w:rPr>
        <w:t xml:space="preserve">! </w:t>
      </w:r>
    </w:p>
    <w:p w14:paraId="71474CE5" w14:textId="77777777" w:rsidR="00014B8A" w:rsidRPr="00061382" w:rsidRDefault="00014B8A" w:rsidP="00014B8A">
      <w:pPr>
        <w:spacing w:after="0" w:line="360" w:lineRule="auto"/>
        <w:ind w:left="720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</w:p>
    <w:p w14:paraId="575DD3D8" w14:textId="77777777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 Obrigado por celebrarem connosco esta Festa da Eucaristia, em que Jesus Se oferece a todos nós como Pão da Vida.  Desde</w:t>
      </w:r>
      <w:r>
        <w:rPr>
          <w:rFonts w:ascii="Aptos Display" w:eastAsia="Aptos" w:hAnsi="Aptos Display"/>
          <w:kern w:val="2"/>
          <w:sz w:val="21"/>
          <w:szCs w:val="21"/>
        </w:rPr>
        <w:t xml:space="preserve"> 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o nosso Batismo, este é o dia mais importante da nossa vida cristã. Este é o dia da nossa «Primeira </w:t>
      </w:r>
      <w:r w:rsidRPr="00061382">
        <w:rPr>
          <w:rFonts w:ascii="Aptos Display" w:eastAsia="Aptos" w:hAnsi="Aptos Display"/>
          <w:kern w:val="2"/>
          <w:sz w:val="21"/>
          <w:szCs w:val="21"/>
        </w:rPr>
        <w:lastRenderedPageBreak/>
        <w:t>Comunhão»! Recebemos Jesus e Jesus recebe-nos a nós. É bom fazermos este caminho juntos.  Obrigado, por serem nossos companheiros.</w:t>
      </w:r>
    </w:p>
    <w:p w14:paraId="4594D99D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</w:pPr>
    </w:p>
    <w:p w14:paraId="7A6D353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  <w:t xml:space="preserve">Ato Penitencial – </w:t>
      </w:r>
      <w:proofErr w:type="spellStart"/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  <w:t>Kyrie</w:t>
      </w:r>
      <w:proofErr w:type="spellEnd"/>
    </w:p>
    <w:p w14:paraId="4A9EC53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</w:p>
    <w:p w14:paraId="480080CF" w14:textId="717F5C28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P.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 xml:space="preserve">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Façamos então os preparativos para a mesa do Senhor, deixando que Jesus nos lave, por dentro, do pecado e de toda a impureza. Vamos cantar e suplicar ao Senhor pela Sua misericórdia. </w:t>
      </w:r>
      <w:r w:rsidR="00201FD4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Ele mesmo nos diz hoje: “Quero a misericórdia mais que o sacrifício”.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Fazemo-lo na língua grega, a língua do Novo Testamento. Estas palavras significam: “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Senhor, misericórdia. Cristo, misericórdia. Senhor, misericórdia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”. Cantemo-las para que cheguem mais alto ao coração de Deus e mais em profundidade ao nosso coração.</w:t>
      </w:r>
    </w:p>
    <w:p w14:paraId="09C92715" w14:textId="77777777" w:rsidR="008549B5" w:rsidRDefault="008549B5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</w:p>
    <w:p w14:paraId="62C94224" w14:textId="72DC5581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! </w:t>
      </w:r>
    </w:p>
    <w:p w14:paraId="5DFB4B6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0C89611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Christe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0D5EE76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Christe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0CDF524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6E641FB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1220C87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0EB6ED6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P.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Porque o Senhor é bom, queremos cantar-Lhe um hino de louvor. </w:t>
      </w:r>
    </w:p>
    <w:p w14:paraId="7C9334AB" w14:textId="77777777" w:rsidR="00C75001" w:rsidRDefault="00C75001" w:rsidP="00014B8A">
      <w:pPr>
        <w:spacing w:after="0" w:line="360" w:lineRule="auto"/>
        <w:jc w:val="both"/>
        <w:rPr>
          <w:rFonts w:ascii="Aptos Display" w:eastAsia="Arial Unicode MS" w:hAnsi="Aptos Display" w:cs="Arial"/>
          <w:b/>
          <w:sz w:val="21"/>
          <w:szCs w:val="21"/>
          <w:lang w:eastAsia="it-IT"/>
        </w:rPr>
      </w:pPr>
    </w:p>
    <w:p w14:paraId="2FAAFA2C" w14:textId="59751AD5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b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"/>
          <w:b/>
          <w:sz w:val="21"/>
          <w:szCs w:val="21"/>
          <w:lang w:eastAsia="it-IT"/>
        </w:rPr>
        <w:t xml:space="preserve">Hino do Glória </w:t>
      </w:r>
      <w:r w:rsidRPr="000D2FD7">
        <w:rPr>
          <w:rFonts w:ascii="Aptos Display" w:eastAsia="Arial Unicode MS" w:hAnsi="Aptos Display" w:cs="Arial"/>
          <w:bCs/>
          <w:color w:val="FF0000"/>
          <w:sz w:val="21"/>
          <w:szCs w:val="21"/>
          <w:lang w:eastAsia="it-IT"/>
        </w:rPr>
        <w:t>(cantado)</w:t>
      </w:r>
    </w:p>
    <w:p w14:paraId="4D4C410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10"/>
          <w:szCs w:val="10"/>
          <w:lang w:eastAsia="it-IT"/>
        </w:rPr>
      </w:pPr>
    </w:p>
    <w:p w14:paraId="01686C1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it-IT"/>
        </w:rPr>
        <w:t xml:space="preserve">Oração Coleta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– Missal, 3.ª edição, p. 465</w:t>
      </w:r>
    </w:p>
    <w:p w14:paraId="1E08469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</w:rPr>
      </w:pPr>
    </w:p>
    <w:p w14:paraId="4E33641A" w14:textId="77777777" w:rsidR="00E73D28" w:rsidRDefault="00E73D28">
      <w:pPr>
        <w:spacing w:after="160" w:line="259" w:lineRule="auto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br w:type="page"/>
      </w:r>
    </w:p>
    <w:p w14:paraId="3E88CF38" w14:textId="176664BD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lastRenderedPageBreak/>
        <w:t>II. LITURGIA DA PALAVRA</w:t>
      </w:r>
    </w:p>
    <w:p w14:paraId="262143EB" w14:textId="77777777" w:rsidR="00014B8A" w:rsidRPr="003C49B2" w:rsidRDefault="00014B8A" w:rsidP="003C49B2">
      <w:pPr>
        <w:rPr>
          <w:rFonts w:asciiTheme="majorHAnsi" w:hAnsiTheme="majorHAnsi"/>
          <w:b/>
          <w:bCs/>
        </w:rPr>
      </w:pPr>
      <w:r w:rsidRPr="003C49B2">
        <w:rPr>
          <w:rFonts w:asciiTheme="majorHAnsi" w:hAnsiTheme="majorHAnsi"/>
          <w:b/>
          <w:bCs/>
        </w:rPr>
        <w:t>Monição antes das leituras</w:t>
      </w:r>
    </w:p>
    <w:p w14:paraId="6537606A" w14:textId="3B7D94C8" w:rsidR="00014B8A" w:rsidRPr="003C49B2" w:rsidRDefault="005A1897" w:rsidP="00014B8A">
      <w:pPr>
        <w:pStyle w:val="Ttulo2"/>
        <w:spacing w:line="360" w:lineRule="auto"/>
        <w:jc w:val="both"/>
        <w:rPr>
          <w:rFonts w:eastAsia="Arial Unicode MS" w:cs="Arial Unicode MS"/>
          <w:bCs/>
          <w:sz w:val="21"/>
          <w:szCs w:val="21"/>
        </w:rPr>
      </w:pPr>
      <w:r w:rsidRPr="00C75001">
        <w:rPr>
          <w:rFonts w:eastAsia="Arial Unicode MS" w:cs="Arial Unicode MS"/>
          <w:bCs/>
          <w:color w:val="EE0000"/>
          <w:sz w:val="21"/>
          <w:szCs w:val="21"/>
        </w:rPr>
        <w:t xml:space="preserve">Catequista ou </w:t>
      </w:r>
      <w:r w:rsidR="00014B8A" w:rsidRPr="00C75001">
        <w:rPr>
          <w:rFonts w:eastAsia="Arial Unicode MS" w:cs="Arial Unicode MS"/>
          <w:bCs/>
          <w:color w:val="EE0000"/>
          <w:sz w:val="21"/>
          <w:szCs w:val="21"/>
        </w:rPr>
        <w:t xml:space="preserve">Monitor(a): </w:t>
      </w:r>
      <w:r w:rsidR="00014B8A" w:rsidRPr="003C49B2">
        <w:rPr>
          <w:rFonts w:eastAsia="Arial Unicode MS" w:cs="Arial Unicode MS"/>
          <w:bCs/>
          <w:color w:val="000000" w:themeColor="text1"/>
          <w:sz w:val="21"/>
          <w:szCs w:val="21"/>
        </w:rPr>
        <w:t xml:space="preserve">Sentamo-nos e abeiramo-nos agora da mesa da Palavra. </w:t>
      </w:r>
      <w:r w:rsidR="00014B8A" w:rsidRPr="003C49B2">
        <w:rPr>
          <w:rFonts w:eastAsia="Arial Unicode MS" w:cs="Arial Unicode MS"/>
          <w:bCs/>
          <w:sz w:val="21"/>
          <w:szCs w:val="21"/>
        </w:rPr>
        <w:t>“</w:t>
      </w:r>
      <w:r w:rsidR="00014B8A" w:rsidRPr="003C49B2">
        <w:rPr>
          <w:rFonts w:eastAsia="Arial Unicode MS" w:cs="Arial Unicode MS"/>
          <w:bCs/>
          <w:i/>
          <w:color w:val="000000"/>
          <w:sz w:val="21"/>
          <w:szCs w:val="21"/>
        </w:rPr>
        <w:t>Há uma ligação muito forte entre a mesa da Palavra e a mesa da Eucaristia: a partir das duas mesas, a Igreja recebe e oferece aos fiéis o mesmo e único Pão de vida</w:t>
      </w:r>
      <w:r w:rsidR="00014B8A" w:rsidRPr="003C49B2">
        <w:rPr>
          <w:rFonts w:eastAsia="Arial Unicode MS" w:cs="Arial Unicode MS"/>
          <w:bCs/>
          <w:color w:val="000000"/>
          <w:sz w:val="21"/>
          <w:szCs w:val="21"/>
        </w:rPr>
        <w:t xml:space="preserve">” (Bento XVI, </w:t>
      </w:r>
      <w:proofErr w:type="spellStart"/>
      <w:r w:rsidR="00014B8A" w:rsidRPr="003C49B2">
        <w:rPr>
          <w:rFonts w:eastAsia="Arial Unicode MS" w:cs="Arial Unicode MS"/>
          <w:bCs/>
          <w:i/>
          <w:color w:val="000000"/>
          <w:sz w:val="21"/>
          <w:szCs w:val="21"/>
        </w:rPr>
        <w:t>Sacr</w:t>
      </w:r>
      <w:proofErr w:type="spellEnd"/>
      <w:r w:rsidR="00014B8A" w:rsidRPr="003C49B2">
        <w:rPr>
          <w:rFonts w:eastAsia="Arial Unicode MS" w:cs="Arial Unicode MS"/>
          <w:bCs/>
          <w:i/>
          <w:color w:val="000000"/>
          <w:sz w:val="21"/>
          <w:szCs w:val="21"/>
        </w:rPr>
        <w:t xml:space="preserve">. </w:t>
      </w:r>
      <w:proofErr w:type="spellStart"/>
      <w:r w:rsidR="00014B8A" w:rsidRPr="003C49B2">
        <w:rPr>
          <w:rFonts w:eastAsia="Arial Unicode MS" w:cs="Arial Unicode MS"/>
          <w:bCs/>
          <w:i/>
          <w:color w:val="000000"/>
          <w:sz w:val="21"/>
          <w:szCs w:val="21"/>
        </w:rPr>
        <w:t>Carit</w:t>
      </w:r>
      <w:proofErr w:type="spellEnd"/>
      <w:r w:rsidR="00014B8A" w:rsidRPr="003C49B2">
        <w:rPr>
          <w:rFonts w:eastAsia="Arial Unicode MS" w:cs="Arial Unicode MS"/>
          <w:bCs/>
          <w:color w:val="000000"/>
          <w:sz w:val="21"/>
          <w:szCs w:val="21"/>
        </w:rPr>
        <w:t xml:space="preserve">, 44). Escutemos atentamente esta Palavra, com os ouvidos abertos, para que Ela chegue ao nosso coração e daí passe às nossas mãos (cf. Papa Francisco, </w:t>
      </w:r>
      <w:r w:rsidR="00014B8A" w:rsidRPr="003C49B2">
        <w:rPr>
          <w:rFonts w:eastAsia="Arial Unicode MS" w:cs="Arial Unicode MS"/>
          <w:bCs/>
          <w:i/>
          <w:color w:val="000000"/>
          <w:sz w:val="21"/>
          <w:szCs w:val="21"/>
        </w:rPr>
        <w:t>Audiência</w:t>
      </w:r>
      <w:r w:rsidR="00014B8A" w:rsidRPr="003C49B2">
        <w:rPr>
          <w:rFonts w:eastAsia="Arial Unicode MS" w:cs="Arial Unicode MS"/>
          <w:bCs/>
          <w:color w:val="000000"/>
          <w:sz w:val="21"/>
          <w:szCs w:val="21"/>
        </w:rPr>
        <w:t>, 31.01.2018).</w:t>
      </w:r>
    </w:p>
    <w:p w14:paraId="187ABEBE" w14:textId="77777777" w:rsidR="00014B8A" w:rsidRPr="003C49B2" w:rsidRDefault="00014B8A" w:rsidP="00014B8A">
      <w:p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i/>
          <w:color w:val="FF0000"/>
          <w:sz w:val="21"/>
          <w:szCs w:val="21"/>
        </w:rPr>
      </w:pPr>
    </w:p>
    <w:p w14:paraId="37F438A5" w14:textId="21360479" w:rsidR="00014B8A" w:rsidRPr="00201FD4" w:rsidRDefault="00014B8A" w:rsidP="00014B8A">
      <w:p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</w:pPr>
      <w:r w:rsidRPr="003C49B2">
        <w:rPr>
          <w:rFonts w:asciiTheme="majorHAnsi" w:eastAsia="Arial Unicode MS" w:hAnsiTheme="majorHAnsi" w:cs="Arial Unicode MS"/>
          <w:color w:val="FF0000"/>
          <w:sz w:val="21"/>
          <w:szCs w:val="21"/>
        </w:rPr>
        <w:t xml:space="preserve">1.ª Leitura: </w:t>
      </w:r>
      <w:r w:rsidR="00E73D28" w:rsidRPr="00E73D28">
        <w:rPr>
          <w:rFonts w:asciiTheme="majorHAnsi" w:eastAsia="Arial Unicode MS" w:hAnsiTheme="majorHAnsi" w:cs="Arial Unicode MS"/>
          <w:color w:val="FF0000"/>
          <w:sz w:val="21"/>
          <w:szCs w:val="21"/>
        </w:rPr>
        <w:t xml:space="preserve">Ex 19, 2-6a </w:t>
      </w:r>
      <w:r w:rsidR="00201FD4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 xml:space="preserve">– </w:t>
      </w:r>
      <w:r w:rsidRPr="003C49B2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>forma abreviada</w:t>
      </w:r>
    </w:p>
    <w:p w14:paraId="76A7B319" w14:textId="77777777" w:rsidR="00014B8A" w:rsidRPr="003C49B2" w:rsidRDefault="00014B8A" w:rsidP="00014B8A">
      <w:pPr>
        <w:spacing w:after="0" w:line="360" w:lineRule="auto"/>
        <w:jc w:val="both"/>
        <w:rPr>
          <w:rFonts w:asciiTheme="majorHAnsi" w:eastAsia="Arial Unicode MS" w:hAnsiTheme="majorHAnsi" w:cs="Arial Unicode MS"/>
          <w:color w:val="FF0000"/>
          <w:sz w:val="21"/>
          <w:szCs w:val="21"/>
          <w:lang w:eastAsia="pt-PT"/>
        </w:rPr>
      </w:pPr>
    </w:p>
    <w:p w14:paraId="6BE47D4B" w14:textId="77777777" w:rsidR="00E73D28" w:rsidRPr="00E73D28" w:rsidRDefault="00E73D28" w:rsidP="00E73D28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E73D28">
        <w:rPr>
          <w:rFonts w:asciiTheme="majorHAnsi" w:hAnsiTheme="majorHAnsi"/>
          <w:b/>
          <w:bCs/>
          <w:sz w:val="21"/>
          <w:szCs w:val="21"/>
        </w:rPr>
        <w:t>Leitura do Livro do Êxodo</w:t>
      </w:r>
    </w:p>
    <w:p w14:paraId="0F674072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8078626" w14:textId="69A8E508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Naqueles dias, </w:t>
      </w:r>
    </w:p>
    <w:p w14:paraId="2A4ACD7C" w14:textId="0B543895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>O Senhor chamou</w:t>
      </w:r>
      <w:r>
        <w:rPr>
          <w:rFonts w:asciiTheme="majorHAnsi" w:hAnsiTheme="majorHAnsi"/>
          <w:sz w:val="21"/>
          <w:szCs w:val="21"/>
        </w:rPr>
        <w:t xml:space="preserve"> Moisés</w:t>
      </w:r>
      <w:r w:rsidRPr="00E73D28">
        <w:rPr>
          <w:rFonts w:asciiTheme="majorHAnsi" w:hAnsiTheme="majorHAnsi"/>
          <w:sz w:val="21"/>
          <w:szCs w:val="21"/>
        </w:rPr>
        <w:t xml:space="preserve"> da montanha e disse-lhe: </w:t>
      </w:r>
    </w:p>
    <w:p w14:paraId="36A7FC41" w14:textId="7D22F279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«Assim falarás aos filhos de Israel: </w:t>
      </w:r>
    </w:p>
    <w:p w14:paraId="3B7DBB0D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‘Vistes o que Eu fiz ao Egito, </w:t>
      </w:r>
    </w:p>
    <w:p w14:paraId="2FE4B13C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como vos transportei sobre asas de águia </w:t>
      </w:r>
    </w:p>
    <w:p w14:paraId="2F7F7B4B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e vos trouxe até Mim. </w:t>
      </w:r>
    </w:p>
    <w:p w14:paraId="33F8CD7A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>Agora, se ouvirdes a minha voz,</w:t>
      </w:r>
    </w:p>
    <w:p w14:paraId="0234E732" w14:textId="77777777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 se guardardes a minha aliança, </w:t>
      </w:r>
    </w:p>
    <w:p w14:paraId="56D5685B" w14:textId="14D27A42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sereis para Mim </w:t>
      </w:r>
    </w:p>
    <w:p w14:paraId="7F5EA2D2" w14:textId="1911B18F" w:rsid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 xml:space="preserve">um reino de sacerdotes, </w:t>
      </w:r>
    </w:p>
    <w:p w14:paraId="37A7A1F4" w14:textId="5E370243" w:rsidR="00E73D28" w:rsidRPr="00E73D28" w:rsidRDefault="00E73D28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73D28">
        <w:rPr>
          <w:rFonts w:asciiTheme="majorHAnsi" w:hAnsiTheme="majorHAnsi"/>
          <w:sz w:val="21"/>
          <w:szCs w:val="21"/>
        </w:rPr>
        <w:t>uma nação santa’».</w:t>
      </w:r>
    </w:p>
    <w:p w14:paraId="46C9BDCF" w14:textId="6C99545D" w:rsidR="003C49B2" w:rsidRDefault="003C49B2" w:rsidP="00E73D28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br/>
        <w:t>Palavra do Senhor.</w:t>
      </w:r>
    </w:p>
    <w:p w14:paraId="623AD42F" w14:textId="25FD9C33" w:rsidR="003C49B2" w:rsidRPr="003C49B2" w:rsidRDefault="003C49B2" w:rsidP="00014B8A">
      <w:pPr>
        <w:spacing w:after="0" w:line="360" w:lineRule="auto"/>
        <w:jc w:val="both"/>
        <w:rPr>
          <w:rFonts w:asciiTheme="majorHAnsi" w:eastAsia="Arial Unicode MS" w:hAnsiTheme="majorHAnsi" w:cs="Arial Unicode MS"/>
          <w:color w:val="FF0000"/>
          <w:sz w:val="21"/>
          <w:szCs w:val="21"/>
          <w:lang w:eastAsia="pt-PT"/>
        </w:rPr>
      </w:pPr>
      <w:proofErr w:type="gramStart"/>
      <w:r w:rsidRPr="003C49B2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3C49B2">
        <w:rPr>
          <w:rFonts w:asciiTheme="majorHAnsi" w:hAnsiTheme="majorHAnsi"/>
          <w:b/>
          <w:bCs/>
          <w:sz w:val="21"/>
          <w:szCs w:val="21"/>
        </w:rPr>
        <w:t>Graças</w:t>
      </w:r>
      <w:proofErr w:type="gramEnd"/>
      <w:r w:rsidRPr="003C49B2">
        <w:rPr>
          <w:rFonts w:asciiTheme="majorHAnsi" w:hAnsiTheme="majorHAnsi"/>
          <w:b/>
          <w:bCs/>
          <w:sz w:val="21"/>
          <w:szCs w:val="21"/>
        </w:rPr>
        <w:t xml:space="preserve"> a Deus.</w:t>
      </w:r>
      <w:r>
        <w:rPr>
          <w:rFonts w:asciiTheme="majorHAnsi" w:hAnsiTheme="majorHAnsi"/>
          <w:sz w:val="21"/>
          <w:szCs w:val="21"/>
        </w:rPr>
        <w:t xml:space="preserve"> </w:t>
      </w:r>
    </w:p>
    <w:p w14:paraId="46CB9B02" w14:textId="5576680A" w:rsidR="003C49B2" w:rsidRDefault="003C49B2" w:rsidP="00014B8A">
      <w:pPr>
        <w:spacing w:after="0" w:line="360" w:lineRule="auto"/>
        <w:jc w:val="both"/>
        <w:rPr>
          <w:rFonts w:asciiTheme="majorHAnsi" w:hAnsiTheme="majorHAnsi"/>
        </w:rPr>
      </w:pPr>
      <w:r w:rsidRPr="003C49B2">
        <w:rPr>
          <w:rFonts w:asciiTheme="majorHAnsi" w:hAnsiTheme="majorHAnsi"/>
        </w:rPr>
        <w:lastRenderedPageBreak/>
        <w:t xml:space="preserve">SALMO RESPONSORIAL </w:t>
      </w:r>
      <w:r w:rsidR="00E73D28" w:rsidRPr="00E73D28">
        <w:rPr>
          <w:rFonts w:asciiTheme="majorHAnsi" w:hAnsiTheme="majorHAnsi"/>
          <w:color w:val="EE0000"/>
        </w:rPr>
        <w:t>Salmo 99 (100), 2.3.5 (R. 3c)</w:t>
      </w:r>
    </w:p>
    <w:p w14:paraId="473EE57C" w14:textId="3B20A940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</w:rPr>
      </w:pPr>
      <w:r w:rsidRPr="003C49B2">
        <w:rPr>
          <w:rFonts w:asciiTheme="majorHAnsi" w:hAnsiTheme="majorHAnsi"/>
          <w:color w:val="EE0000"/>
        </w:rPr>
        <w:t xml:space="preserve">Refrão: </w:t>
      </w:r>
      <w:r w:rsidR="00E73D28" w:rsidRPr="00E73D28">
        <w:rPr>
          <w:rFonts w:asciiTheme="majorHAnsi" w:hAnsiTheme="majorHAnsi"/>
          <w:b/>
          <w:bCs/>
        </w:rPr>
        <w:t>Nós somos o povo de Deus, as ovelhas do seu rebanho</w:t>
      </w:r>
      <w:r w:rsidRPr="003C49B2">
        <w:rPr>
          <w:rFonts w:asciiTheme="majorHAnsi" w:hAnsiTheme="majorHAnsi"/>
          <w:b/>
          <w:bCs/>
        </w:rPr>
        <w:t>.</w:t>
      </w:r>
      <w:r w:rsidRPr="003C49B2">
        <w:rPr>
          <w:rFonts w:asciiTheme="majorHAnsi" w:hAnsiTheme="majorHAnsi"/>
        </w:rPr>
        <w:t xml:space="preserve"> </w:t>
      </w:r>
      <w:r w:rsidRPr="003C49B2">
        <w:rPr>
          <w:rFonts w:asciiTheme="majorHAnsi" w:hAnsiTheme="majorHAnsi"/>
          <w:color w:val="EE0000"/>
        </w:rPr>
        <w:t>Repete-se</w:t>
      </w:r>
    </w:p>
    <w:p w14:paraId="3F8A1ACF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1A8ECAEF" w14:textId="6A130598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2.ª leitura: </w:t>
      </w:r>
      <w:r w:rsidR="003C49B2" w:rsidRPr="003C49B2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Rom 4, 18-25</w:t>
      </w:r>
    </w:p>
    <w:p w14:paraId="730BFF2C" w14:textId="2D019451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Leitura da Epístola do apóstolo S. Paulo aos </w:t>
      </w:r>
      <w:r w:rsidR="003C49B2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Romanos</w:t>
      </w:r>
      <w:r w:rsid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  <w:r w:rsidR="00201FD4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 xml:space="preserve">– </w:t>
      </w:r>
      <w:r w:rsidR="00201FD4" w:rsidRPr="003C49B2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>forma abreviada</w:t>
      </w:r>
    </w:p>
    <w:p w14:paraId="6B9B62D2" w14:textId="77777777" w:rsidR="003C49B2" w:rsidRPr="00203629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76EE874A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Irmãos: </w:t>
      </w:r>
    </w:p>
    <w:p w14:paraId="365F0382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Quando ainda éramos fracos, </w:t>
      </w:r>
    </w:p>
    <w:p w14:paraId="51CFE14B" w14:textId="2626EDE3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Cristo morreu pelos ímpios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</w:t>
      </w: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no tempo determinado. </w:t>
      </w:r>
    </w:p>
    <w:p w14:paraId="1924F1F6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Dificilmente alguém morre por um justo; </w:t>
      </w:r>
    </w:p>
    <w:p w14:paraId="524C6912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por um homem bom, </w:t>
      </w:r>
    </w:p>
    <w:p w14:paraId="2D7F167C" w14:textId="3595E3AE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talvez alguém tivesse a coragem de morrer. </w:t>
      </w:r>
    </w:p>
    <w:p w14:paraId="1159872A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Mas Deus prova assim o seu amor para connosco: </w:t>
      </w:r>
    </w:p>
    <w:p w14:paraId="1CCD6AC2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Cristo morreu por nós, </w:t>
      </w:r>
    </w:p>
    <w:p w14:paraId="33E740E7" w14:textId="5867AFBA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quando éramos ainda pecadores. </w:t>
      </w:r>
    </w:p>
    <w:p w14:paraId="73A632A9" w14:textId="77777777" w:rsidR="004F5E16" w:rsidRDefault="004F5E16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4F5E16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Se fomos reconciliados pela morte do Filho, </w:t>
      </w:r>
    </w:p>
    <w:p w14:paraId="13C752BE" w14:textId="737EEE4B" w:rsidR="004F5E16" w:rsidRDefault="004F5E16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4F5E16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com muito mais razão seremos salvos pela sua vida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.</w:t>
      </w:r>
    </w:p>
    <w:p w14:paraId="74D6699E" w14:textId="16D798ED" w:rsidR="00014B8A" w:rsidRPr="00203629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br/>
      </w:r>
      <w:r w:rsidR="003C49B2"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Palavra do Senhor. </w:t>
      </w:r>
    </w:p>
    <w:p w14:paraId="609ECCE8" w14:textId="77777777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proofErr w:type="gramStart"/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203629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  <w:r w:rsidRPr="0020362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>Graças</w:t>
      </w:r>
      <w:proofErr w:type="gramEnd"/>
      <w:r w:rsidRPr="0020362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 a Deus.</w:t>
      </w:r>
    </w:p>
    <w:p w14:paraId="4727B985" w14:textId="77777777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5A0509F8" w14:textId="77777777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Aclamação ao evangelho:</w:t>
      </w:r>
      <w:r w:rsidRPr="00203629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</w:p>
    <w:p w14:paraId="0019FA8C" w14:textId="77777777" w:rsidR="00E73D28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Refrão:</w:t>
      </w:r>
      <w:r w:rsidR="00201FD4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</w:t>
      </w:r>
      <w:r w:rsidRPr="00203629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Aleluia. </w:t>
      </w:r>
      <w:r w:rsid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Aleluia. </w:t>
      </w:r>
    </w:p>
    <w:p w14:paraId="4381F671" w14:textId="77777777" w:rsidR="00E73D28" w:rsidRDefault="00E73D28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E</w:t>
      </w:r>
      <w:r w:rsidRPr="00E73D28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stá próximo o reino de Deus. Arrependei-vos e acreditai no Evangelho</w:t>
      </w:r>
      <w:r w:rsidR="00201FD4" w:rsidRP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. </w:t>
      </w:r>
    </w:p>
    <w:p w14:paraId="0E5C4317" w14:textId="6BD83486" w:rsidR="00014B8A" w:rsidRPr="00201FD4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Repete-se </w:t>
      </w:r>
    </w:p>
    <w:p w14:paraId="39FF000E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0159401D" w14:textId="77777777" w:rsidR="004F5E16" w:rsidRDefault="004F5E16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06B1F075" w14:textId="6788ACC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lastRenderedPageBreak/>
        <w:t>Evangelho:</w:t>
      </w:r>
      <w:r w:rsidRPr="00D719AC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 xml:space="preserve"> </w:t>
      </w:r>
      <w:proofErr w:type="spellStart"/>
      <w:r w:rsidR="00201FD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Mt</w:t>
      </w:r>
      <w:proofErr w:type="spellEnd"/>
      <w:r w:rsidR="00201FD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 9,9-13</w:t>
      </w:r>
      <w:r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 </w:t>
      </w:r>
      <w:r w:rsidRPr="00D719AC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>– leitura integral</w:t>
      </w: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</w:p>
    <w:p w14:paraId="73626409" w14:textId="08BFF370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Evangelho de Nosso Senhor Jesus Cristo segundo São </w:t>
      </w:r>
      <w:r w:rsid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Mateus</w:t>
      </w: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</w:p>
    <w:p w14:paraId="20A49B91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(…)</w:t>
      </w:r>
    </w:p>
    <w:p w14:paraId="65F0CB89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Palavra da salvação</w:t>
      </w:r>
    </w:p>
    <w:p w14:paraId="61BD3A02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proofErr w:type="gramStart"/>
      <w:r w:rsidRPr="00D719AC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  <w:r w:rsidRPr="00D719AC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>Glória</w:t>
      </w:r>
      <w:proofErr w:type="gramEnd"/>
      <w:r w:rsidRPr="00D719AC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 a Vós, Senhor!</w:t>
      </w:r>
    </w:p>
    <w:p w14:paraId="33674681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0"/>
          <w:szCs w:val="20"/>
          <w:lang w:eastAsia="pt-PT"/>
        </w:rPr>
      </w:pPr>
    </w:p>
    <w:p w14:paraId="1C088C4C" w14:textId="77777777" w:rsidR="00014B8A" w:rsidRPr="00201FD4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Homilia</w:t>
      </w:r>
    </w:p>
    <w:p w14:paraId="0EFAF363" w14:textId="77777777" w:rsidR="00014B8A" w:rsidRDefault="00014B8A" w:rsidP="00014B8A">
      <w:pPr>
        <w:spacing w:after="0" w:line="360" w:lineRule="auto"/>
        <w:rPr>
          <w:rFonts w:ascii="Aptos Display" w:hAnsi="Aptos Display"/>
          <w:b/>
          <w:color w:val="000000"/>
          <w:sz w:val="21"/>
          <w:szCs w:val="21"/>
        </w:rPr>
      </w:pPr>
    </w:p>
    <w:p w14:paraId="4C57E425" w14:textId="77777777" w:rsidR="00014B8A" w:rsidRPr="000D2FD7" w:rsidRDefault="00014B8A" w:rsidP="00014B8A">
      <w:pPr>
        <w:spacing w:after="0" w:line="360" w:lineRule="auto"/>
        <w:rPr>
          <w:rFonts w:ascii="Aptos Display" w:hAnsi="Aptos Display"/>
          <w:b/>
          <w:color w:val="000000"/>
          <w:sz w:val="21"/>
          <w:szCs w:val="21"/>
        </w:rPr>
      </w:pPr>
      <w:r w:rsidRPr="000D2FD7">
        <w:rPr>
          <w:rFonts w:ascii="Aptos Display" w:hAnsi="Aptos Display"/>
          <w:b/>
          <w:color w:val="000000"/>
          <w:sz w:val="21"/>
          <w:szCs w:val="21"/>
        </w:rPr>
        <w:t>Credo Eucarístico</w:t>
      </w:r>
    </w:p>
    <w:p w14:paraId="62D84EB5" w14:textId="77777777" w:rsidR="00014B8A" w:rsidRDefault="00014B8A" w:rsidP="00014B8A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1F506BD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color w:val="000000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color w:val="000000"/>
          <w:sz w:val="21"/>
          <w:szCs w:val="21"/>
        </w:rPr>
        <w:t xml:space="preserve"> Vamos professar a nossa fé, no mistério da Eucaristia, dizendo: </w:t>
      </w: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color w:val="000000"/>
          <w:sz w:val="21"/>
          <w:szCs w:val="21"/>
        </w:rPr>
        <w:t xml:space="preserve"> Sim, creio. </w:t>
      </w:r>
    </w:p>
    <w:p w14:paraId="6B45FB2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em Deus Pai, que pela Santa Eucaristia, é bendito, louvado e reconhecido no Seu Amor? </w:t>
      </w:r>
    </w:p>
    <w:p w14:paraId="76C033F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4697A62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em Jesus Cristo, que pela Eucaristia, fortalece a Sua amizade com cada um de vós e vos une uns aos outros no mesmo amor?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42CE5BB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01A1801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no Espírito Santo, que, invocado na celebração da Eucaristia, transforma os dons do pão e do vinho no Corpo e Sangue de Jesus?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2BBC529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2BA43D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na Igreja, que vive da Eucaristia, dela se alimenta e por ela cresce continuamente?  </w:t>
      </w:r>
    </w:p>
    <w:p w14:paraId="6EC8E57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2C18909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na Ressurreição, prometida a todo aquele que comer do Pão Santo da Eucaristia?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4570339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C782B4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lastRenderedPageBreak/>
        <w:t>P.</w:t>
      </w:r>
      <w:r w:rsidRPr="000D2FD7">
        <w:rPr>
          <w:rFonts w:ascii="Aptos Display" w:hAnsi="Aptos Display"/>
          <w:sz w:val="21"/>
          <w:szCs w:val="21"/>
        </w:rPr>
        <w:t xml:space="preserve"> Credes na Vida Eterna, que, de certo modo, nos é dada já como penhor, como sinal e garantia, cada vez que celebramos a Santíssima Eucaristia?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29213390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9C3DD0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</w:p>
    <w:p w14:paraId="6A03147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Cântico: 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Esta é a nossa Fé. Esta é a Fé da Igreja que nos </w:t>
      </w:r>
      <w:r w:rsidRPr="000D2FD7">
        <w:rPr>
          <w:rFonts w:ascii="Aptos Display" w:eastAsia="Times New Roman" w:hAnsi="Aptos Display"/>
          <w:iCs/>
          <w:sz w:val="21"/>
          <w:szCs w:val="21"/>
          <w:lang w:eastAsia="pt-PT"/>
        </w:rPr>
        <w:t>gloriamos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 de professar em Jesus Cristo, nosso Senhor. </w:t>
      </w:r>
    </w:p>
    <w:p w14:paraId="1335A2B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0BAF9C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Oração dos fiéis</w:t>
      </w:r>
    </w:p>
    <w:p w14:paraId="6B033FB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</w:pPr>
    </w:p>
    <w:p w14:paraId="76B0663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P.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Irmãos:</w:t>
      </w:r>
      <w:r w:rsidRPr="000D2FD7">
        <w:rPr>
          <w:rFonts w:ascii="Aptos Display" w:eastAsia="Arial Unicode MS" w:hAnsi="Aptos Display" w:cs="Arial Unicode MS"/>
          <w:i/>
          <w:color w:val="000000"/>
          <w:sz w:val="21"/>
          <w:szCs w:val="21"/>
          <w:lang w:eastAsia="pt-PT"/>
        </w:rPr>
        <w:t xml:space="preserve"> “Jesus bate à porta da família, para partilhar com ela a Ceia Eucarística, sacramento da Nova Aliança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” (AL 318). Correspondamos ao Seu apelo e invoquemos a Sua intercessão, dizendo: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Ouvi-nos, Senhor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!</w:t>
      </w:r>
    </w:p>
    <w:p w14:paraId="684EF75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3872D171" w14:textId="5C455D0B" w:rsidR="00014B8A" w:rsidRPr="00587326" w:rsidRDefault="00587326" w:rsidP="00587326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4858C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Pela Igreja:</w:t>
      </w:r>
      <w:r w:rsidRPr="004858C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para que seja sempre a casa aberta do Pai, pronta a receber todos os seus filhos, que procuram acolhimento fraterno, alimento substancial e </w:t>
      </w:r>
      <w:r w:rsidRPr="004858CC">
        <w:rPr>
          <w:rFonts w:ascii="Aptos Display" w:eastAsia="Arial Unicode MS" w:hAnsi="Aptos Display" w:cs="Arial Unicode MS"/>
          <w:sz w:val="21"/>
          <w:szCs w:val="21"/>
          <w:lang w:eastAsia="pt-PT"/>
        </w:rPr>
        <w:t>acompanhamento espiritual. Oremos</w:t>
      </w:r>
      <w:r w:rsidRPr="004858C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 irmãos.</w:t>
      </w:r>
      <w:r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</w:t>
      </w:r>
      <w:r w:rsidRPr="004858CC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</w:t>
      </w:r>
      <w:r w:rsidR="00014B8A" w:rsidRPr="00587326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.</w:t>
      </w:r>
    </w:p>
    <w:p w14:paraId="27D9AEEC" w14:textId="77777777" w:rsidR="00014B8A" w:rsidRPr="000D2FD7" w:rsidRDefault="00014B8A" w:rsidP="00014B8A">
      <w:pPr>
        <w:spacing w:after="0" w:line="360" w:lineRule="auto"/>
        <w:ind w:left="360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65186986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Pelos que governam os povos: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para que garantam uma terra, um teto e um trabalho, para que não faltem a ninguém o pão e a paz.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7495390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1BBAC633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Pelas nossas famílias: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para que saibam partilhar a oração diária e a comunhão eucarística, para se tornarem verdadeiras igrejas domésticas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. Oremos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67524C98" w14:textId="77777777" w:rsidR="00014B8A" w:rsidRPr="000D2FD7" w:rsidRDefault="00014B8A" w:rsidP="00014B8A">
      <w:pPr>
        <w:spacing w:after="0" w:line="360" w:lineRule="auto"/>
        <w:ind w:left="360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5B515AA7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Pelas crianças que hoje participam plenamente na Eucaristia: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para que nunca abandonem Jesus, mas cresçam 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sempre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na amizade com Ele.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0287F378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lastRenderedPageBreak/>
        <w:t>Por todos nós: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para que procuremos viver a nossa familiaridade com o Senhor, reunidos como Povo de Deus, à mesa da Palavra e 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à mesa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da Eucaristia.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3493E4FD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</w:p>
    <w:p w14:paraId="28C47FB4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P.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Senhor, nosso Deus, fazei com que as nossas famílias se tornem lugares de comunhão e cenáculos de oração, autênticas escolas do Evangelho e pequenas igrejas domésticas. Por Cristo, nosso Senhor. </w:t>
      </w: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R.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Ámen.</w:t>
      </w:r>
    </w:p>
    <w:p w14:paraId="1563D2F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31A0240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III. LITURGIA EUCARÍSTICA</w:t>
      </w:r>
    </w:p>
    <w:p w14:paraId="67929DB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31849B"/>
          <w:sz w:val="21"/>
          <w:szCs w:val="21"/>
          <w:lang w:eastAsia="pt-PT"/>
        </w:rPr>
      </w:pPr>
    </w:p>
    <w:p w14:paraId="7EB8933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Apresentação das oferendas</w:t>
      </w:r>
    </w:p>
    <w:p w14:paraId="09F5D3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6AF24B1" w14:textId="102E22DD" w:rsidR="00014B8A" w:rsidRPr="000D2FD7" w:rsidRDefault="00C75001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C75001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Catequista ou Monitor(a):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Depois da Liturgia da Palavra, passamos agora à Liturgia Eucarística.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Chegou o momento da apresentação dos dons. Não se trata de uma espécie de «intervalo». Trata-se de nos associarmos à oferta que Jesus faz de Si mesmo ao Pai, oferecendo nós mesmos a nossa vida. Vamos proceder, primeiro, à recolha das ofertas. Pedimos a todos que colaborem neste ofertório, dando com alegria. Tendo recebido tanto, e de graça, por parte desta comunidade, correspondamos com igual generosidade. Acompanharemos depois a preparação do altar e a apresentação das oferendas, pelas crianças. </w:t>
      </w:r>
    </w:p>
    <w:p w14:paraId="781F7B4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6AC86E7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 xml:space="preserve">Cântico durante a recolha das </w:t>
      </w: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ofertas: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26429CD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/>
          <w:color w:val="FF0000"/>
          <w:sz w:val="21"/>
          <w:szCs w:val="21"/>
          <w:lang w:eastAsia="pt-PT"/>
        </w:rPr>
      </w:pPr>
    </w:p>
    <w:p w14:paraId="64874383" w14:textId="22C150C9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Depois da recolha das ofertas, um grupo de crianças prepara o altar, colocando a </w:t>
      </w:r>
      <w:r w:rsidRPr="000D2FD7">
        <w:rPr>
          <w:rFonts w:ascii="Aptos Display" w:eastAsia="Arial Unicode MS" w:hAnsi="Aptos Display" w:cs="Arial Unicode MS"/>
          <w:iCs/>
          <w:color w:val="FF0000"/>
          <w:sz w:val="21"/>
          <w:szCs w:val="21"/>
          <w:lang w:eastAsia="pt-PT"/>
        </w:rPr>
        <w:t xml:space="preserve">toalha, as flores, 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as </w:t>
      </w:r>
      <w:r w:rsidRPr="000D2FD7">
        <w:rPr>
          <w:rFonts w:ascii="Aptos Display" w:eastAsia="Arial Unicode MS" w:hAnsi="Aptos Display" w:cs="Arial Unicode MS"/>
          <w:iCs/>
          <w:color w:val="FF0000"/>
          <w:sz w:val="21"/>
          <w:szCs w:val="21"/>
          <w:lang w:eastAsia="pt-PT"/>
        </w:rPr>
        <w:t>velas, o corporal e o missal, o pão e o vinho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. Enquanto isso, o</w:t>
      </w:r>
      <w:r w:rsidR="006876D2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(a)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 </w:t>
      </w:r>
      <w:r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Monitor(a)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 faz a mistagogia dos sinais.</w:t>
      </w:r>
    </w:p>
    <w:p w14:paraId="3435D1E8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0FC2788B" w14:textId="0573B70C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lastRenderedPageBreak/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Depois da mesa da Palavra, preparamo-nos para a mesa da Eucaristia. Como em dias de festa, colocamos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a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Toalha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,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cuidadosamente preparada para a Ceia de Jesus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(duas crianças colocam a toalha)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3297160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</w:pPr>
    </w:p>
    <w:p w14:paraId="6934165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  <w:t>Cântico enquanto se coloca a toalha no altar</w:t>
      </w:r>
      <w:r w:rsidRPr="000D2FD7">
        <w:rPr>
          <w:rFonts w:ascii="Aptos Display" w:eastAsia="Arial Unicode MS" w:hAnsi="Aptos Display" w:cs="Arial Unicode MS"/>
          <w:b/>
          <w:bCs/>
          <w:iCs/>
          <w:smallCaps/>
          <w:color w:val="000000"/>
          <w:sz w:val="21"/>
          <w:szCs w:val="21"/>
          <w:lang w:eastAsia="pt-PT"/>
        </w:rPr>
        <w:t xml:space="preserve">: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0E4978E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33B0B87F" w14:textId="5C82A70D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 adornamos o altar com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Flores,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que exprimem a harmonia da criação inteira e a beleza do mistério da Eucaristia que celebramos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coloca as flores)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1DA2B3E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</w:p>
    <w:p w14:paraId="05DCA7F9" w14:textId="1FFEC3A3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FF0000"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>Na mesa do altar, colocamos dois pequenos candelabros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,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as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Velas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. Elas dão distinção a esta mesa e lembram-nos que é necessário o fogo do Espírito Santo, para transformar o pão e o vinho no Corpo e Sangue do Senhor. Esse milagre, só pela luz da fé o podemos ver e reconhecer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(duas crianças colocam as velas sobre o altar)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7D24A30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</w:pPr>
    </w:p>
    <w:p w14:paraId="018ECD10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  <w:t>Cântico depois de colocar as flores e as velas</w:t>
      </w:r>
      <w:r w:rsidRPr="000D2FD7">
        <w:rPr>
          <w:rFonts w:ascii="Aptos Display" w:eastAsia="Arial Unicode MS" w:hAnsi="Aptos Display" w:cs="Arial Unicode MS"/>
          <w:b/>
          <w:bCs/>
          <w:iCs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5E5D94F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47296DE6" w14:textId="1B905DBB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Estendemos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o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Corporal </w:t>
      </w:r>
    </w:p>
    <w:p w14:paraId="1B69FA8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4BBBFA8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e colocamos o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Missal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, sobre o altar: aqui, como outrora sobre a Cruz, o Corpo de Jesus é imolado e oferecido. Envolvido num pequeno lençol, daí ressuscitará para sempre. É o mistério da Páscoa que se cumpre, sempre que celebramos a Eucaristia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apresenta e estende o corporal)</w:t>
      </w:r>
      <w:r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</w:t>
      </w:r>
    </w:p>
    <w:p w14:paraId="058815A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50B4132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lastRenderedPageBreak/>
        <w:t xml:space="preserve">O 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Missal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ajuda-nos na Oração feita em comunhão com toda a Igreja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apresenta e coloca o missal sobre o altar).</w:t>
      </w:r>
    </w:p>
    <w:p w14:paraId="27502E7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4A145165" w14:textId="0BFC0470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E trazemos agora ao altar, em três vasos 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(três crianças trazem três vasos)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,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estas </w:t>
      </w:r>
      <w:r w:rsidR="00014B8A"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Hóstias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, feitas de </w:t>
      </w:r>
      <w:r w:rsidR="00014B8A" w:rsidRPr="000D2FD7">
        <w:rPr>
          <w:rFonts w:ascii="Aptos Display" w:eastAsia="Arial Unicode MS" w:hAnsi="Aptos Display" w:cs="Arial Unicode MS"/>
          <w:i/>
          <w:color w:val="000000"/>
          <w:sz w:val="21"/>
          <w:szCs w:val="21"/>
          <w:lang w:eastAsia="pt-PT"/>
        </w:rPr>
        <w:t>pão de trigo sem fermento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. </w:t>
      </w:r>
    </w:p>
    <w:p w14:paraId="08835D5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329FCD2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O pão exprime o fruto da terra, do sol e da chuva, que são dons de Deus, e, ao mesmo tempo, o trabalho, que é obra humana. Sem fermento, este pão, alimento simples e essencial, é destinado a crescer, por graça do Espírito Santo, a partir do mais íntimo daquele que O recebe. Não se trata de um alimento para sustento do corpo, mas de um alimento para fortalecer e fazer crescer a nossa amizade com Cristo. </w:t>
      </w:r>
    </w:p>
    <w:p w14:paraId="378E647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6CB17A3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Cântico depois de colocar os vasos com as Hóstias</w:t>
      </w:r>
      <w:r w:rsidRPr="000D2FD7"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6FAA0D9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69D7EE29" w14:textId="46A05156" w:rsidR="00014B8A" w:rsidRPr="000D2FD7" w:rsidRDefault="005A1897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5A189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Nas Bodas de Caná, Jesus transformou a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água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em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vinho.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«</w:t>
      </w:r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Se Ele pôde mudar a água em vinho, também é capaz de fazer do pão e do vinho o Seu Corpo e Sangue, tornando-Se “pão de vida”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» (São João Paulo II, </w:t>
      </w:r>
      <w:proofErr w:type="spellStart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Ecc</w:t>
      </w:r>
      <w:proofErr w:type="spellEnd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 xml:space="preserve">. </w:t>
      </w:r>
      <w:proofErr w:type="spellStart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Euch</w:t>
      </w:r>
      <w:proofErr w:type="spellEnd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.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54). </w:t>
      </w:r>
    </w:p>
    <w:p w14:paraId="1BD87D6E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5B5092F7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Jesus é a 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 xml:space="preserve">água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viva que mata a nossa sede de Deus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 xml:space="preserve">(criança apresenta a galheta da água) </w:t>
      </w:r>
    </w:p>
    <w:p w14:paraId="3D22FBCD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0222BACC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e é o 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>vinho novo e bom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que enche da 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alegria do amor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os nossos corações 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(criança apresenta a galheta do vinho)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 xml:space="preserve">. </w:t>
      </w:r>
    </w:p>
    <w:p w14:paraId="0964D6FD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</w:p>
    <w:p w14:paraId="7C986833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lastRenderedPageBreak/>
        <w:t xml:space="preserve">Por isso, agora, no cálice é vazado o vinho e um pouco de água, que, de algum modo, nos sugere o encontro entre a humanidade e a divindade, em Jesus Cristo, entregue por nós 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(</w:t>
      </w:r>
      <w:r w:rsidRPr="000D2FD7">
        <w:rPr>
          <w:rFonts w:ascii="Aptos Display" w:eastAsia="Times New Roman" w:hAnsi="Aptos Display" w:cs="Calibri"/>
          <w:color w:val="FF0000"/>
          <w:sz w:val="21"/>
          <w:szCs w:val="21"/>
          <w:lang w:eastAsia="pt-PT"/>
        </w:rPr>
        <w:t>as duas crianças colocam vinho e água no cálice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)</w:t>
      </w:r>
      <w:r w:rsidRPr="000D2FD7">
        <w:rPr>
          <w:rFonts w:ascii="Aptos Display" w:eastAsia="Arial Unicode MS" w:hAnsi="Aptos Display" w:cs="Arial"/>
          <w:sz w:val="21"/>
          <w:szCs w:val="21"/>
          <w:lang w:eastAsia="pt-PT"/>
        </w:rPr>
        <w:t>.</w:t>
      </w:r>
    </w:p>
    <w:p w14:paraId="7DE25783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</w:pPr>
    </w:p>
    <w:p w14:paraId="6F443C5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Cântico enquanto se colocam a água e o vinho no cálice</w:t>
      </w:r>
      <w:r w:rsidRPr="000D2FD7"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27CBCA4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501B8BDD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Oração sobre as oblatas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– Missal, 3.ª edição, p.465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Prefácio da Eucaristia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I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– Missal, 3.ª edição, p.576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Santo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(cantado)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</w:t>
      </w:r>
    </w:p>
    <w:p w14:paraId="4BD16C1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C2D4B4F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Oração Eucarística II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– Missal, 3.ª edição, p.658 </w:t>
      </w:r>
      <w:proofErr w:type="spellStart"/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ss</w:t>
      </w:r>
      <w:proofErr w:type="spellEnd"/>
    </w:p>
    <w:p w14:paraId="30AEE7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40E3816B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20"/>
          <w:szCs w:val="20"/>
          <w:lang w:eastAsia="pt-PT"/>
        </w:rPr>
      </w:pP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Monição antes da epiclese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(depois das palavras “sois a fonte de toda a santidade”)</w:t>
      </w:r>
    </w:p>
    <w:p w14:paraId="72E8C494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</w:pPr>
    </w:p>
    <w:p w14:paraId="66CA5261" w14:textId="3BBD95EA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Catequista</w:t>
      </w:r>
      <w:r w:rsidR="005A1897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(a):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Na primeira aparição do Anjo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aos Pastorinhos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,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há 110 anos,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ele disse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-lhes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t xml:space="preserve"> “</w:t>
      </w:r>
      <w:r w:rsidRPr="000537AD">
        <w:rPr>
          <w:rFonts w:ascii="Aptos Display" w:eastAsia="Times New Roman" w:hAnsi="Aptos Display" w:cs="Helvetica"/>
          <w:i/>
          <w:iCs/>
          <w:color w:val="000000"/>
          <w:sz w:val="21"/>
          <w:szCs w:val="21"/>
          <w:lang w:eastAsia="pt-PT"/>
        </w:rPr>
        <w:t>Orai comigo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”. E ajoelhando em terra, curvou a fronte até ao chão. Levados por um movimento sobrenatural,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os Pastorinhos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imit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aram-nos.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Convid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amos então todos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a ajoelharem-se. E se não puderem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fazê-lo, por falta de saúde ou de espaço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, inclinem-se profundamente.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É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Jesus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que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vem até nós!</w:t>
      </w:r>
    </w:p>
    <w:p w14:paraId="7AC753B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</w:pPr>
    </w:p>
    <w:p w14:paraId="4BE46734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  <w:t xml:space="preserve">Cantar apenas na elevação da hóstia e do cálice: </w:t>
      </w:r>
    </w:p>
    <w:p w14:paraId="14582550" w14:textId="7AF6A869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noProof/>
          <w:color w:val="FF0000"/>
          <w:sz w:val="21"/>
          <w:szCs w:val="21"/>
          <w:lang w:eastAsia="pt-PT"/>
        </w:rPr>
        <w:drawing>
          <wp:inline distT="0" distB="0" distL="0" distR="0" wp14:anchorId="01B5D148" wp14:editId="7800C654">
            <wp:extent cx="4410075" cy="552450"/>
            <wp:effectExtent l="0" t="0" r="9525" b="0"/>
            <wp:docPr id="14325415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255D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  <w:r w:rsidRPr="00201FD4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t>Na ostensão da patena com o pão</w:t>
      </w: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(depois do Cântico da Aclamação “Jesus Cristo, entregue por nós”, o 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 reza, muito baixinho: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)</w:t>
      </w:r>
    </w:p>
    <w:p w14:paraId="45521636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</w:p>
    <w:p w14:paraId="792ADCA5" w14:textId="3865FCD5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0"/>
          <w:szCs w:val="20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lastRenderedPageBreak/>
        <w:t>Catequista</w:t>
      </w:r>
      <w:r w:rsidR="005A1897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Meu Deus, eu creio, adoro, espero e amo-Vos!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Peço-Vos perdão para os que não creem, não adoram, não esperam, e não Vos amam.</w:t>
      </w:r>
      <w:r w:rsidRPr="003657C9">
        <w:rPr>
          <w:rFonts w:ascii="Aptos Display" w:eastAsia="Times New Roman" w:hAnsi="Aptos Display" w:cs="Helvetica"/>
          <w:i/>
          <w:color w:val="000000"/>
          <w:sz w:val="20"/>
          <w:szCs w:val="20"/>
          <w:lang w:eastAsia="pt-PT"/>
        </w:rPr>
        <w:t xml:space="preserve"> </w:t>
      </w:r>
    </w:p>
    <w:p w14:paraId="7C5FADA2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0"/>
          <w:szCs w:val="20"/>
          <w:lang w:eastAsia="pt-PT"/>
        </w:rPr>
      </w:pPr>
    </w:p>
    <w:p w14:paraId="7D951E41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  <w:r w:rsidRPr="00201FD4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t>Na ostensão do cálice</w:t>
      </w: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(depois do Cântico da Aclamação “Jesus Cristo, entregue por nós”, o 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 reza, muito baixinho: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)</w:t>
      </w:r>
    </w:p>
    <w:p w14:paraId="5CB68DEF" w14:textId="77777777" w:rsidR="00014B8A" w:rsidRDefault="00014B8A" w:rsidP="00014B8A">
      <w:pPr>
        <w:spacing w:after="0" w:line="360" w:lineRule="auto"/>
        <w:jc w:val="both"/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</w:pPr>
    </w:p>
    <w:p w14:paraId="6270006F" w14:textId="57209797" w:rsidR="00014B8A" w:rsidRPr="003657C9" w:rsidRDefault="00014B8A" w:rsidP="00014B8A">
      <w:pPr>
        <w:spacing w:after="0" w:line="360" w:lineRule="auto"/>
        <w:jc w:val="both"/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Catequista</w:t>
      </w:r>
      <w:r w:rsidR="005A1897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 xml:space="preserve">Santíssima Trindade, Pai, Filho e Espírito Santo, adoro-Vos profundamente e </w:t>
      </w:r>
      <w:proofErr w:type="gramStart"/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ofereço-Vos</w:t>
      </w:r>
      <w:proofErr w:type="gramEnd"/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 xml:space="preserve"> o Preciosíssimo Corpo, Sangue, Alma e Divindade de Jesus Cristo, presente em todos os Sacrários da terra… </w:t>
      </w:r>
    </w:p>
    <w:p w14:paraId="7DCD90C4" w14:textId="77777777" w:rsidR="00014B8A" w:rsidRDefault="00014B8A" w:rsidP="00014B8A">
      <w:pPr>
        <w:spacing w:after="0" w:line="360" w:lineRule="auto"/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</w:pPr>
    </w:p>
    <w:p w14:paraId="5237A55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</w:pPr>
      <w:r w:rsidRPr="00061382"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  <w:t xml:space="preserve">Depois das palavras da O.E. II “e todos aqueles que estão ao serviço do vosso povo”: </w:t>
      </w:r>
    </w:p>
    <w:p w14:paraId="3BCFCBD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</w:pPr>
    </w:p>
    <w:p w14:paraId="2DCC800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 xml:space="preserve">P. 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 xml:space="preserve">Lembrai-Vos também dos Vossos fiéis que, </w:t>
      </w: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hoje, pela primeira vez, reunistes à mesa da Vossa família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>, para tomarem parte no pão da vida e no cálice da salvação: fazei que cresçam sempre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>na Vossa amizade e na comunhão com a Vossa Igreja.</w:t>
      </w:r>
    </w:p>
    <w:p w14:paraId="1959575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i/>
          <w:iCs/>
          <w:color w:val="000000"/>
          <w:sz w:val="21"/>
          <w:szCs w:val="21"/>
          <w:lang w:eastAsia="pt-PT"/>
        </w:rPr>
      </w:pPr>
    </w:p>
    <w:p w14:paraId="1378EF5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61382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Cantar a resposta à doxologia final da Oração Eucarística -</w:t>
      </w:r>
      <w:r w:rsidRPr="00061382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– Missal, 3.ª edição, p.667</w:t>
      </w:r>
    </w:p>
    <w:p w14:paraId="21838A32" w14:textId="77777777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4E59579C" w14:textId="77777777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RITOS DA COMUNHÃO</w:t>
      </w:r>
    </w:p>
    <w:p w14:paraId="5482E565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mallCaps/>
          <w:sz w:val="10"/>
          <w:szCs w:val="10"/>
          <w:lang w:eastAsia="pt-PT"/>
        </w:rPr>
      </w:pPr>
    </w:p>
    <w:p w14:paraId="3CA738D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Pai-Nosso | Embolismo </w:t>
      </w:r>
      <w:r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|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Rito da Paz</w:t>
      </w:r>
    </w:p>
    <w:p w14:paraId="763C988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0DB52A26" w14:textId="77777777" w:rsidR="00014B8A" w:rsidRPr="003657C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3657C9">
        <w:rPr>
          <w:rFonts w:ascii="Aptos Display" w:hAnsi="Aptos Display"/>
          <w:color w:val="FF0000"/>
          <w:sz w:val="21"/>
          <w:szCs w:val="21"/>
        </w:rPr>
        <w:t>Diácono:</w:t>
      </w:r>
      <w:r w:rsidRPr="003657C9">
        <w:rPr>
          <w:rFonts w:ascii="Aptos Display" w:hAnsi="Aptos Display"/>
          <w:sz w:val="21"/>
          <w:szCs w:val="21"/>
        </w:rPr>
        <w:t xml:space="preserve"> Nas aparições aos Pastorinhos, há 110 anos, em 1916, </w:t>
      </w:r>
      <w:r>
        <w:rPr>
          <w:rFonts w:ascii="Aptos Display" w:hAnsi="Aptos Display"/>
          <w:sz w:val="21"/>
          <w:szCs w:val="21"/>
        </w:rPr>
        <w:t xml:space="preserve">o Anjo </w:t>
      </w:r>
      <w:r w:rsidRPr="003657C9">
        <w:rPr>
          <w:rFonts w:ascii="Aptos Display" w:hAnsi="Aptos Display"/>
          <w:sz w:val="21"/>
          <w:szCs w:val="21"/>
        </w:rPr>
        <w:t xml:space="preserve">apresenta-se como </w:t>
      </w:r>
      <w:r w:rsidRPr="000537AD">
        <w:rPr>
          <w:rFonts w:ascii="Aptos Display" w:hAnsi="Aptos Display"/>
          <w:i/>
          <w:iCs/>
          <w:sz w:val="21"/>
          <w:szCs w:val="21"/>
        </w:rPr>
        <w:t>Anjo da Paz</w:t>
      </w:r>
      <w:r w:rsidRPr="003657C9">
        <w:rPr>
          <w:rFonts w:ascii="Aptos Display" w:hAnsi="Aptos Display"/>
          <w:sz w:val="21"/>
          <w:szCs w:val="21"/>
        </w:rPr>
        <w:t>. Quanto desejamos a Paz</w:t>
      </w:r>
      <w:r>
        <w:rPr>
          <w:rFonts w:ascii="Aptos Display" w:hAnsi="Aptos Display"/>
          <w:sz w:val="21"/>
          <w:szCs w:val="21"/>
        </w:rPr>
        <w:t>!</w:t>
      </w:r>
      <w:r w:rsidRPr="003657C9">
        <w:rPr>
          <w:rFonts w:ascii="Aptos Display" w:hAnsi="Aptos Display"/>
          <w:sz w:val="21"/>
          <w:szCs w:val="21"/>
        </w:rPr>
        <w:t xml:space="preserve"> Sejamos para todos «mensageiros de paz», desarmando a nossa linguagem e os nosso</w:t>
      </w:r>
      <w:r>
        <w:rPr>
          <w:rFonts w:ascii="Aptos Display" w:hAnsi="Aptos Display"/>
          <w:sz w:val="21"/>
          <w:szCs w:val="21"/>
        </w:rPr>
        <w:t>s</w:t>
      </w:r>
      <w:r w:rsidRPr="003657C9">
        <w:rPr>
          <w:rFonts w:ascii="Aptos Display" w:hAnsi="Aptos Display"/>
          <w:sz w:val="21"/>
          <w:szCs w:val="21"/>
        </w:rPr>
        <w:t xml:space="preserve"> gestos de qualquer agressividade e violência, com a brandura e a mansidão do coração. E aprendamos </w:t>
      </w:r>
      <w:r w:rsidRPr="003657C9">
        <w:rPr>
          <w:rFonts w:ascii="Aptos Display" w:hAnsi="Aptos Display"/>
          <w:sz w:val="21"/>
          <w:szCs w:val="21"/>
        </w:rPr>
        <w:lastRenderedPageBreak/>
        <w:t xml:space="preserve">a substituir as palavras duras, por estas três palavras mágicas: </w:t>
      </w:r>
      <w:r>
        <w:rPr>
          <w:rFonts w:ascii="Aptos Display" w:eastAsia="Arial Unicode MS" w:hAnsi="Aptos Display" w:cs="Arial Unicode MS"/>
          <w:bCs/>
          <w:i/>
          <w:sz w:val="21"/>
          <w:szCs w:val="21"/>
          <w:lang w:eastAsia="pt-PT"/>
        </w:rPr>
        <w:t>por favor</w:t>
      </w:r>
      <w:r w:rsidRPr="003657C9">
        <w:rPr>
          <w:rFonts w:ascii="Aptos Display" w:eastAsia="Arial Unicode MS" w:hAnsi="Aptos Display" w:cs="Arial Unicode MS"/>
          <w:bCs/>
          <w:i/>
          <w:sz w:val="21"/>
          <w:szCs w:val="21"/>
          <w:lang w:eastAsia="pt-PT"/>
        </w:rPr>
        <w:t>, obrigado, desculpa</w:t>
      </w:r>
      <w:r w:rsidRPr="003657C9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>.</w:t>
      </w:r>
      <w:r w:rsidRPr="003657C9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</w:t>
      </w:r>
    </w:p>
    <w:p w14:paraId="7A1EADDF" w14:textId="77777777" w:rsidR="00014B8A" w:rsidRDefault="00014B8A" w:rsidP="00014B8A">
      <w:pPr>
        <w:spacing w:after="0" w:line="360" w:lineRule="auto"/>
        <w:jc w:val="both"/>
        <w:rPr>
          <w:rFonts w:ascii="Aptos Display" w:eastAsia="Times New Roman" w:hAnsi="Aptos Display" w:cs="Tahoma"/>
          <w:color w:val="FF0000"/>
          <w:sz w:val="21"/>
          <w:szCs w:val="21"/>
        </w:rPr>
      </w:pPr>
    </w:p>
    <w:p w14:paraId="06013B7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Pai: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Sejamos delicados nas palavras e gentis nos gestos, respeitando a privacidade, sem invadir a intimidade. E digamos sempre «</w:t>
      </w:r>
      <w:r w:rsidRPr="000D2FD7">
        <w:rPr>
          <w:rFonts w:ascii="Aptos Display" w:eastAsia="Times New Roman" w:hAnsi="Aptos Display" w:cs="Tahoma"/>
          <w:b/>
          <w:i/>
          <w:color w:val="000000"/>
          <w:sz w:val="21"/>
          <w:szCs w:val="21"/>
        </w:rPr>
        <w:t>por favor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», quando interpelamos os outros, porque estamos todos ao serviço de todos, mas ninguém é criado de ninguém. </w:t>
      </w:r>
    </w:p>
    <w:p w14:paraId="785272EE" w14:textId="77777777" w:rsidR="00014B8A" w:rsidRDefault="00014B8A" w:rsidP="00014B8A">
      <w:pPr>
        <w:spacing w:after="0" w:line="360" w:lineRule="auto"/>
        <w:jc w:val="both"/>
        <w:rPr>
          <w:rFonts w:ascii="Aptos Display" w:eastAsia="Times New Roman" w:hAnsi="Aptos Display" w:cs="Tahoma"/>
          <w:color w:val="FF0000"/>
          <w:sz w:val="21"/>
          <w:szCs w:val="21"/>
        </w:rPr>
      </w:pPr>
    </w:p>
    <w:p w14:paraId="0E10119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Mãe: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Neste gesto de paz, aprendamos a dizer «</w:t>
      </w:r>
      <w:r w:rsidRPr="000D2FD7">
        <w:rPr>
          <w:rFonts w:ascii="Aptos Display" w:eastAsia="Times New Roman" w:hAnsi="Aptos Display" w:cs="Tahoma"/>
          <w:b/>
          <w:i/>
          <w:color w:val="000000"/>
          <w:sz w:val="21"/>
          <w:szCs w:val="21"/>
        </w:rPr>
        <w:t>obrigado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>» / «</w:t>
      </w:r>
      <w:r w:rsidRPr="000D2FD7">
        <w:rPr>
          <w:rFonts w:ascii="Aptos Display" w:eastAsia="Times New Roman" w:hAnsi="Aptos Display" w:cs="Tahoma"/>
          <w:b/>
          <w:color w:val="000000"/>
          <w:sz w:val="21"/>
          <w:szCs w:val="21"/>
        </w:rPr>
        <w:t>obrigada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>», como quem diz ao outro: «</w:t>
      </w:r>
      <w:r w:rsidRPr="000D2FD7">
        <w:rPr>
          <w:rFonts w:ascii="Aptos Display" w:eastAsia="Times New Roman" w:hAnsi="Aptos Display" w:cs="Tahoma"/>
          <w:i/>
          <w:color w:val="000000"/>
          <w:sz w:val="21"/>
          <w:szCs w:val="21"/>
        </w:rPr>
        <w:t>O que seria de mim sem ti?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>» ou então: «</w:t>
      </w:r>
      <w:r w:rsidRPr="000D2FD7">
        <w:rPr>
          <w:rFonts w:ascii="Aptos Display" w:eastAsia="Times New Roman" w:hAnsi="Aptos Display" w:cs="Tahoma"/>
          <w:i/>
          <w:color w:val="000000"/>
          <w:sz w:val="21"/>
          <w:szCs w:val="21"/>
        </w:rPr>
        <w:t>É bom que tu existas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>». Sejamos</w:t>
      </w:r>
      <w:r>
        <w:rPr>
          <w:rFonts w:ascii="Aptos Display" w:eastAsia="Times New Roman" w:hAnsi="Aptos Display" w:cs="Tahoma"/>
          <w:color w:val="000000"/>
          <w:sz w:val="21"/>
          <w:szCs w:val="21"/>
        </w:rPr>
        <w:t xml:space="preserve"> 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>pessoas agradecidas e nunca nos cansemos de dizer «obrigado» / «obrigada».</w:t>
      </w:r>
    </w:p>
    <w:p w14:paraId="197FB4E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534B129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Criança: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Neste gesto de paz, aprendamos a pedir perdão e a dizer «</w:t>
      </w:r>
      <w:r w:rsidRPr="000D2FD7">
        <w:rPr>
          <w:rFonts w:ascii="Aptos Display" w:eastAsia="Arial Unicode MS" w:hAnsi="Aptos Display" w:cs="Arial Unicode MS"/>
          <w:b/>
          <w:bCs/>
          <w:i/>
          <w:sz w:val="21"/>
          <w:szCs w:val="21"/>
          <w:lang w:eastAsia="pt-PT"/>
        </w:rPr>
        <w:t>desculpa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». E podemos fazê-lo com um olhar, com uma carícia, com um beijo, uma lágrima, um abraço. Todos os dias, apesar da boa vontade, falhamos. Todos os dias devemos pedir desculpa e aceitar o perdão. </w:t>
      </w:r>
    </w:p>
    <w:p w14:paraId="02146E6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P. 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Somos desafiados a um gesto de paz. </w:t>
      </w:r>
      <w:r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Uma paz desarmada e desarmante. 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Façamo-lo muito sobriamente. </w:t>
      </w:r>
      <w:r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Sem ruído. 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>Não nos desloquemos do nosso lugar.</w:t>
      </w:r>
    </w:p>
    <w:p w14:paraId="64DBB5C3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5BD8E5F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Diácono: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Como filhos do Deus da Paz, saudai-vos uns aos outros com um gesto de comunhão fraterna. </w:t>
      </w:r>
    </w:p>
    <w:p w14:paraId="2AFB035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7ABB9C1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Fração do Pão e «Cordeiro»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(cantado)</w:t>
      </w:r>
    </w:p>
    <w:p w14:paraId="0A60BBE9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C15961D" w14:textId="42ED0BE5" w:rsidR="00014B8A" w:rsidRPr="000537AD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537AD">
        <w:rPr>
          <w:rFonts w:ascii="Aptos Display" w:hAnsi="Aptos Display"/>
          <w:color w:val="FF0000"/>
          <w:sz w:val="21"/>
          <w:szCs w:val="21"/>
        </w:rPr>
        <w:t>Catequista</w:t>
      </w:r>
      <w:r w:rsidR="005A1897">
        <w:rPr>
          <w:rFonts w:ascii="Aptos Display" w:hAnsi="Aptos Display"/>
          <w:color w:val="FF0000"/>
          <w:sz w:val="21"/>
          <w:szCs w:val="21"/>
        </w:rPr>
        <w:t xml:space="preserve"> ou </w:t>
      </w:r>
      <w:r w:rsidRPr="000537AD">
        <w:rPr>
          <w:rFonts w:ascii="Aptos Display" w:hAnsi="Aptos Display"/>
          <w:color w:val="FF0000"/>
          <w:sz w:val="21"/>
          <w:szCs w:val="21"/>
        </w:rPr>
        <w:t xml:space="preserve">Monitor(a):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Pedimos às crianças e a todos os féis que estejam atentos a estas recomendações práticas:</w:t>
      </w:r>
    </w:p>
    <w:p w14:paraId="232CA06B" w14:textId="77777777" w:rsidR="00014B8A" w:rsidRPr="000D2FD7" w:rsidRDefault="00014B8A" w:rsidP="00014B8A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sz w:val="21"/>
          <w:szCs w:val="21"/>
        </w:rPr>
        <w:lastRenderedPageBreak/>
        <w:t xml:space="preserve">As crianças que fazem hoje a Primeira Comunhão aproximam-se do altar, a partir do qual o Senhor Padre distribui a Comunhão. </w:t>
      </w:r>
    </w:p>
    <w:p w14:paraId="0212E019" w14:textId="77777777" w:rsidR="00014B8A" w:rsidRPr="000D2FD7" w:rsidRDefault="00014B8A" w:rsidP="00014B8A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sz w:val="21"/>
          <w:szCs w:val="21"/>
        </w:rPr>
        <w:t xml:space="preserve">As crianças deslocam-se em </w:t>
      </w:r>
      <w:r>
        <w:rPr>
          <w:rFonts w:ascii="Aptos Display" w:hAnsi="Aptos Display"/>
          <w:sz w:val="21"/>
          <w:szCs w:val="21"/>
        </w:rPr>
        <w:t>P</w:t>
      </w:r>
      <w:r w:rsidRPr="000D2FD7">
        <w:rPr>
          <w:rFonts w:ascii="Aptos Display" w:hAnsi="Aptos Display"/>
          <w:sz w:val="21"/>
          <w:szCs w:val="21"/>
        </w:rPr>
        <w:t>rocissão.</w:t>
      </w:r>
    </w:p>
    <w:p w14:paraId="292BCD8A" w14:textId="56DFEB3B" w:rsidR="00014B8A" w:rsidRPr="00470FA5" w:rsidRDefault="00014B8A" w:rsidP="00014B8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470FA5">
        <w:rPr>
          <w:rFonts w:ascii="Aptos Display" w:hAnsi="Aptos Display"/>
          <w:sz w:val="21"/>
          <w:szCs w:val="21"/>
        </w:rPr>
        <w:t>Os demais fiéis</w:t>
      </w:r>
      <w:r>
        <w:rPr>
          <w:rFonts w:ascii="Aptos Display" w:hAnsi="Aptos Display"/>
          <w:sz w:val="21"/>
          <w:szCs w:val="21"/>
        </w:rPr>
        <w:t>,</w:t>
      </w:r>
      <w:r w:rsidRPr="00470FA5">
        <w:rPr>
          <w:rFonts w:ascii="Aptos Display" w:hAnsi="Aptos Display"/>
          <w:sz w:val="21"/>
          <w:szCs w:val="21"/>
        </w:rPr>
        <w:t xml:space="preserve"> que pretendem comungar</w:t>
      </w:r>
      <w:r>
        <w:rPr>
          <w:rFonts w:ascii="Aptos Display" w:hAnsi="Aptos Display"/>
          <w:sz w:val="21"/>
          <w:szCs w:val="21"/>
        </w:rPr>
        <w:t>,</w:t>
      </w:r>
      <w:r w:rsidRPr="00470FA5">
        <w:rPr>
          <w:rFonts w:ascii="Aptos Display" w:hAnsi="Aptos Display"/>
          <w:sz w:val="21"/>
          <w:szCs w:val="21"/>
        </w:rPr>
        <w:t xml:space="preserve"> </w:t>
      </w:r>
      <w:r>
        <w:rPr>
          <w:rFonts w:ascii="Aptos Display" w:hAnsi="Aptos Display"/>
          <w:sz w:val="21"/>
          <w:szCs w:val="21"/>
        </w:rPr>
        <w:t xml:space="preserve">avaliem primeiro se </w:t>
      </w:r>
      <w:r>
        <w:rPr>
          <w:rFonts w:ascii="Aptos Display" w:eastAsia="Arial Unicode MS" w:hAnsi="Aptos Display" w:cs="Arial Unicode MS"/>
          <w:sz w:val="21"/>
          <w:szCs w:val="21"/>
        </w:rPr>
        <w:t>r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>eúne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m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 xml:space="preserve">as condições pessoais para comungar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dignamente, se </w:t>
      </w:r>
      <w:r>
        <w:rPr>
          <w:rFonts w:ascii="Aptos Display" w:hAnsi="Aptos Display"/>
          <w:sz w:val="21"/>
          <w:szCs w:val="21"/>
        </w:rPr>
        <w:t>estão preparados pelo Sacramento da Confissão</w:t>
      </w:r>
      <w:r w:rsidR="001F34F3">
        <w:rPr>
          <w:rFonts w:ascii="Aptos Display" w:hAnsi="Aptos Display"/>
          <w:sz w:val="21"/>
          <w:szCs w:val="21"/>
        </w:rPr>
        <w:t xml:space="preserve"> que nos oferece a misericórdia do Senhor</w:t>
      </w:r>
      <w:r>
        <w:rPr>
          <w:rFonts w:ascii="Aptos Display" w:hAnsi="Aptos Display"/>
          <w:sz w:val="21"/>
          <w:szCs w:val="21"/>
        </w:rPr>
        <w:t xml:space="preserve">, se são fiéis à Eucaristia dominical, se estão realmente em comunhão com a Igreja, Corpo de Cristo. Se sim, </w:t>
      </w:r>
      <w:r w:rsidRPr="00470FA5">
        <w:rPr>
          <w:rFonts w:ascii="Aptos Display" w:hAnsi="Aptos Display"/>
          <w:sz w:val="21"/>
          <w:szCs w:val="21"/>
        </w:rPr>
        <w:t>aproxim</w:t>
      </w:r>
      <w:r>
        <w:rPr>
          <w:rFonts w:ascii="Aptos Display" w:hAnsi="Aptos Display"/>
          <w:sz w:val="21"/>
          <w:szCs w:val="21"/>
        </w:rPr>
        <w:t>e</w:t>
      </w:r>
      <w:r w:rsidRPr="00470FA5">
        <w:rPr>
          <w:rFonts w:ascii="Aptos Display" w:hAnsi="Aptos Display"/>
          <w:sz w:val="21"/>
          <w:szCs w:val="21"/>
        </w:rPr>
        <w:t xml:space="preserve">m-se dos ministros que lhes estiverem mais próximos.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>Para a plena participação na Eucaristia é preciso receber a Sagrada Comunhão.</w:t>
      </w:r>
      <w:r w:rsidR="001F34F3">
        <w:rPr>
          <w:rFonts w:ascii="Aptos Display" w:eastAsia="Arial Unicode MS" w:hAnsi="Aptos Display" w:cs="Arial Unicode MS"/>
          <w:sz w:val="21"/>
          <w:szCs w:val="21"/>
        </w:rPr>
        <w:t xml:space="preserve">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1078F24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0AF3D27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Cânticos de Comunhão</w:t>
      </w:r>
    </w:p>
    <w:p w14:paraId="46DE8B1B" w14:textId="77777777" w:rsidR="00014B8A" w:rsidRDefault="00014B8A" w:rsidP="00014B8A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628B5D2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0D2FD7">
        <w:rPr>
          <w:rFonts w:ascii="Aptos Display" w:hAnsi="Aptos Display"/>
          <w:b/>
          <w:bCs/>
          <w:sz w:val="21"/>
          <w:szCs w:val="21"/>
        </w:rPr>
        <w:t xml:space="preserve">Entrega do símbolo do </w:t>
      </w:r>
      <w:r>
        <w:rPr>
          <w:rFonts w:ascii="Aptos Display" w:hAnsi="Aptos Display"/>
          <w:b/>
          <w:bCs/>
          <w:sz w:val="21"/>
          <w:szCs w:val="21"/>
        </w:rPr>
        <w:t xml:space="preserve">Anjo de Portugal, Anjo da Paz, Anjo da Eucaristia </w:t>
      </w:r>
    </w:p>
    <w:p w14:paraId="178192E9" w14:textId="77777777" w:rsidR="00014B8A" w:rsidRPr="00A824AB" w:rsidRDefault="00014B8A" w:rsidP="00014B8A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A824AB">
        <w:rPr>
          <w:rFonts w:ascii="Aptos Display" w:hAnsi="Aptos Display"/>
          <w:color w:val="FF0000"/>
          <w:sz w:val="21"/>
          <w:szCs w:val="21"/>
        </w:rPr>
        <w:t>P.</w:t>
      </w:r>
      <w:r w:rsidRPr="00A824AB">
        <w:rPr>
          <w:rFonts w:ascii="Aptos Display" w:hAnsi="Aptos Display"/>
          <w:sz w:val="21"/>
          <w:szCs w:val="21"/>
        </w:rPr>
        <w:t xml:space="preserve"> Oferecemos às crianças uma imagem do Anjo de Portugal. Há 110 anos, em 1916, os Pastorinhos tiveram</w:t>
      </w:r>
      <w:r>
        <w:rPr>
          <w:rFonts w:ascii="Aptos Display" w:hAnsi="Aptos Display"/>
          <w:sz w:val="21"/>
          <w:szCs w:val="21"/>
        </w:rPr>
        <w:t xml:space="preserve">, por três vezes, </w:t>
      </w:r>
      <w:r w:rsidRPr="00A824AB">
        <w:rPr>
          <w:rFonts w:ascii="Aptos Display" w:hAnsi="Aptos Display"/>
          <w:sz w:val="21"/>
          <w:szCs w:val="21"/>
        </w:rPr>
        <w:t xml:space="preserve">a visão de um Anjo. Na </w:t>
      </w:r>
      <w:r>
        <w:rPr>
          <w:rFonts w:ascii="Aptos Display" w:hAnsi="Aptos Display"/>
          <w:i/>
          <w:iCs/>
          <w:sz w:val="21"/>
          <w:szCs w:val="21"/>
        </w:rPr>
        <w:t xml:space="preserve">primeira </w:t>
      </w:r>
      <w:r w:rsidRPr="00A824AB">
        <w:rPr>
          <w:rFonts w:ascii="Aptos Display" w:hAnsi="Aptos Display"/>
          <w:i/>
          <w:iCs/>
          <w:sz w:val="21"/>
          <w:szCs w:val="21"/>
        </w:rPr>
        <w:t>aparição</w:t>
      </w:r>
      <w:r w:rsidRPr="00A824AB">
        <w:rPr>
          <w:rFonts w:ascii="Aptos Display" w:hAnsi="Aptos Display"/>
          <w:sz w:val="21"/>
          <w:szCs w:val="21"/>
        </w:rPr>
        <w:t xml:space="preserve">, </w:t>
      </w:r>
      <w:r>
        <w:rPr>
          <w:rFonts w:ascii="Aptos Display" w:hAnsi="Aptos Display"/>
          <w:sz w:val="21"/>
          <w:szCs w:val="21"/>
        </w:rPr>
        <w:t>o Anjo c</w:t>
      </w:r>
      <w:r w:rsidRPr="00A824AB">
        <w:rPr>
          <w:rFonts w:ascii="Aptos Display" w:hAnsi="Aptos Display"/>
          <w:sz w:val="21"/>
          <w:szCs w:val="21"/>
        </w:rPr>
        <w:t>onvidou</w:t>
      </w:r>
      <w:r>
        <w:rPr>
          <w:rFonts w:ascii="Aptos Display" w:hAnsi="Aptos Display"/>
          <w:sz w:val="21"/>
          <w:szCs w:val="21"/>
        </w:rPr>
        <w:t xml:space="preserve"> os pastorinhos,</w:t>
      </w:r>
      <w:r w:rsidRPr="00A824AB">
        <w:rPr>
          <w:rFonts w:ascii="Aptos Display" w:hAnsi="Aptos Display"/>
          <w:sz w:val="21"/>
          <w:szCs w:val="21"/>
        </w:rPr>
        <w:t xml:space="preserve"> a rezar, a inclinar-se</w:t>
      </w:r>
      <w:r>
        <w:rPr>
          <w:rFonts w:ascii="Aptos Display" w:hAnsi="Aptos Display"/>
          <w:sz w:val="21"/>
          <w:szCs w:val="21"/>
        </w:rPr>
        <w:t xml:space="preserve"> e </w:t>
      </w:r>
      <w:r w:rsidRPr="00A824AB">
        <w:rPr>
          <w:rFonts w:ascii="Aptos Display" w:hAnsi="Aptos Display"/>
          <w:sz w:val="21"/>
          <w:szCs w:val="21"/>
        </w:rPr>
        <w:t xml:space="preserve">a ajoelhar. E </w:t>
      </w:r>
      <w:r>
        <w:rPr>
          <w:rFonts w:ascii="Aptos Display" w:hAnsi="Aptos Display"/>
          <w:sz w:val="21"/>
          <w:szCs w:val="21"/>
        </w:rPr>
        <w:t xml:space="preserve">ensinou-os </w:t>
      </w:r>
      <w:r w:rsidRPr="00A824AB">
        <w:rPr>
          <w:rFonts w:ascii="Aptos Display" w:hAnsi="Aptos Display"/>
          <w:sz w:val="21"/>
          <w:szCs w:val="21"/>
        </w:rPr>
        <w:t xml:space="preserve">a dizer as palavras, que nós repetimos na Adoração a Cristo </w:t>
      </w:r>
      <w:r>
        <w:rPr>
          <w:rFonts w:ascii="Aptos Display" w:hAnsi="Aptos Display"/>
          <w:sz w:val="21"/>
          <w:szCs w:val="21"/>
        </w:rPr>
        <w:t xml:space="preserve">presente e exposto </w:t>
      </w:r>
      <w:r w:rsidRPr="00A824AB">
        <w:rPr>
          <w:rFonts w:ascii="Aptos Display" w:hAnsi="Aptos Display"/>
          <w:sz w:val="21"/>
          <w:szCs w:val="21"/>
        </w:rPr>
        <w:t>na Eucaristia: “</w:t>
      </w:r>
      <w:r w:rsidRPr="00A824AB">
        <w:rPr>
          <w:rFonts w:ascii="Aptos Display" w:hAnsi="Aptos Display"/>
          <w:i/>
          <w:iCs/>
          <w:sz w:val="21"/>
          <w:szCs w:val="21"/>
        </w:rPr>
        <w:t>Meu Deus, eu creio, adoro, espero e amo-vos</w:t>
      </w:r>
      <w:r w:rsidRPr="00A824AB">
        <w:rPr>
          <w:rFonts w:ascii="Aptos Display" w:hAnsi="Aptos Display"/>
          <w:sz w:val="21"/>
          <w:szCs w:val="21"/>
        </w:rPr>
        <w:t xml:space="preserve">”. Na segunda aparição, </w:t>
      </w:r>
      <w:r>
        <w:rPr>
          <w:rFonts w:ascii="Aptos Display" w:hAnsi="Aptos Display"/>
          <w:sz w:val="21"/>
          <w:szCs w:val="21"/>
        </w:rPr>
        <w:t xml:space="preserve">no Verão, </w:t>
      </w:r>
      <w:r w:rsidRPr="00A824AB">
        <w:rPr>
          <w:rFonts w:ascii="Aptos Display" w:hAnsi="Aptos Display"/>
          <w:sz w:val="21"/>
          <w:szCs w:val="21"/>
        </w:rPr>
        <w:t xml:space="preserve">o Anjo </w:t>
      </w:r>
      <w:r>
        <w:rPr>
          <w:rFonts w:ascii="Aptos Display" w:hAnsi="Aptos Display"/>
          <w:sz w:val="21"/>
          <w:szCs w:val="21"/>
        </w:rPr>
        <w:t xml:space="preserve">apresentou-se como Anjo da Guarda, Anjo da Paz e </w:t>
      </w:r>
      <w:r w:rsidRPr="00A824AB">
        <w:rPr>
          <w:rFonts w:ascii="Aptos Display" w:hAnsi="Aptos Display"/>
          <w:sz w:val="21"/>
          <w:szCs w:val="21"/>
        </w:rPr>
        <w:t>convidou os pastorinhos a aprender a sacrificar-se</w:t>
      </w:r>
      <w:r>
        <w:rPr>
          <w:rFonts w:ascii="Aptos Display" w:hAnsi="Aptos Display"/>
          <w:sz w:val="21"/>
          <w:szCs w:val="21"/>
        </w:rPr>
        <w:t xml:space="preserve"> pela salvação dos outros</w:t>
      </w:r>
      <w:r w:rsidRPr="00A824AB">
        <w:rPr>
          <w:rFonts w:ascii="Aptos Display" w:hAnsi="Aptos Display"/>
          <w:sz w:val="21"/>
          <w:szCs w:val="21"/>
        </w:rPr>
        <w:t>, n</w:t>
      </w:r>
      <w:r>
        <w:rPr>
          <w:rFonts w:ascii="Aptos Display" w:hAnsi="Aptos Display"/>
          <w:sz w:val="21"/>
          <w:szCs w:val="21"/>
        </w:rPr>
        <w:t>o cumprimento fiel dos</w:t>
      </w:r>
      <w:r w:rsidRPr="00A824AB">
        <w:rPr>
          <w:rFonts w:ascii="Aptos Display" w:hAnsi="Aptos Display"/>
          <w:sz w:val="21"/>
          <w:szCs w:val="21"/>
        </w:rPr>
        <w:t xml:space="preserve"> deveres de cada dia</w:t>
      </w:r>
      <w:r>
        <w:rPr>
          <w:rFonts w:ascii="Aptos Display" w:hAnsi="Aptos Display"/>
          <w:sz w:val="21"/>
          <w:szCs w:val="21"/>
        </w:rPr>
        <w:t xml:space="preserve">. </w:t>
      </w:r>
      <w:r w:rsidRPr="00A824AB">
        <w:rPr>
          <w:rFonts w:ascii="Aptos Display" w:hAnsi="Aptos Display"/>
          <w:sz w:val="21"/>
          <w:szCs w:val="21"/>
        </w:rPr>
        <w:t xml:space="preserve">Na terceira aparição, o Anjo </w:t>
      </w:r>
      <w:r>
        <w:rPr>
          <w:rFonts w:ascii="Aptos Display" w:hAnsi="Aptos Display"/>
          <w:sz w:val="21"/>
          <w:szCs w:val="21"/>
        </w:rPr>
        <w:t xml:space="preserve">da Eucaristia </w:t>
      </w:r>
      <w:r w:rsidRPr="00A824AB">
        <w:rPr>
          <w:rFonts w:ascii="Aptos Display" w:hAnsi="Aptos Display"/>
          <w:sz w:val="21"/>
          <w:szCs w:val="21"/>
        </w:rPr>
        <w:t xml:space="preserve">trazia na mão um cálice e sobre ele uma Hóstia. </w:t>
      </w:r>
      <w:r>
        <w:rPr>
          <w:rFonts w:ascii="Aptos Display" w:hAnsi="Aptos Display"/>
          <w:sz w:val="21"/>
          <w:szCs w:val="21"/>
        </w:rPr>
        <w:t>L</w:t>
      </w:r>
      <w:r w:rsidRPr="00A824AB">
        <w:rPr>
          <w:rFonts w:ascii="Aptos Display" w:hAnsi="Aptos Display"/>
          <w:sz w:val="21"/>
          <w:szCs w:val="21"/>
        </w:rPr>
        <w:t xml:space="preserve">evantando-se, tomou de novo na mão o cálice e a Hóstia e deu a Hóstia a comungar à Lúcia. E o que continha o cálice deu-o a beber à Jacinta e ao Francisco. </w:t>
      </w:r>
      <w:r>
        <w:rPr>
          <w:rFonts w:ascii="Aptos Display" w:hAnsi="Aptos Display"/>
          <w:sz w:val="21"/>
          <w:szCs w:val="21"/>
        </w:rPr>
        <w:t xml:space="preserve">Meninos e meninas da primeira comunhão: este Anjo da Paz, Anjo da Guarda, Anjo da Eucaristia, recordar-vos-á três coisas: rezai pela paz, sede capazes de vos sacrificar pelos outros, amai </w:t>
      </w:r>
      <w:r>
        <w:rPr>
          <w:rFonts w:ascii="Aptos Display" w:hAnsi="Aptos Display"/>
          <w:sz w:val="21"/>
          <w:szCs w:val="21"/>
        </w:rPr>
        <w:lastRenderedPageBreak/>
        <w:t xml:space="preserve">e adorai a Eucaristia, guardando o Domingo como dia do Senhor. O </w:t>
      </w:r>
      <w:r w:rsidRPr="00A824AB">
        <w:rPr>
          <w:rFonts w:ascii="Aptos Display" w:hAnsi="Aptos Display"/>
          <w:sz w:val="21"/>
          <w:szCs w:val="21"/>
        </w:rPr>
        <w:t>maior ato de amor e de louvor a Deus é a Eucaristia</w:t>
      </w:r>
      <w:r>
        <w:rPr>
          <w:rFonts w:ascii="Aptos Display" w:hAnsi="Aptos Display"/>
          <w:sz w:val="21"/>
          <w:szCs w:val="21"/>
        </w:rPr>
        <w:t>. Nunca o esqueçais.</w:t>
      </w:r>
    </w:p>
    <w:p w14:paraId="60EDC42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1C8A8E9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Cântico enquanto o presidente percorre a assembleia saudando as crianças</w:t>
      </w:r>
      <w:r w:rsidRPr="000D2FD7"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pt-PT"/>
        </w:rPr>
        <w:t>Deixa Deus entrar na tua própria casa.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(ou outro)</w:t>
      </w:r>
    </w:p>
    <w:p w14:paraId="0A8C2353" w14:textId="77777777" w:rsidR="00014B8A" w:rsidRPr="00061382" w:rsidRDefault="00014B8A" w:rsidP="00014B8A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Arial Unicode MS" w:hAnsi="Aptos Display" w:cs="Arial Unicode MS"/>
          <w:b/>
          <w:sz w:val="10"/>
          <w:szCs w:val="10"/>
        </w:rPr>
      </w:pPr>
    </w:p>
    <w:p w14:paraId="3D33E80A" w14:textId="77777777" w:rsidR="00014B8A" w:rsidRPr="000D2FD7" w:rsidRDefault="00014B8A" w:rsidP="00014B8A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Oração pós-comunhão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>– cf. Missal, 3.ª edição, p. 465</w:t>
      </w:r>
    </w:p>
    <w:p w14:paraId="0B59AD04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0A4F1CB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IV. RITOS FINAIS</w:t>
      </w:r>
    </w:p>
    <w:p w14:paraId="513B2D90" w14:textId="77777777" w:rsidR="00201FD4" w:rsidRDefault="00201FD4" w:rsidP="00014B8A">
      <w:pPr>
        <w:spacing w:after="0" w:line="360" w:lineRule="auto"/>
        <w:jc w:val="both"/>
        <w:rPr>
          <w:rFonts w:ascii="Aptos Display" w:eastAsia="Arial Unicode MS" w:hAnsi="Aptos Display" w:cs="Calibri"/>
          <w:b/>
          <w:color w:val="000000"/>
          <w:sz w:val="21"/>
          <w:szCs w:val="21"/>
        </w:rPr>
      </w:pPr>
    </w:p>
    <w:p w14:paraId="180D5D0B" w14:textId="31F9A4FC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/>
          <w:color w:val="000000"/>
          <w:sz w:val="21"/>
          <w:szCs w:val="21"/>
        </w:rPr>
      </w:pPr>
      <w:r w:rsidRPr="000D2FD7">
        <w:rPr>
          <w:rFonts w:ascii="Aptos Display" w:eastAsia="Arial Unicode MS" w:hAnsi="Aptos Display" w:cs="Calibri"/>
          <w:b/>
          <w:color w:val="000000"/>
          <w:sz w:val="21"/>
          <w:szCs w:val="21"/>
        </w:rPr>
        <w:t>A</w:t>
      </w:r>
      <w:r>
        <w:rPr>
          <w:rFonts w:ascii="Aptos Display" w:eastAsia="Arial Unicode MS" w:hAnsi="Aptos Display" w:cs="Calibri"/>
          <w:b/>
          <w:color w:val="000000"/>
          <w:sz w:val="21"/>
          <w:szCs w:val="21"/>
        </w:rPr>
        <w:t>genda Pastoral</w:t>
      </w:r>
      <w:r w:rsidRPr="000D2FD7">
        <w:rPr>
          <w:rFonts w:ascii="Aptos Display" w:eastAsia="Arial Unicode MS" w:hAnsi="Aptos Display" w:cs="Calibri"/>
          <w:b/>
          <w:color w:val="000000"/>
          <w:sz w:val="21"/>
          <w:szCs w:val="21"/>
        </w:rPr>
        <w:t xml:space="preserve"> | Agradecimentos | Felicitações pela Festa | Compromisso </w:t>
      </w:r>
    </w:p>
    <w:p w14:paraId="209A522F" w14:textId="77777777" w:rsidR="00201FD4" w:rsidRDefault="00201FD4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</w:p>
    <w:p w14:paraId="53B72A30" w14:textId="664FDB3B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r w:rsidRPr="000D2FD7">
        <w:rPr>
          <w:rFonts w:ascii="Aptos Display" w:hAnsi="Aptos Display"/>
          <w:b/>
          <w:sz w:val="21"/>
          <w:szCs w:val="21"/>
        </w:rPr>
        <w:t xml:space="preserve">Bênção final </w:t>
      </w:r>
    </w:p>
    <w:p w14:paraId="34DA604F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10"/>
          <w:szCs w:val="10"/>
        </w:rPr>
      </w:pPr>
    </w:p>
    <w:p w14:paraId="38AD8D9E" w14:textId="7F9A63DD" w:rsidR="00014B8A" w:rsidRPr="000D2FD7" w:rsidRDefault="005A1897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5A1897"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>: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</w:rPr>
        <w:t xml:space="preserve">Depois das palavras de despedida, aguardamos que as crianças e pais saiam, ordenadamente. Enquanto isso, cantamos com alegria. </w:t>
      </w:r>
    </w:p>
    <w:p w14:paraId="751EB4D8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FF0000"/>
          <w:sz w:val="10"/>
          <w:szCs w:val="10"/>
        </w:rPr>
      </w:pPr>
    </w:p>
    <w:p w14:paraId="360CC97E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r w:rsidRPr="000D2FD7">
        <w:rPr>
          <w:rFonts w:ascii="Aptos Display" w:eastAsia="Arial Unicode MS" w:hAnsi="Aptos Display" w:cs="Calibri"/>
          <w:bCs/>
          <w:color w:val="FF0000"/>
          <w:sz w:val="21"/>
          <w:szCs w:val="21"/>
        </w:rPr>
        <w:t>Diácono: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Glorificai a Deus com a vossa vida. Ide em Paz e que o Senhor vos acompanhe. </w:t>
      </w:r>
    </w:p>
    <w:p w14:paraId="239AA68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proofErr w:type="gramStart"/>
      <w:r w:rsidRPr="000D2FD7">
        <w:rPr>
          <w:rFonts w:ascii="Aptos Display" w:eastAsia="Arial Unicode MS" w:hAnsi="Aptos Display" w:cs="Calibri"/>
          <w:bCs/>
          <w:color w:val="FF0000"/>
          <w:sz w:val="21"/>
          <w:szCs w:val="21"/>
        </w:rPr>
        <w:t>R.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</w:t>
      </w:r>
      <w:r w:rsidRPr="00542AEC">
        <w:rPr>
          <w:rFonts w:ascii="Aptos Display" w:eastAsia="Arial Unicode MS" w:hAnsi="Aptos Display" w:cs="Calibri"/>
          <w:b/>
          <w:color w:val="000000"/>
          <w:sz w:val="21"/>
          <w:szCs w:val="21"/>
        </w:rPr>
        <w:t>Graças</w:t>
      </w:r>
      <w:proofErr w:type="gramEnd"/>
      <w:r w:rsidRPr="00542AEC">
        <w:rPr>
          <w:rFonts w:ascii="Aptos Display" w:eastAsia="Arial Unicode MS" w:hAnsi="Aptos Display" w:cs="Calibri"/>
          <w:b/>
          <w:color w:val="000000"/>
          <w:sz w:val="21"/>
          <w:szCs w:val="21"/>
        </w:rPr>
        <w:t xml:space="preserve"> a Deus.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</w:t>
      </w:r>
    </w:p>
    <w:p w14:paraId="7EF3C5B5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10"/>
          <w:szCs w:val="10"/>
        </w:rPr>
      </w:pPr>
    </w:p>
    <w:p w14:paraId="68F4BF31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>Cântico final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0A859769" w14:textId="778DAEF5" w:rsidR="00572707" w:rsidRDefault="00572707"/>
    <w:p w14:paraId="5E0C40D9" w14:textId="77777777" w:rsidR="00C75001" w:rsidRDefault="00C75001"/>
    <w:p w14:paraId="1D7668EE" w14:textId="437E2CDC" w:rsidR="00C75001" w:rsidRDefault="00720600" w:rsidP="00371418">
      <w:pPr>
        <w:jc w:val="center"/>
      </w:pPr>
      <w:r>
        <w:pict w14:anchorId="76865393">
          <v:rect id="_x0000_i1025" style="width:190.8pt;height:1pt;mso-position-horizontal:absolute;mso-position-horizontal-relative:text;mso-position-vertical:absolute;mso-position-vertical-relative:text" o:hrpct="549" o:hralign="center" o:hrstd="t" o:hrnoshade="t" o:hr="t" fillcolor="#e00" stroked="f"/>
        </w:pict>
      </w:r>
    </w:p>
    <w:p w14:paraId="6C4C854C" w14:textId="6FA16396" w:rsidR="00C75001" w:rsidRPr="00371418" w:rsidRDefault="00C75001" w:rsidP="00C75001">
      <w:pPr>
        <w:jc w:val="center"/>
        <w:rPr>
          <w:rFonts w:asciiTheme="majorHAnsi" w:hAnsiTheme="majorHAnsi"/>
          <w:b/>
          <w:bCs/>
        </w:rPr>
      </w:pPr>
      <w:r w:rsidRPr="00371418">
        <w:rPr>
          <w:rFonts w:asciiTheme="majorHAnsi" w:hAnsiTheme="majorHAnsi"/>
          <w:b/>
          <w:bCs/>
        </w:rPr>
        <w:t>3.º Ano, Grupo A</w:t>
      </w:r>
    </w:p>
    <w:p w14:paraId="3F94F0B6" w14:textId="4B53AAF9" w:rsidR="00C75001" w:rsidRPr="00371418" w:rsidRDefault="00C75001" w:rsidP="00371418">
      <w:pPr>
        <w:jc w:val="center"/>
        <w:rPr>
          <w:rFonts w:asciiTheme="majorHAnsi" w:hAnsiTheme="majorHAnsi"/>
        </w:rPr>
      </w:pPr>
      <w:r w:rsidRPr="00371418">
        <w:rPr>
          <w:rFonts w:asciiTheme="majorHAnsi" w:hAnsiTheme="majorHAnsi"/>
        </w:rPr>
        <w:t>Catequistas Ana Isabel, Beatriz e Cristina Lima</w:t>
      </w:r>
    </w:p>
    <w:sectPr w:rsidR="00C75001" w:rsidRPr="00371418" w:rsidSect="00014B8A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3ED5"/>
    <w:multiLevelType w:val="hybridMultilevel"/>
    <w:tmpl w:val="5AC4AC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66C6F"/>
    <w:multiLevelType w:val="hybridMultilevel"/>
    <w:tmpl w:val="0490762A"/>
    <w:lvl w:ilvl="0" w:tplc="9D648948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105EF"/>
    <w:multiLevelType w:val="hybridMultilevel"/>
    <w:tmpl w:val="1A30162C"/>
    <w:lvl w:ilvl="0" w:tplc="19624B34">
      <w:start w:val="1"/>
      <w:numFmt w:val="decimal"/>
      <w:lvlText w:val="%1."/>
      <w:lvlJc w:val="left"/>
      <w:pPr>
        <w:ind w:left="345" w:hanging="360"/>
      </w:pPr>
      <w:rPr>
        <w:b w:val="0"/>
        <w:bCs w:val="0"/>
        <w:color w:val="FF0000"/>
      </w:rPr>
    </w:lvl>
    <w:lvl w:ilvl="1" w:tplc="08160019">
      <w:start w:val="1"/>
      <w:numFmt w:val="lowerLetter"/>
      <w:lvlText w:val="%2."/>
      <w:lvlJc w:val="left"/>
      <w:pPr>
        <w:ind w:left="1065" w:hanging="360"/>
      </w:pPr>
    </w:lvl>
    <w:lvl w:ilvl="2" w:tplc="0816001B">
      <w:start w:val="1"/>
      <w:numFmt w:val="lowerRoman"/>
      <w:lvlText w:val="%3."/>
      <w:lvlJc w:val="right"/>
      <w:pPr>
        <w:ind w:left="1785" w:hanging="180"/>
      </w:pPr>
    </w:lvl>
    <w:lvl w:ilvl="3" w:tplc="0816000F">
      <w:start w:val="1"/>
      <w:numFmt w:val="decimal"/>
      <w:lvlText w:val="%4."/>
      <w:lvlJc w:val="left"/>
      <w:pPr>
        <w:ind w:left="2505" w:hanging="360"/>
      </w:pPr>
    </w:lvl>
    <w:lvl w:ilvl="4" w:tplc="08160019">
      <w:start w:val="1"/>
      <w:numFmt w:val="lowerLetter"/>
      <w:lvlText w:val="%5."/>
      <w:lvlJc w:val="left"/>
      <w:pPr>
        <w:ind w:left="3225" w:hanging="360"/>
      </w:pPr>
    </w:lvl>
    <w:lvl w:ilvl="5" w:tplc="0816001B">
      <w:start w:val="1"/>
      <w:numFmt w:val="lowerRoman"/>
      <w:lvlText w:val="%6."/>
      <w:lvlJc w:val="right"/>
      <w:pPr>
        <w:ind w:left="3945" w:hanging="180"/>
      </w:pPr>
    </w:lvl>
    <w:lvl w:ilvl="6" w:tplc="0816000F">
      <w:start w:val="1"/>
      <w:numFmt w:val="decimal"/>
      <w:lvlText w:val="%7."/>
      <w:lvlJc w:val="left"/>
      <w:pPr>
        <w:ind w:left="4665" w:hanging="360"/>
      </w:pPr>
    </w:lvl>
    <w:lvl w:ilvl="7" w:tplc="08160019">
      <w:start w:val="1"/>
      <w:numFmt w:val="lowerLetter"/>
      <w:lvlText w:val="%8."/>
      <w:lvlJc w:val="left"/>
      <w:pPr>
        <w:ind w:left="5385" w:hanging="360"/>
      </w:pPr>
    </w:lvl>
    <w:lvl w:ilvl="8" w:tplc="0816001B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70A401E8"/>
    <w:multiLevelType w:val="hybridMultilevel"/>
    <w:tmpl w:val="3A1A6F56"/>
    <w:lvl w:ilvl="0" w:tplc="A448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8733800">
    <w:abstractNumId w:val="3"/>
  </w:num>
  <w:num w:numId="2" w16cid:durableId="229849157">
    <w:abstractNumId w:val="1"/>
  </w:num>
  <w:num w:numId="3" w16cid:durableId="18661683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18211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8A"/>
    <w:rsid w:val="00014B8A"/>
    <w:rsid w:val="00064042"/>
    <w:rsid w:val="0012329E"/>
    <w:rsid w:val="001471F7"/>
    <w:rsid w:val="001F34F3"/>
    <w:rsid w:val="001F3A64"/>
    <w:rsid w:val="00201FD4"/>
    <w:rsid w:val="0024192E"/>
    <w:rsid w:val="00267B1B"/>
    <w:rsid w:val="002A39F7"/>
    <w:rsid w:val="003424C0"/>
    <w:rsid w:val="00362FD7"/>
    <w:rsid w:val="00371418"/>
    <w:rsid w:val="003A6F67"/>
    <w:rsid w:val="003C0C79"/>
    <w:rsid w:val="003C49B2"/>
    <w:rsid w:val="0043646B"/>
    <w:rsid w:val="00463460"/>
    <w:rsid w:val="004F5E16"/>
    <w:rsid w:val="00505D65"/>
    <w:rsid w:val="00556585"/>
    <w:rsid w:val="00570861"/>
    <w:rsid w:val="00572707"/>
    <w:rsid w:val="00587326"/>
    <w:rsid w:val="005A1897"/>
    <w:rsid w:val="005B14AB"/>
    <w:rsid w:val="005D6E04"/>
    <w:rsid w:val="006876D2"/>
    <w:rsid w:val="006A1FF8"/>
    <w:rsid w:val="007D6A31"/>
    <w:rsid w:val="008549B5"/>
    <w:rsid w:val="00862D98"/>
    <w:rsid w:val="00903143"/>
    <w:rsid w:val="0094269B"/>
    <w:rsid w:val="00A50314"/>
    <w:rsid w:val="00A51603"/>
    <w:rsid w:val="00AA5858"/>
    <w:rsid w:val="00BC6373"/>
    <w:rsid w:val="00C75001"/>
    <w:rsid w:val="00C93BAB"/>
    <w:rsid w:val="00CD7E78"/>
    <w:rsid w:val="00E257B4"/>
    <w:rsid w:val="00E73D28"/>
    <w:rsid w:val="00E77A72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8F60"/>
  <w15:chartTrackingRefBased/>
  <w15:docId w15:val="{AF92C075-DE0A-4DA5-9DE0-0BFE1956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B8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014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nhideWhenUsed/>
    <w:qFormat/>
    <w:rsid w:val="00014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14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14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14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14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14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14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14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14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14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14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14B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14B8A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14B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14B8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14B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14B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14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14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14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14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14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14B8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4B8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14B8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14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14B8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14B8A"/>
    <w:rPr>
      <w:b/>
      <w:bCs/>
      <w:smallCaps/>
      <w:color w:val="0F4761" w:themeColor="accent1" w:themeShade="BF"/>
      <w:spacing w:val="5"/>
    </w:rPr>
  </w:style>
  <w:style w:type="character" w:customStyle="1" w:styleId="Cabealho2Carter">
    <w:name w:val="Cabeçalho 2 Caráter"/>
    <w:rsid w:val="00014B8A"/>
    <w:rPr>
      <w:rFonts w:ascii="Century Gothic" w:eastAsia="Times New Roman" w:hAnsi="Century Gothic"/>
      <w:b/>
      <w:bCs/>
      <w:szCs w:val="24"/>
    </w:rPr>
  </w:style>
  <w:style w:type="paragraph" w:styleId="NormalWeb">
    <w:name w:val="Normal (Web)"/>
    <w:basedOn w:val="Normal"/>
    <w:uiPriority w:val="99"/>
    <w:rsid w:val="00014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2796</Words>
  <Characters>15102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14</cp:revision>
  <cp:lastPrinted>2026-06-10T12:25:00Z</cp:lastPrinted>
  <dcterms:created xsi:type="dcterms:W3CDTF">2026-05-08T09:02:00Z</dcterms:created>
  <dcterms:modified xsi:type="dcterms:W3CDTF">2026-06-10T12:25:00Z</dcterms:modified>
</cp:coreProperties>
</file>