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5EFE1" w14:textId="562B5838" w:rsidR="003629BA" w:rsidRPr="00252F09" w:rsidRDefault="005D59A3" w:rsidP="003F37EF">
      <w:pPr>
        <w:spacing w:after="0" w:line="360" w:lineRule="auto"/>
        <w:ind w:firstLine="709"/>
        <w:jc w:val="center"/>
        <w:rPr>
          <w:rFonts w:asciiTheme="majorHAnsi" w:eastAsia="Times New Roman" w:hAnsiTheme="majorHAnsi"/>
          <w:b/>
          <w:bCs/>
          <w:sz w:val="28"/>
          <w:szCs w:val="28"/>
          <w:lang w:eastAsia="pt-PT"/>
        </w:rPr>
      </w:pPr>
      <w:r>
        <w:rPr>
          <w:rFonts w:asciiTheme="majorHAnsi" w:eastAsia="Times New Roman" w:hAnsiTheme="majorHAnsi"/>
          <w:b/>
          <w:bCs/>
          <w:noProof/>
          <w:sz w:val="28"/>
          <w:szCs w:val="28"/>
          <w:lang w:eastAsia="pt-PT"/>
          <w14:ligatures w14:val="standardContextual"/>
        </w:rPr>
        <w:drawing>
          <wp:anchor distT="0" distB="0" distL="114300" distR="114300" simplePos="0" relativeHeight="251664384" behindDoc="1" locked="0" layoutInCell="1" allowOverlap="1" wp14:anchorId="57E44BE9" wp14:editId="02F6A091">
            <wp:simplePos x="0" y="0"/>
            <wp:positionH relativeFrom="column">
              <wp:posOffset>-171450</wp:posOffset>
            </wp:positionH>
            <wp:positionV relativeFrom="paragraph">
              <wp:posOffset>0</wp:posOffset>
            </wp:positionV>
            <wp:extent cx="4782672" cy="6742025"/>
            <wp:effectExtent l="0" t="0" r="0" b="1905"/>
            <wp:wrapTight wrapText="bothSides">
              <wp:wrapPolygon edited="0">
                <wp:start x="0" y="0"/>
                <wp:lineTo x="0" y="21545"/>
                <wp:lineTo x="21511" y="21545"/>
                <wp:lineTo x="21511" y="0"/>
                <wp:lineTo x="0" y="0"/>
              </wp:wrapPolygon>
            </wp:wrapTight>
            <wp:docPr id="31086678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866780" name="Imagem 310866780"/>
                    <pic:cNvPicPr/>
                  </pic:nvPicPr>
                  <pic:blipFill>
                    <a:blip r:embed="rId5" cstate="print">
                      <a:extLst>
                        <a:ext uri="{28A0092B-C50C-407E-A947-70E740481C1C}">
                          <a14:useLocalDpi xmlns:a14="http://schemas.microsoft.com/office/drawing/2010/main" val="0"/>
                        </a:ext>
                      </a:extLst>
                    </a:blip>
                    <a:stretch>
                      <a:fillRect/>
                    </a:stretch>
                  </pic:blipFill>
                  <pic:spPr>
                    <a:xfrm>
                      <a:off x="0" y="0"/>
                      <a:ext cx="4782672" cy="6742025"/>
                    </a:xfrm>
                    <a:prstGeom prst="rect">
                      <a:avLst/>
                    </a:prstGeom>
                  </pic:spPr>
                </pic:pic>
              </a:graphicData>
            </a:graphic>
            <wp14:sizeRelH relativeFrom="page">
              <wp14:pctWidth>0</wp14:pctWidth>
            </wp14:sizeRelH>
            <wp14:sizeRelV relativeFrom="page">
              <wp14:pctHeight>0</wp14:pctHeight>
            </wp14:sizeRelV>
          </wp:anchor>
        </w:drawing>
      </w:r>
      <w:r w:rsidR="003629BA" w:rsidRPr="00252F09">
        <w:rPr>
          <w:rFonts w:asciiTheme="majorHAnsi" w:eastAsia="Times New Roman" w:hAnsiTheme="majorHAnsi"/>
          <w:b/>
          <w:bCs/>
          <w:sz w:val="28"/>
          <w:szCs w:val="28"/>
          <w:lang w:eastAsia="pt-PT"/>
        </w:rPr>
        <w:br w:type="page"/>
      </w:r>
    </w:p>
    <w:p w14:paraId="7685976C" w14:textId="77777777" w:rsidR="007118CD" w:rsidRPr="0051468E" w:rsidRDefault="007118CD" w:rsidP="007118CD">
      <w:pPr>
        <w:spacing w:after="160" w:line="259" w:lineRule="auto"/>
        <w:jc w:val="center"/>
        <w:rPr>
          <w:rFonts w:asciiTheme="majorHAnsi" w:hAnsiTheme="majorHAnsi"/>
          <w:color w:val="EE0000"/>
          <w:sz w:val="21"/>
          <w:szCs w:val="21"/>
        </w:rPr>
      </w:pPr>
      <w:r>
        <w:rPr>
          <w:rFonts w:asciiTheme="majorHAnsi" w:hAnsiTheme="majorHAnsi"/>
          <w:b/>
          <w:bCs/>
          <w:color w:val="000000" w:themeColor="text1"/>
          <w:sz w:val="21"/>
          <w:szCs w:val="21"/>
        </w:rPr>
        <w:lastRenderedPageBreak/>
        <w:t xml:space="preserve">LEITORES </w:t>
      </w:r>
    </w:p>
    <w:p w14:paraId="7E0EF7B3" w14:textId="77777777" w:rsidR="007118CD" w:rsidRDefault="007118CD" w:rsidP="007118CD">
      <w:pPr>
        <w:spacing w:after="0" w:line="360" w:lineRule="auto"/>
        <w:jc w:val="both"/>
        <w:rPr>
          <w:rFonts w:asciiTheme="majorHAnsi" w:hAnsiTheme="majorHAnsi"/>
          <w:color w:val="EE0000"/>
          <w:sz w:val="21"/>
          <w:szCs w:val="21"/>
        </w:rPr>
      </w:pPr>
    </w:p>
    <w:p w14:paraId="1F419CC5" w14:textId="77777777" w:rsidR="007118CD" w:rsidRPr="00A344CB" w:rsidRDefault="007118CD" w:rsidP="007118CD">
      <w:pPr>
        <w:pStyle w:val="PargrafodaLista"/>
        <w:numPr>
          <w:ilvl w:val="0"/>
          <w:numId w:val="4"/>
        </w:numPr>
        <w:spacing w:after="0" w:line="360" w:lineRule="auto"/>
        <w:jc w:val="both"/>
        <w:rPr>
          <w:rFonts w:asciiTheme="majorHAnsi" w:hAnsiTheme="majorHAnsi"/>
          <w:color w:val="000000" w:themeColor="text1"/>
          <w:sz w:val="21"/>
          <w:szCs w:val="21"/>
        </w:rPr>
      </w:pPr>
      <w:r w:rsidRPr="00A344CB">
        <w:rPr>
          <w:rFonts w:asciiTheme="majorHAnsi" w:hAnsiTheme="majorHAnsi"/>
          <w:color w:val="000000" w:themeColor="text1"/>
          <w:sz w:val="21"/>
          <w:szCs w:val="21"/>
        </w:rPr>
        <w:t xml:space="preserve">Leitor – Catequista para as monições </w:t>
      </w:r>
    </w:p>
    <w:p w14:paraId="3327E618" w14:textId="77777777" w:rsidR="007118CD" w:rsidRDefault="007118CD" w:rsidP="007118CD">
      <w:pPr>
        <w:pStyle w:val="PargrafodaLista"/>
        <w:spacing w:after="0" w:line="360" w:lineRule="auto"/>
        <w:jc w:val="both"/>
        <w:rPr>
          <w:rFonts w:asciiTheme="majorHAnsi" w:hAnsiTheme="majorHAnsi"/>
          <w:color w:val="000000" w:themeColor="text1"/>
          <w:sz w:val="21"/>
          <w:szCs w:val="21"/>
        </w:rPr>
      </w:pPr>
      <w:r w:rsidRPr="00A344CB">
        <w:rPr>
          <w:rFonts w:asciiTheme="majorHAnsi" w:hAnsiTheme="majorHAnsi"/>
          <w:color w:val="000000" w:themeColor="text1"/>
          <w:sz w:val="21"/>
          <w:szCs w:val="21"/>
        </w:rPr>
        <w:t xml:space="preserve">– 15h45: Jerónima | Carlos; </w:t>
      </w:r>
    </w:p>
    <w:p w14:paraId="1CB2E6DC" w14:textId="77777777" w:rsidR="007118CD" w:rsidRPr="0051468E" w:rsidRDefault="007118CD" w:rsidP="007118CD">
      <w:pPr>
        <w:pStyle w:val="PargrafodaLista"/>
        <w:spacing w:after="0" w:line="360" w:lineRule="auto"/>
        <w:jc w:val="both"/>
        <w:rPr>
          <w:rFonts w:asciiTheme="majorHAnsi" w:hAnsiTheme="majorHAnsi"/>
          <w:color w:val="000000" w:themeColor="text1"/>
          <w:sz w:val="21"/>
          <w:szCs w:val="21"/>
        </w:rPr>
      </w:pPr>
      <w:r w:rsidRPr="0025426F">
        <w:rPr>
          <w:rFonts w:asciiTheme="majorHAnsi" w:hAnsiTheme="majorHAnsi"/>
          <w:color w:val="000000" w:themeColor="text1"/>
          <w:sz w:val="21"/>
          <w:szCs w:val="21"/>
        </w:rPr>
        <w:t xml:space="preserve">– </w:t>
      </w:r>
      <w:r>
        <w:rPr>
          <w:rFonts w:asciiTheme="majorHAnsi" w:hAnsiTheme="majorHAnsi"/>
          <w:color w:val="000000" w:themeColor="text1"/>
          <w:sz w:val="21"/>
          <w:szCs w:val="21"/>
        </w:rPr>
        <w:t xml:space="preserve"> </w:t>
      </w:r>
      <w:r w:rsidRPr="00A344CB">
        <w:rPr>
          <w:rFonts w:asciiTheme="majorHAnsi" w:hAnsiTheme="majorHAnsi"/>
          <w:color w:val="000000" w:themeColor="text1"/>
          <w:sz w:val="21"/>
          <w:szCs w:val="21"/>
        </w:rPr>
        <w:t xml:space="preserve">11h15: Antónia Raquel </w:t>
      </w:r>
      <w:r>
        <w:rPr>
          <w:rFonts w:asciiTheme="majorHAnsi" w:hAnsiTheme="majorHAnsi"/>
          <w:color w:val="000000" w:themeColor="text1"/>
          <w:sz w:val="21"/>
          <w:szCs w:val="21"/>
        </w:rPr>
        <w:t>| Carla Rocha</w:t>
      </w:r>
    </w:p>
    <w:p w14:paraId="164F4BFC" w14:textId="77777777" w:rsidR="007118CD" w:rsidRDefault="007118CD" w:rsidP="007118CD">
      <w:pPr>
        <w:pStyle w:val="PargrafodaLista"/>
        <w:numPr>
          <w:ilvl w:val="0"/>
          <w:numId w:val="4"/>
        </w:numPr>
        <w:spacing w:after="0" w:line="360" w:lineRule="auto"/>
        <w:jc w:val="both"/>
        <w:rPr>
          <w:rFonts w:asciiTheme="majorHAnsi" w:hAnsiTheme="majorHAnsi"/>
          <w:color w:val="000000" w:themeColor="text1"/>
          <w:sz w:val="21"/>
          <w:szCs w:val="21"/>
        </w:rPr>
      </w:pPr>
      <w:r w:rsidRPr="00A344CB">
        <w:rPr>
          <w:rFonts w:asciiTheme="majorHAnsi" w:hAnsiTheme="majorHAnsi"/>
          <w:color w:val="000000" w:themeColor="text1"/>
          <w:sz w:val="21"/>
          <w:szCs w:val="21"/>
        </w:rPr>
        <w:t xml:space="preserve">Leitor – Catequista – 1.ª leitura </w:t>
      </w:r>
    </w:p>
    <w:p w14:paraId="7B22AFA7" w14:textId="77777777" w:rsidR="007118CD" w:rsidRDefault="007118CD" w:rsidP="007118CD">
      <w:pPr>
        <w:pStyle w:val="PargrafodaLista"/>
        <w:spacing w:after="0" w:line="360" w:lineRule="auto"/>
        <w:jc w:val="both"/>
        <w:rPr>
          <w:rFonts w:asciiTheme="majorHAnsi" w:hAnsiTheme="majorHAnsi"/>
          <w:color w:val="000000" w:themeColor="text1"/>
          <w:sz w:val="21"/>
          <w:szCs w:val="21"/>
        </w:rPr>
      </w:pPr>
      <w:r w:rsidRPr="00A344CB">
        <w:rPr>
          <w:rFonts w:asciiTheme="majorHAnsi" w:hAnsiTheme="majorHAnsi"/>
          <w:color w:val="000000" w:themeColor="text1"/>
          <w:sz w:val="21"/>
          <w:szCs w:val="21"/>
        </w:rPr>
        <w:t>– 15h45: Luísa Claro</w:t>
      </w:r>
    </w:p>
    <w:p w14:paraId="7CB980D7" w14:textId="77777777" w:rsidR="007118CD" w:rsidRPr="0051468E" w:rsidRDefault="007118CD" w:rsidP="007118CD">
      <w:pPr>
        <w:pStyle w:val="PargrafodaLista"/>
        <w:spacing w:after="0" w:line="360" w:lineRule="auto"/>
        <w:jc w:val="both"/>
        <w:rPr>
          <w:rFonts w:asciiTheme="majorHAnsi" w:hAnsiTheme="majorHAnsi"/>
          <w:color w:val="000000" w:themeColor="text1"/>
          <w:sz w:val="21"/>
          <w:szCs w:val="21"/>
        </w:rPr>
      </w:pPr>
      <w:r w:rsidRPr="0025426F">
        <w:rPr>
          <w:rFonts w:asciiTheme="majorHAnsi" w:hAnsiTheme="majorHAnsi"/>
          <w:color w:val="000000" w:themeColor="text1"/>
          <w:sz w:val="21"/>
          <w:szCs w:val="21"/>
        </w:rPr>
        <w:t xml:space="preserve">– </w:t>
      </w:r>
      <w:r w:rsidRPr="00A344CB">
        <w:rPr>
          <w:rFonts w:asciiTheme="majorHAnsi" w:hAnsiTheme="majorHAnsi"/>
          <w:color w:val="000000" w:themeColor="text1"/>
          <w:sz w:val="21"/>
          <w:szCs w:val="21"/>
        </w:rPr>
        <w:t xml:space="preserve"> 11h15: Aline </w:t>
      </w:r>
    </w:p>
    <w:p w14:paraId="7390BCF3" w14:textId="77777777" w:rsidR="007118CD" w:rsidRPr="0025426F" w:rsidRDefault="007118CD" w:rsidP="007118CD">
      <w:pPr>
        <w:pStyle w:val="PargrafodaLista"/>
        <w:numPr>
          <w:ilvl w:val="0"/>
          <w:numId w:val="4"/>
        </w:numPr>
        <w:spacing w:after="0" w:line="360" w:lineRule="auto"/>
        <w:jc w:val="both"/>
        <w:rPr>
          <w:rFonts w:asciiTheme="majorHAnsi" w:hAnsiTheme="majorHAnsi"/>
          <w:color w:val="000000" w:themeColor="text1"/>
          <w:sz w:val="21"/>
          <w:szCs w:val="21"/>
        </w:rPr>
      </w:pPr>
      <w:r w:rsidRPr="00A344CB">
        <w:rPr>
          <w:rFonts w:asciiTheme="majorHAnsi" w:hAnsiTheme="majorHAnsi"/>
          <w:color w:val="000000" w:themeColor="text1"/>
          <w:sz w:val="21"/>
          <w:szCs w:val="21"/>
        </w:rPr>
        <w:t xml:space="preserve">Leitor – Catequista </w:t>
      </w:r>
      <w:r w:rsidRPr="0025426F">
        <w:rPr>
          <w:rFonts w:asciiTheme="majorHAnsi" w:hAnsiTheme="majorHAnsi"/>
          <w:color w:val="000000" w:themeColor="text1"/>
          <w:sz w:val="21"/>
          <w:szCs w:val="21"/>
        </w:rPr>
        <w:t xml:space="preserve">– 2.ª leitura </w:t>
      </w:r>
    </w:p>
    <w:p w14:paraId="12ADB86E" w14:textId="77777777" w:rsidR="007118CD" w:rsidRDefault="007118CD" w:rsidP="007118CD">
      <w:pPr>
        <w:pStyle w:val="PargrafodaLista"/>
        <w:spacing w:after="0" w:line="360" w:lineRule="auto"/>
        <w:jc w:val="both"/>
        <w:rPr>
          <w:rFonts w:asciiTheme="majorHAnsi" w:hAnsiTheme="majorHAnsi"/>
          <w:color w:val="000000" w:themeColor="text1"/>
          <w:sz w:val="21"/>
          <w:szCs w:val="21"/>
        </w:rPr>
      </w:pPr>
      <w:r w:rsidRPr="00A344CB">
        <w:rPr>
          <w:rFonts w:asciiTheme="majorHAnsi" w:hAnsiTheme="majorHAnsi"/>
          <w:color w:val="000000" w:themeColor="text1"/>
          <w:sz w:val="21"/>
          <w:szCs w:val="21"/>
        </w:rPr>
        <w:t xml:space="preserve">– 15h45: Noémia; </w:t>
      </w:r>
    </w:p>
    <w:p w14:paraId="2D891B12" w14:textId="77777777" w:rsidR="007118CD" w:rsidRPr="0051468E" w:rsidRDefault="007118CD" w:rsidP="007118CD">
      <w:pPr>
        <w:pStyle w:val="PargrafodaLista"/>
        <w:spacing w:after="0" w:line="360" w:lineRule="auto"/>
        <w:jc w:val="both"/>
        <w:rPr>
          <w:rFonts w:asciiTheme="majorHAnsi" w:hAnsiTheme="majorHAnsi"/>
          <w:color w:val="000000" w:themeColor="text1"/>
          <w:sz w:val="21"/>
          <w:szCs w:val="21"/>
        </w:rPr>
      </w:pPr>
      <w:r w:rsidRPr="0025426F">
        <w:rPr>
          <w:rFonts w:asciiTheme="majorHAnsi" w:hAnsiTheme="majorHAnsi"/>
          <w:color w:val="000000" w:themeColor="text1"/>
          <w:sz w:val="21"/>
          <w:szCs w:val="21"/>
        </w:rPr>
        <w:t xml:space="preserve">– </w:t>
      </w:r>
      <w:r>
        <w:rPr>
          <w:rFonts w:asciiTheme="majorHAnsi" w:hAnsiTheme="majorHAnsi"/>
          <w:color w:val="000000" w:themeColor="text1"/>
          <w:sz w:val="21"/>
          <w:szCs w:val="21"/>
        </w:rPr>
        <w:t xml:space="preserve"> </w:t>
      </w:r>
      <w:r w:rsidRPr="00A344CB">
        <w:rPr>
          <w:rFonts w:asciiTheme="majorHAnsi" w:hAnsiTheme="majorHAnsi"/>
          <w:color w:val="000000" w:themeColor="text1"/>
          <w:sz w:val="21"/>
          <w:szCs w:val="21"/>
        </w:rPr>
        <w:t>11h15: Amélia Lopes</w:t>
      </w:r>
    </w:p>
    <w:p w14:paraId="7FE04379" w14:textId="77777777" w:rsidR="007118CD" w:rsidRPr="0051468E" w:rsidRDefault="007118CD" w:rsidP="007118CD">
      <w:pPr>
        <w:pStyle w:val="PargrafodaLista"/>
        <w:spacing w:after="0" w:line="360" w:lineRule="auto"/>
        <w:jc w:val="both"/>
        <w:rPr>
          <w:rFonts w:asciiTheme="majorHAnsi" w:hAnsiTheme="majorHAnsi"/>
          <w:color w:val="000000" w:themeColor="text1"/>
          <w:sz w:val="21"/>
          <w:szCs w:val="21"/>
        </w:rPr>
      </w:pPr>
      <w:r w:rsidRPr="000E1EF7">
        <w:rPr>
          <w:rFonts w:asciiTheme="majorHAnsi" w:hAnsiTheme="majorHAnsi"/>
          <w:b/>
          <w:bCs/>
          <w:color w:val="000000" w:themeColor="text1"/>
          <w:sz w:val="21"/>
          <w:szCs w:val="21"/>
        </w:rPr>
        <w:t>TAREFAS</w:t>
      </w:r>
      <w:r>
        <w:rPr>
          <w:rFonts w:asciiTheme="majorHAnsi" w:hAnsiTheme="majorHAnsi"/>
          <w:b/>
          <w:bCs/>
          <w:color w:val="000000" w:themeColor="text1"/>
          <w:sz w:val="21"/>
          <w:szCs w:val="21"/>
        </w:rPr>
        <w:t xml:space="preserve"> </w:t>
      </w:r>
      <w:r w:rsidRPr="0051468E">
        <w:rPr>
          <w:rFonts w:asciiTheme="majorHAnsi" w:hAnsiTheme="majorHAnsi"/>
          <w:b/>
          <w:bCs/>
          <w:color w:val="000000" w:themeColor="text1"/>
          <w:sz w:val="21"/>
          <w:szCs w:val="21"/>
        </w:rPr>
        <w:t xml:space="preserve">AO CUIDADO DOS COORDENADORES DE ANO </w:t>
      </w:r>
    </w:p>
    <w:p w14:paraId="5989732A" w14:textId="77777777" w:rsidR="007118CD" w:rsidRPr="00A344CB" w:rsidRDefault="007118CD" w:rsidP="007118CD">
      <w:pPr>
        <w:pStyle w:val="PargrafodaLista"/>
        <w:numPr>
          <w:ilvl w:val="0"/>
          <w:numId w:val="5"/>
        </w:numPr>
        <w:spacing w:after="0" w:line="360" w:lineRule="auto"/>
        <w:jc w:val="both"/>
        <w:rPr>
          <w:rFonts w:asciiTheme="majorHAnsi" w:hAnsiTheme="majorHAnsi"/>
          <w:color w:val="000000" w:themeColor="text1"/>
          <w:sz w:val="21"/>
          <w:szCs w:val="21"/>
        </w:rPr>
      </w:pPr>
      <w:r w:rsidRPr="00A344CB">
        <w:rPr>
          <w:rFonts w:asciiTheme="majorHAnsi" w:hAnsiTheme="majorHAnsi"/>
          <w:color w:val="000000" w:themeColor="text1"/>
          <w:sz w:val="21"/>
          <w:szCs w:val="21"/>
        </w:rPr>
        <w:t>Uma criança do 5.º ano e uma criança do 6.º ano para destapar o anjo logo no início da celebração.</w:t>
      </w:r>
    </w:p>
    <w:p w14:paraId="0913F5FE" w14:textId="77777777" w:rsidR="007118CD" w:rsidRPr="00A344CB" w:rsidRDefault="007118CD" w:rsidP="007118CD">
      <w:pPr>
        <w:pStyle w:val="PargrafodaLista"/>
        <w:numPr>
          <w:ilvl w:val="0"/>
          <w:numId w:val="5"/>
        </w:numPr>
        <w:spacing w:after="0" w:line="360" w:lineRule="auto"/>
        <w:jc w:val="both"/>
        <w:rPr>
          <w:rFonts w:asciiTheme="majorHAnsi" w:hAnsiTheme="majorHAnsi"/>
          <w:color w:val="000000" w:themeColor="text1"/>
          <w:sz w:val="21"/>
          <w:szCs w:val="21"/>
        </w:rPr>
      </w:pPr>
      <w:r w:rsidRPr="00A344CB">
        <w:rPr>
          <w:rFonts w:asciiTheme="majorHAnsi" w:hAnsiTheme="majorHAnsi"/>
          <w:color w:val="000000" w:themeColor="text1"/>
          <w:sz w:val="21"/>
          <w:szCs w:val="21"/>
        </w:rPr>
        <w:t>Uma criança do 5.º ano para ler breve oração no ato penitencial</w:t>
      </w:r>
    </w:p>
    <w:p w14:paraId="5DD0BBAE" w14:textId="77777777" w:rsidR="007118CD" w:rsidRPr="00A344CB" w:rsidRDefault="007118CD" w:rsidP="007118CD">
      <w:pPr>
        <w:pStyle w:val="PargrafodaLista"/>
        <w:numPr>
          <w:ilvl w:val="0"/>
          <w:numId w:val="5"/>
        </w:numPr>
        <w:spacing w:after="0" w:line="360" w:lineRule="auto"/>
        <w:jc w:val="both"/>
        <w:rPr>
          <w:rFonts w:asciiTheme="majorHAnsi" w:hAnsiTheme="majorHAnsi"/>
          <w:color w:val="000000" w:themeColor="text1"/>
          <w:sz w:val="21"/>
          <w:szCs w:val="21"/>
        </w:rPr>
      </w:pPr>
      <w:r w:rsidRPr="00A344CB">
        <w:rPr>
          <w:rFonts w:asciiTheme="majorHAnsi" w:hAnsiTheme="majorHAnsi"/>
          <w:color w:val="000000" w:themeColor="text1"/>
          <w:sz w:val="21"/>
          <w:szCs w:val="21"/>
        </w:rPr>
        <w:t>Uma criança do 6.º ano para ler breve oração no ato penitencial</w:t>
      </w:r>
    </w:p>
    <w:p w14:paraId="2BBCFB12" w14:textId="77777777" w:rsidR="007118CD" w:rsidRPr="00A344CB" w:rsidRDefault="007118CD" w:rsidP="007118CD">
      <w:pPr>
        <w:pStyle w:val="PargrafodaLista"/>
        <w:numPr>
          <w:ilvl w:val="0"/>
          <w:numId w:val="5"/>
        </w:numPr>
        <w:spacing w:after="0" w:line="360" w:lineRule="auto"/>
        <w:jc w:val="both"/>
        <w:rPr>
          <w:rFonts w:asciiTheme="majorHAnsi" w:hAnsiTheme="majorHAnsi"/>
          <w:color w:val="000000" w:themeColor="text1"/>
          <w:sz w:val="21"/>
          <w:szCs w:val="21"/>
        </w:rPr>
      </w:pPr>
      <w:r w:rsidRPr="00A344CB">
        <w:rPr>
          <w:rFonts w:asciiTheme="majorHAnsi" w:hAnsiTheme="majorHAnsi"/>
          <w:color w:val="000000" w:themeColor="text1"/>
          <w:sz w:val="21"/>
          <w:szCs w:val="21"/>
        </w:rPr>
        <w:t>Duas crianças do 4.º ano pata colocarem a imagem de Lúcia no início da liturgia da Palavra</w:t>
      </w:r>
    </w:p>
    <w:p w14:paraId="0BF8BADB" w14:textId="77777777" w:rsidR="007118CD" w:rsidRDefault="007118CD" w:rsidP="007118CD">
      <w:pPr>
        <w:pStyle w:val="PargrafodaLista"/>
        <w:numPr>
          <w:ilvl w:val="0"/>
          <w:numId w:val="5"/>
        </w:numPr>
        <w:spacing w:after="0" w:line="360" w:lineRule="auto"/>
        <w:jc w:val="both"/>
        <w:rPr>
          <w:rFonts w:asciiTheme="majorHAnsi" w:hAnsiTheme="majorHAnsi"/>
          <w:color w:val="000000" w:themeColor="text1"/>
          <w:sz w:val="21"/>
          <w:szCs w:val="21"/>
        </w:rPr>
      </w:pPr>
      <w:r>
        <w:rPr>
          <w:rFonts w:asciiTheme="majorHAnsi" w:hAnsiTheme="majorHAnsi"/>
          <w:color w:val="000000" w:themeColor="text1"/>
          <w:sz w:val="21"/>
          <w:szCs w:val="21"/>
        </w:rPr>
        <w:t xml:space="preserve">Colocar imagem de Carlo Acutis no final da Homilia: </w:t>
      </w:r>
    </w:p>
    <w:p w14:paraId="60252AD0" w14:textId="77777777" w:rsidR="007118CD" w:rsidRDefault="007118CD" w:rsidP="007118CD">
      <w:pPr>
        <w:pStyle w:val="PargrafodaLista"/>
        <w:spacing w:after="0" w:line="360" w:lineRule="auto"/>
        <w:jc w:val="both"/>
        <w:rPr>
          <w:rFonts w:asciiTheme="majorHAnsi" w:hAnsiTheme="majorHAnsi"/>
          <w:color w:val="000000" w:themeColor="text1"/>
          <w:sz w:val="21"/>
          <w:szCs w:val="21"/>
        </w:rPr>
      </w:pPr>
      <w:r>
        <w:rPr>
          <w:rFonts w:asciiTheme="majorHAnsi" w:hAnsiTheme="majorHAnsi"/>
          <w:color w:val="000000" w:themeColor="text1"/>
          <w:sz w:val="21"/>
          <w:szCs w:val="21"/>
        </w:rPr>
        <w:t xml:space="preserve">– 15h45: </w:t>
      </w:r>
      <w:r w:rsidRPr="00A344CB">
        <w:rPr>
          <w:rFonts w:asciiTheme="majorHAnsi" w:hAnsiTheme="majorHAnsi"/>
          <w:color w:val="000000" w:themeColor="text1"/>
          <w:sz w:val="21"/>
          <w:szCs w:val="21"/>
        </w:rPr>
        <w:t xml:space="preserve">Dois adolescentes do 7.º a 11.º anos. </w:t>
      </w:r>
    </w:p>
    <w:p w14:paraId="0CE863CE" w14:textId="77777777" w:rsidR="007118CD" w:rsidRPr="00A344CB" w:rsidRDefault="007118CD" w:rsidP="007118CD">
      <w:pPr>
        <w:pStyle w:val="PargrafodaLista"/>
        <w:spacing w:after="0" w:line="360" w:lineRule="auto"/>
        <w:jc w:val="both"/>
        <w:rPr>
          <w:rFonts w:asciiTheme="majorHAnsi" w:hAnsiTheme="majorHAnsi"/>
          <w:color w:val="000000" w:themeColor="text1"/>
          <w:sz w:val="21"/>
          <w:szCs w:val="21"/>
        </w:rPr>
      </w:pPr>
      <w:r w:rsidRPr="00064369">
        <w:rPr>
          <w:rFonts w:asciiTheme="majorHAnsi" w:hAnsiTheme="majorHAnsi"/>
          <w:color w:val="000000" w:themeColor="text1"/>
          <w:sz w:val="21"/>
          <w:szCs w:val="21"/>
        </w:rPr>
        <w:t xml:space="preserve">– </w:t>
      </w:r>
      <w:r>
        <w:rPr>
          <w:rFonts w:asciiTheme="majorHAnsi" w:hAnsiTheme="majorHAnsi"/>
          <w:color w:val="000000" w:themeColor="text1"/>
          <w:sz w:val="21"/>
          <w:szCs w:val="21"/>
        </w:rPr>
        <w:t xml:space="preserve"> </w:t>
      </w:r>
      <w:r w:rsidRPr="00A344CB">
        <w:rPr>
          <w:rFonts w:asciiTheme="majorHAnsi" w:hAnsiTheme="majorHAnsi"/>
          <w:color w:val="000000" w:themeColor="text1"/>
          <w:sz w:val="21"/>
          <w:szCs w:val="21"/>
        </w:rPr>
        <w:t>11h</w:t>
      </w:r>
      <w:r>
        <w:rPr>
          <w:rFonts w:asciiTheme="majorHAnsi" w:hAnsiTheme="majorHAnsi"/>
          <w:color w:val="000000" w:themeColor="text1"/>
          <w:sz w:val="21"/>
          <w:szCs w:val="21"/>
        </w:rPr>
        <w:t xml:space="preserve">15: </w:t>
      </w:r>
      <w:r w:rsidRPr="00A344CB">
        <w:rPr>
          <w:rFonts w:asciiTheme="majorHAnsi" w:hAnsiTheme="majorHAnsi"/>
          <w:color w:val="000000" w:themeColor="text1"/>
          <w:sz w:val="21"/>
          <w:szCs w:val="21"/>
        </w:rPr>
        <w:t xml:space="preserve">2 </w:t>
      </w:r>
      <w:r>
        <w:rPr>
          <w:rFonts w:asciiTheme="majorHAnsi" w:hAnsiTheme="majorHAnsi"/>
          <w:color w:val="000000" w:themeColor="text1"/>
          <w:sz w:val="21"/>
          <w:szCs w:val="21"/>
        </w:rPr>
        <w:t>catequizandos</w:t>
      </w:r>
      <w:r w:rsidRPr="00A344CB">
        <w:rPr>
          <w:rFonts w:asciiTheme="majorHAnsi" w:hAnsiTheme="majorHAnsi"/>
          <w:color w:val="000000" w:themeColor="text1"/>
          <w:sz w:val="21"/>
          <w:szCs w:val="21"/>
        </w:rPr>
        <w:t xml:space="preserve"> acólitos</w:t>
      </w:r>
      <w:r>
        <w:rPr>
          <w:rFonts w:asciiTheme="majorHAnsi" w:hAnsiTheme="majorHAnsi"/>
          <w:color w:val="000000" w:themeColor="text1"/>
          <w:sz w:val="21"/>
          <w:szCs w:val="21"/>
        </w:rPr>
        <w:t xml:space="preserve"> </w:t>
      </w:r>
    </w:p>
    <w:p w14:paraId="4A497B13" w14:textId="77777777" w:rsidR="007118CD" w:rsidRPr="00A344CB" w:rsidRDefault="007118CD" w:rsidP="007118CD">
      <w:pPr>
        <w:pStyle w:val="PargrafodaLista"/>
        <w:numPr>
          <w:ilvl w:val="0"/>
          <w:numId w:val="5"/>
        </w:numPr>
        <w:spacing w:after="0" w:line="360" w:lineRule="auto"/>
        <w:jc w:val="both"/>
        <w:rPr>
          <w:rFonts w:asciiTheme="majorHAnsi" w:hAnsiTheme="majorHAnsi"/>
          <w:color w:val="000000" w:themeColor="text1"/>
          <w:sz w:val="21"/>
          <w:szCs w:val="21"/>
        </w:rPr>
      </w:pPr>
      <w:r w:rsidRPr="00A344CB">
        <w:rPr>
          <w:rFonts w:asciiTheme="majorHAnsi" w:hAnsiTheme="majorHAnsi"/>
          <w:color w:val="000000" w:themeColor="text1"/>
          <w:sz w:val="21"/>
          <w:szCs w:val="21"/>
        </w:rPr>
        <w:t>Duas crianças do 2.º ano para colocarem imagem de Jacinta, no início do ofertório</w:t>
      </w:r>
    </w:p>
    <w:p w14:paraId="00036C4F" w14:textId="77777777" w:rsidR="007118CD" w:rsidRPr="00A344CB" w:rsidRDefault="007118CD" w:rsidP="007118CD">
      <w:pPr>
        <w:pStyle w:val="PargrafodaLista"/>
        <w:numPr>
          <w:ilvl w:val="0"/>
          <w:numId w:val="5"/>
        </w:numPr>
        <w:spacing w:after="0" w:line="360" w:lineRule="auto"/>
        <w:jc w:val="both"/>
        <w:rPr>
          <w:rFonts w:asciiTheme="majorHAnsi" w:hAnsiTheme="majorHAnsi"/>
          <w:color w:val="000000" w:themeColor="text1"/>
          <w:sz w:val="21"/>
          <w:szCs w:val="21"/>
        </w:rPr>
      </w:pPr>
      <w:r w:rsidRPr="00A344CB">
        <w:rPr>
          <w:rFonts w:asciiTheme="majorHAnsi" w:hAnsiTheme="majorHAnsi"/>
          <w:color w:val="000000" w:themeColor="text1"/>
          <w:sz w:val="21"/>
          <w:szCs w:val="21"/>
        </w:rPr>
        <w:t>Duas crianças do 3.º ano para colocarem imagem de Francisco, depois da comunhão</w:t>
      </w:r>
    </w:p>
    <w:p w14:paraId="1E5ED576" w14:textId="77777777" w:rsidR="007118CD" w:rsidRPr="00A344CB" w:rsidRDefault="007118CD" w:rsidP="007118CD">
      <w:pPr>
        <w:pStyle w:val="PargrafodaLista"/>
        <w:numPr>
          <w:ilvl w:val="0"/>
          <w:numId w:val="5"/>
        </w:numPr>
        <w:spacing w:after="0" w:line="360" w:lineRule="auto"/>
        <w:jc w:val="both"/>
        <w:rPr>
          <w:rFonts w:asciiTheme="majorHAnsi" w:hAnsiTheme="majorHAnsi"/>
          <w:color w:val="000000" w:themeColor="text1"/>
          <w:sz w:val="21"/>
          <w:szCs w:val="21"/>
        </w:rPr>
      </w:pPr>
      <w:r w:rsidRPr="00A344CB">
        <w:rPr>
          <w:rFonts w:asciiTheme="majorHAnsi" w:hAnsiTheme="majorHAnsi"/>
          <w:color w:val="000000" w:themeColor="text1"/>
          <w:sz w:val="21"/>
          <w:szCs w:val="21"/>
        </w:rPr>
        <w:t>Duas crianças do 1.º ano para colocarem imagem de Maria, depois da comunhão</w:t>
      </w:r>
    </w:p>
    <w:p w14:paraId="4F731A7F" w14:textId="16EB6A31" w:rsidR="003629BA" w:rsidRPr="00361CEE" w:rsidRDefault="003629BA" w:rsidP="008E69ED">
      <w:pPr>
        <w:spacing w:after="0" w:line="360" w:lineRule="auto"/>
        <w:jc w:val="both"/>
        <w:rPr>
          <w:rFonts w:asciiTheme="majorHAnsi" w:eastAsia="Arial Unicode MS" w:hAnsiTheme="majorHAnsi" w:cs="Arial Unicode MS"/>
          <w:b/>
          <w:color w:val="FF0000"/>
          <w:sz w:val="21"/>
          <w:szCs w:val="21"/>
        </w:rPr>
      </w:pPr>
      <w:r w:rsidRPr="00361CEE">
        <w:rPr>
          <w:rFonts w:asciiTheme="majorHAnsi" w:eastAsia="Arial Unicode MS" w:hAnsiTheme="majorHAnsi" w:cs="Arial Unicode MS"/>
          <w:b/>
          <w:color w:val="FF0000"/>
          <w:sz w:val="21"/>
          <w:szCs w:val="21"/>
        </w:rPr>
        <w:lastRenderedPageBreak/>
        <w:t>I. RITOS INICIAIS</w:t>
      </w:r>
    </w:p>
    <w:p w14:paraId="0DCC5494" w14:textId="77777777" w:rsidR="003629BA" w:rsidRPr="00361CEE" w:rsidRDefault="003629BA" w:rsidP="008E69ED">
      <w:pPr>
        <w:spacing w:after="0" w:line="360" w:lineRule="auto"/>
        <w:jc w:val="both"/>
        <w:rPr>
          <w:rFonts w:asciiTheme="majorHAnsi" w:eastAsia="Times New Roman" w:hAnsiTheme="majorHAnsi"/>
          <w:i/>
          <w:iCs/>
          <w:color w:val="FF0000"/>
          <w:sz w:val="21"/>
          <w:szCs w:val="21"/>
          <w:lang w:eastAsia="pt-PT"/>
        </w:rPr>
      </w:pPr>
    </w:p>
    <w:p w14:paraId="72D56E74" w14:textId="77777777" w:rsidR="003629BA" w:rsidRPr="00361CEE" w:rsidRDefault="003629BA" w:rsidP="008E69ED">
      <w:pPr>
        <w:spacing w:after="0" w:line="360" w:lineRule="auto"/>
        <w:jc w:val="both"/>
        <w:rPr>
          <w:rFonts w:asciiTheme="majorHAnsi" w:eastAsia="Arial Unicode MS" w:hAnsiTheme="majorHAnsi" w:cs="Arial Unicode MS"/>
          <w:b/>
          <w:sz w:val="21"/>
          <w:szCs w:val="21"/>
        </w:rPr>
      </w:pPr>
      <w:r w:rsidRPr="00361CEE">
        <w:rPr>
          <w:rFonts w:asciiTheme="majorHAnsi" w:eastAsia="Arial Unicode MS" w:hAnsiTheme="majorHAnsi" w:cs="Arial"/>
          <w:b/>
          <w:sz w:val="21"/>
          <w:szCs w:val="21"/>
        </w:rPr>
        <w:t xml:space="preserve">Procissão e Cântico de </w:t>
      </w:r>
      <w:r w:rsidRPr="00361CEE">
        <w:rPr>
          <w:rFonts w:asciiTheme="majorHAnsi" w:eastAsia="Arial Unicode MS" w:hAnsiTheme="majorHAnsi" w:cs="Arial Unicode MS"/>
          <w:b/>
          <w:sz w:val="21"/>
          <w:szCs w:val="21"/>
        </w:rPr>
        <w:t xml:space="preserve">entrada </w:t>
      </w:r>
    </w:p>
    <w:p w14:paraId="234C5F55" w14:textId="77777777" w:rsidR="00D42F96" w:rsidRPr="00361CEE" w:rsidRDefault="00D42F96" w:rsidP="007F2AAF">
      <w:pPr>
        <w:spacing w:after="0" w:line="360" w:lineRule="auto"/>
        <w:jc w:val="both"/>
        <w:rPr>
          <w:rFonts w:asciiTheme="majorHAnsi" w:eastAsia="Arial Unicode MS" w:hAnsiTheme="majorHAnsi" w:cs="Arial Unicode MS"/>
          <w:b/>
          <w:sz w:val="21"/>
          <w:szCs w:val="21"/>
        </w:rPr>
      </w:pPr>
    </w:p>
    <w:p w14:paraId="5682EF6F" w14:textId="066D1F09" w:rsidR="00651C50" w:rsidRPr="00361CEE" w:rsidRDefault="003629BA" w:rsidP="007F2AAF">
      <w:pPr>
        <w:spacing w:after="0" w:line="360" w:lineRule="auto"/>
        <w:jc w:val="both"/>
        <w:rPr>
          <w:rFonts w:asciiTheme="majorHAnsi" w:eastAsia="Arial Unicode MS" w:hAnsiTheme="majorHAnsi" w:cs="Arial Unicode MS"/>
          <w:b/>
          <w:sz w:val="21"/>
          <w:szCs w:val="21"/>
        </w:rPr>
      </w:pPr>
      <w:r w:rsidRPr="00361CEE">
        <w:rPr>
          <w:rFonts w:asciiTheme="majorHAnsi" w:eastAsia="Arial Unicode MS" w:hAnsiTheme="majorHAnsi" w:cs="Arial Unicode MS"/>
          <w:b/>
          <w:sz w:val="21"/>
          <w:szCs w:val="21"/>
        </w:rPr>
        <w:t>Saudação inicial</w:t>
      </w:r>
    </w:p>
    <w:p w14:paraId="38602A94" w14:textId="77777777" w:rsidR="009C1ED4" w:rsidRPr="00361CEE" w:rsidRDefault="009C1ED4" w:rsidP="007F2AAF">
      <w:pPr>
        <w:spacing w:after="0" w:line="360" w:lineRule="auto"/>
        <w:jc w:val="both"/>
        <w:rPr>
          <w:rFonts w:asciiTheme="majorHAnsi" w:eastAsia="Arial Unicode MS" w:hAnsiTheme="majorHAnsi" w:cs="Arial Unicode MS"/>
          <w:b/>
          <w:sz w:val="21"/>
          <w:szCs w:val="21"/>
        </w:rPr>
      </w:pPr>
    </w:p>
    <w:p w14:paraId="1B7A695F" w14:textId="790784ED" w:rsidR="00D42F96" w:rsidRPr="00361CEE" w:rsidRDefault="00D42F96" w:rsidP="007F2AAF">
      <w:pPr>
        <w:spacing w:after="0" w:line="360" w:lineRule="auto"/>
        <w:jc w:val="both"/>
        <w:rPr>
          <w:rFonts w:asciiTheme="majorHAnsi" w:eastAsia="Arial Unicode MS" w:hAnsiTheme="majorHAnsi" w:cs="Arial Unicode MS"/>
          <w:bCs/>
          <w:color w:val="EE0000"/>
          <w:sz w:val="21"/>
          <w:szCs w:val="21"/>
        </w:rPr>
      </w:pPr>
      <w:r w:rsidRPr="00361CEE">
        <w:rPr>
          <w:rFonts w:asciiTheme="majorHAnsi" w:eastAsia="Arial Unicode MS" w:hAnsiTheme="majorHAnsi" w:cs="Arial Unicode MS"/>
          <w:b/>
          <w:sz w:val="21"/>
          <w:szCs w:val="21"/>
        </w:rPr>
        <w:t xml:space="preserve">Apresentação do </w:t>
      </w:r>
      <w:r w:rsidR="009C1ED4" w:rsidRPr="00361CEE">
        <w:rPr>
          <w:rFonts w:asciiTheme="majorHAnsi" w:eastAsia="Arial Unicode MS" w:hAnsiTheme="majorHAnsi" w:cs="Arial Unicode MS"/>
          <w:b/>
          <w:sz w:val="21"/>
          <w:szCs w:val="21"/>
        </w:rPr>
        <w:t xml:space="preserve">Anjo </w:t>
      </w:r>
      <w:r w:rsidR="009C1ED4" w:rsidRPr="00361CEE">
        <w:rPr>
          <w:rFonts w:asciiTheme="majorHAnsi" w:eastAsia="Arial Unicode MS" w:hAnsiTheme="majorHAnsi" w:cs="Arial Unicode MS"/>
          <w:bCs/>
          <w:color w:val="EE0000"/>
          <w:sz w:val="21"/>
          <w:szCs w:val="21"/>
        </w:rPr>
        <w:t>– 5.º e 6.º anos</w:t>
      </w:r>
    </w:p>
    <w:p w14:paraId="6C4F6811" w14:textId="18DFB0DF" w:rsidR="00651C50" w:rsidRPr="00361CEE" w:rsidRDefault="008A266F" w:rsidP="008E69ED">
      <w:pPr>
        <w:autoSpaceDE w:val="0"/>
        <w:autoSpaceDN w:val="0"/>
        <w:adjustRightInd w:val="0"/>
        <w:spacing w:after="0" w:line="360" w:lineRule="auto"/>
        <w:jc w:val="both"/>
        <w:rPr>
          <w:rFonts w:asciiTheme="majorHAnsi" w:hAnsiTheme="majorHAnsi"/>
          <w:sz w:val="21"/>
          <w:szCs w:val="21"/>
        </w:rPr>
      </w:pPr>
      <w:r w:rsidRPr="00361CEE">
        <w:rPr>
          <w:rFonts w:asciiTheme="majorHAnsi" w:hAnsiTheme="majorHAnsi"/>
          <w:noProof/>
          <w:sz w:val="21"/>
          <w:szCs w:val="21"/>
          <w14:ligatures w14:val="standardContextual"/>
        </w:rPr>
        <w:drawing>
          <wp:anchor distT="0" distB="0" distL="114300" distR="114300" simplePos="0" relativeHeight="251662336" behindDoc="1" locked="0" layoutInCell="1" allowOverlap="1" wp14:anchorId="30A07B26" wp14:editId="7424D8D9">
            <wp:simplePos x="0" y="0"/>
            <wp:positionH relativeFrom="column">
              <wp:posOffset>19050</wp:posOffset>
            </wp:positionH>
            <wp:positionV relativeFrom="paragraph">
              <wp:posOffset>161290</wp:posOffset>
            </wp:positionV>
            <wp:extent cx="1318260" cy="1333500"/>
            <wp:effectExtent l="209550" t="209550" r="224790" b="209550"/>
            <wp:wrapTight wrapText="bothSides">
              <wp:wrapPolygon edited="0">
                <wp:start x="8428" y="-3394"/>
                <wp:lineTo x="-312" y="-2777"/>
                <wp:lineTo x="-312" y="2160"/>
                <wp:lineTo x="-2809" y="2160"/>
                <wp:lineTo x="-3434" y="16971"/>
                <wp:lineTo x="-1873" y="17589"/>
                <wp:lineTo x="2497" y="21909"/>
                <wp:lineTo x="6867" y="24069"/>
                <wp:lineTo x="7179" y="24686"/>
                <wp:lineTo x="14358" y="24686"/>
                <wp:lineTo x="14671" y="24069"/>
                <wp:lineTo x="19353" y="21909"/>
                <wp:lineTo x="19665" y="21909"/>
                <wp:lineTo x="23723" y="16971"/>
                <wp:lineTo x="24971" y="12034"/>
                <wp:lineTo x="24659" y="7097"/>
                <wp:lineTo x="22162" y="2469"/>
                <wp:lineTo x="22162" y="309"/>
                <wp:lineTo x="16855" y="-2777"/>
                <wp:lineTo x="13422" y="-3394"/>
                <wp:lineTo x="8428" y="-3394"/>
              </wp:wrapPolygon>
            </wp:wrapTight>
            <wp:docPr id="1328899736"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899736" name="Imagem 1328899736"/>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18260" cy="1333500"/>
                    </a:xfrm>
                    <a:prstGeom prst="ellipse">
                      <a:avLst/>
                    </a:prstGeom>
                    <a:ln w="1905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14:sizeRelH relativeFrom="page">
              <wp14:pctWidth>0</wp14:pctWidth>
            </wp14:sizeRelH>
            <wp14:sizeRelV relativeFrom="page">
              <wp14:pctHeight>0</wp14:pctHeight>
            </wp14:sizeRelV>
          </wp:anchor>
        </w:drawing>
      </w:r>
    </w:p>
    <w:p w14:paraId="27FDE694" w14:textId="05FAD629" w:rsidR="00704D14" w:rsidRPr="00361CEE" w:rsidRDefault="007F2AAF" w:rsidP="00520FA7">
      <w:pPr>
        <w:autoSpaceDE w:val="0"/>
        <w:autoSpaceDN w:val="0"/>
        <w:adjustRightInd w:val="0"/>
        <w:spacing w:after="0" w:line="360" w:lineRule="auto"/>
        <w:jc w:val="both"/>
        <w:rPr>
          <w:rFonts w:asciiTheme="majorHAnsi" w:hAnsiTheme="majorHAnsi"/>
          <w:color w:val="000000" w:themeColor="text1"/>
          <w:sz w:val="21"/>
          <w:szCs w:val="21"/>
        </w:rPr>
      </w:pPr>
      <w:r w:rsidRPr="00361CEE">
        <w:rPr>
          <w:rFonts w:asciiTheme="majorHAnsi" w:eastAsia="Times New Roman" w:hAnsiTheme="majorHAnsi" w:cs="Helvetica"/>
          <w:color w:val="FF0000"/>
          <w:sz w:val="21"/>
          <w:szCs w:val="21"/>
          <w:lang w:eastAsia="pt-PT"/>
        </w:rPr>
        <w:t>Catequista ou</w:t>
      </w:r>
      <w:r w:rsidR="005D59A3">
        <w:rPr>
          <w:rFonts w:asciiTheme="majorHAnsi" w:eastAsia="Times New Roman" w:hAnsiTheme="majorHAnsi" w:cs="Helvetica"/>
          <w:color w:val="FF0000"/>
          <w:sz w:val="21"/>
          <w:szCs w:val="21"/>
          <w:lang w:eastAsia="pt-PT"/>
        </w:rPr>
        <w:t xml:space="preserve"> </w:t>
      </w:r>
      <w:r w:rsidRPr="00361CEE">
        <w:rPr>
          <w:rFonts w:asciiTheme="majorHAnsi" w:eastAsia="Times New Roman" w:hAnsiTheme="majorHAnsi" w:cs="Helvetica"/>
          <w:color w:val="FF0000"/>
          <w:sz w:val="21"/>
          <w:szCs w:val="21"/>
          <w:lang w:eastAsia="pt-PT"/>
        </w:rPr>
        <w:t xml:space="preserve">Monitor(a): </w:t>
      </w:r>
      <w:r w:rsidR="003E17E9" w:rsidRPr="00361CEE">
        <w:rPr>
          <w:rFonts w:asciiTheme="majorHAnsi" w:hAnsiTheme="majorHAnsi"/>
          <w:color w:val="000000" w:themeColor="text1"/>
          <w:sz w:val="21"/>
          <w:szCs w:val="21"/>
        </w:rPr>
        <w:t xml:space="preserve">Estamos a encerrar mais um ano de catequese. Nesta Eucaristia queremos louvar, agradecer </w:t>
      </w:r>
      <w:r w:rsidR="000C13DF" w:rsidRPr="00361CEE">
        <w:rPr>
          <w:rFonts w:asciiTheme="majorHAnsi" w:hAnsiTheme="majorHAnsi"/>
          <w:color w:val="000000" w:themeColor="text1"/>
          <w:sz w:val="21"/>
          <w:szCs w:val="21"/>
        </w:rPr>
        <w:t>e bendizer a Deus, por tudo quanto vivemos ao longo deste ano</w:t>
      </w:r>
      <w:r w:rsidR="004608A9" w:rsidRPr="00361CEE">
        <w:rPr>
          <w:rFonts w:asciiTheme="majorHAnsi" w:hAnsiTheme="majorHAnsi"/>
          <w:color w:val="000000" w:themeColor="text1"/>
          <w:sz w:val="21"/>
          <w:szCs w:val="21"/>
        </w:rPr>
        <w:t>.</w:t>
      </w:r>
      <w:r w:rsidR="004336B5">
        <w:rPr>
          <w:rFonts w:asciiTheme="majorHAnsi" w:hAnsiTheme="majorHAnsi"/>
          <w:color w:val="000000" w:themeColor="text1"/>
          <w:sz w:val="21"/>
          <w:szCs w:val="21"/>
        </w:rPr>
        <w:t xml:space="preserve"> </w:t>
      </w:r>
      <w:r w:rsidR="008F5EE1">
        <w:rPr>
          <w:rFonts w:asciiTheme="majorHAnsi" w:hAnsiTheme="majorHAnsi"/>
          <w:color w:val="000000" w:themeColor="text1"/>
          <w:sz w:val="21"/>
          <w:szCs w:val="21"/>
        </w:rPr>
        <w:t xml:space="preserve">Recebemos de graça para dar de graça. </w:t>
      </w:r>
      <w:r w:rsidR="004336B5">
        <w:rPr>
          <w:rFonts w:asciiTheme="majorHAnsi" w:hAnsiTheme="majorHAnsi"/>
          <w:color w:val="000000" w:themeColor="text1"/>
          <w:sz w:val="21"/>
          <w:szCs w:val="21"/>
        </w:rPr>
        <w:t xml:space="preserve">Somos chamados pelo nome e enviados a todos. </w:t>
      </w:r>
    </w:p>
    <w:p w14:paraId="1CA1F1E6" w14:textId="4646584D" w:rsidR="00704D14" w:rsidRPr="00361CEE" w:rsidRDefault="00CC371F" w:rsidP="00520FA7">
      <w:pPr>
        <w:autoSpaceDE w:val="0"/>
        <w:autoSpaceDN w:val="0"/>
        <w:adjustRightInd w:val="0"/>
        <w:spacing w:after="0" w:line="360" w:lineRule="auto"/>
        <w:jc w:val="both"/>
        <w:rPr>
          <w:rFonts w:asciiTheme="majorHAnsi" w:hAnsiTheme="majorHAnsi"/>
          <w:color w:val="EE0000"/>
          <w:sz w:val="21"/>
          <w:szCs w:val="21"/>
        </w:rPr>
      </w:pPr>
      <w:r w:rsidRPr="00361CEE">
        <w:rPr>
          <w:rFonts w:asciiTheme="majorHAnsi" w:hAnsiTheme="majorHAnsi"/>
          <w:color w:val="EE0000"/>
          <w:sz w:val="21"/>
          <w:szCs w:val="21"/>
        </w:rPr>
        <w:t xml:space="preserve">Catequizandos do </w:t>
      </w:r>
      <w:r w:rsidR="00B46B9D" w:rsidRPr="00361CEE">
        <w:rPr>
          <w:rFonts w:asciiTheme="majorHAnsi" w:hAnsiTheme="majorHAnsi"/>
          <w:color w:val="EE0000"/>
          <w:sz w:val="21"/>
          <w:szCs w:val="21"/>
        </w:rPr>
        <w:t xml:space="preserve">5.º e </w:t>
      </w:r>
      <w:r w:rsidRPr="00361CEE">
        <w:rPr>
          <w:rFonts w:asciiTheme="majorHAnsi" w:hAnsiTheme="majorHAnsi"/>
          <w:color w:val="EE0000"/>
          <w:sz w:val="21"/>
          <w:szCs w:val="21"/>
        </w:rPr>
        <w:t xml:space="preserve">6.º ano </w:t>
      </w:r>
      <w:r w:rsidR="00C42FBE">
        <w:rPr>
          <w:rFonts w:asciiTheme="majorHAnsi" w:hAnsiTheme="majorHAnsi"/>
          <w:color w:val="EE0000"/>
          <w:sz w:val="21"/>
          <w:szCs w:val="21"/>
        </w:rPr>
        <w:t xml:space="preserve">destapam </w:t>
      </w:r>
      <w:r w:rsidRPr="00361CEE">
        <w:rPr>
          <w:rFonts w:asciiTheme="majorHAnsi" w:hAnsiTheme="majorHAnsi"/>
          <w:color w:val="EE0000"/>
          <w:sz w:val="21"/>
          <w:szCs w:val="21"/>
        </w:rPr>
        <w:t>o Anjo (</w:t>
      </w:r>
      <w:r w:rsidR="00D17C19" w:rsidRPr="00361CEE">
        <w:rPr>
          <w:rFonts w:asciiTheme="majorHAnsi" w:hAnsiTheme="majorHAnsi"/>
          <w:color w:val="EE0000"/>
          <w:sz w:val="21"/>
          <w:szCs w:val="21"/>
        </w:rPr>
        <w:t>em frente ao altar</w:t>
      </w:r>
      <w:r w:rsidRPr="00361CEE">
        <w:rPr>
          <w:rFonts w:asciiTheme="majorHAnsi" w:hAnsiTheme="majorHAnsi"/>
          <w:color w:val="EE0000"/>
          <w:sz w:val="21"/>
          <w:szCs w:val="21"/>
        </w:rPr>
        <w:t>)</w:t>
      </w:r>
    </w:p>
    <w:p w14:paraId="20B557A8" w14:textId="77777777" w:rsidR="00CC371F" w:rsidRPr="00361CEE" w:rsidRDefault="00CC371F" w:rsidP="00520FA7">
      <w:pPr>
        <w:autoSpaceDE w:val="0"/>
        <w:autoSpaceDN w:val="0"/>
        <w:adjustRightInd w:val="0"/>
        <w:spacing w:after="0" w:line="360" w:lineRule="auto"/>
        <w:jc w:val="both"/>
        <w:rPr>
          <w:rFonts w:asciiTheme="majorHAnsi" w:hAnsiTheme="majorHAnsi"/>
          <w:color w:val="000000" w:themeColor="text1"/>
          <w:sz w:val="21"/>
          <w:szCs w:val="21"/>
        </w:rPr>
      </w:pPr>
    </w:p>
    <w:p w14:paraId="2960D36D" w14:textId="6CC2AF63" w:rsidR="00016343" w:rsidRPr="00361CEE" w:rsidRDefault="00481F37" w:rsidP="00520FA7">
      <w:pPr>
        <w:autoSpaceDE w:val="0"/>
        <w:autoSpaceDN w:val="0"/>
        <w:adjustRightInd w:val="0"/>
        <w:spacing w:after="0" w:line="360" w:lineRule="auto"/>
        <w:jc w:val="both"/>
        <w:rPr>
          <w:rFonts w:asciiTheme="majorHAnsi" w:hAnsiTheme="majorHAnsi"/>
          <w:sz w:val="21"/>
          <w:szCs w:val="21"/>
        </w:rPr>
      </w:pPr>
      <w:r w:rsidRPr="00361CEE">
        <w:rPr>
          <w:rFonts w:asciiTheme="majorHAnsi" w:hAnsiTheme="majorHAnsi"/>
          <w:color w:val="EE0000"/>
          <w:sz w:val="21"/>
          <w:szCs w:val="21"/>
        </w:rPr>
        <w:t xml:space="preserve">Catequista ou Monitor(a): </w:t>
      </w:r>
      <w:r w:rsidR="00704D14" w:rsidRPr="00C42FBE">
        <w:rPr>
          <w:rFonts w:asciiTheme="majorHAnsi" w:hAnsiTheme="majorHAnsi"/>
          <w:sz w:val="21"/>
          <w:szCs w:val="21"/>
        </w:rPr>
        <w:t>Pe</w:t>
      </w:r>
      <w:r w:rsidRPr="00C42FBE">
        <w:rPr>
          <w:rFonts w:asciiTheme="majorHAnsi" w:hAnsiTheme="majorHAnsi"/>
          <w:sz w:val="21"/>
          <w:szCs w:val="21"/>
        </w:rPr>
        <w:t>dimos</w:t>
      </w:r>
      <w:r w:rsidR="00704D14" w:rsidRPr="00C42FBE">
        <w:rPr>
          <w:rFonts w:asciiTheme="majorHAnsi" w:hAnsiTheme="majorHAnsi"/>
          <w:sz w:val="21"/>
          <w:szCs w:val="21"/>
        </w:rPr>
        <w:t xml:space="preserve"> a alguns meninos (2 ou 3) do </w:t>
      </w:r>
      <w:r w:rsidR="00B46B9D" w:rsidRPr="00C42FBE">
        <w:rPr>
          <w:rFonts w:asciiTheme="majorHAnsi" w:hAnsiTheme="majorHAnsi"/>
          <w:sz w:val="21"/>
          <w:szCs w:val="21"/>
        </w:rPr>
        <w:t xml:space="preserve">5.º e </w:t>
      </w:r>
      <w:r w:rsidR="00CC371F" w:rsidRPr="00C42FBE">
        <w:rPr>
          <w:rFonts w:asciiTheme="majorHAnsi" w:hAnsiTheme="majorHAnsi"/>
          <w:sz w:val="21"/>
          <w:szCs w:val="21"/>
        </w:rPr>
        <w:t>6.º ano</w:t>
      </w:r>
      <w:r w:rsidR="00B46B9D" w:rsidRPr="00C42FBE">
        <w:rPr>
          <w:rFonts w:asciiTheme="majorHAnsi" w:hAnsiTheme="majorHAnsi"/>
          <w:sz w:val="21"/>
          <w:szCs w:val="21"/>
        </w:rPr>
        <w:t>s</w:t>
      </w:r>
      <w:r w:rsidR="00CC371F" w:rsidRPr="00C42FBE">
        <w:rPr>
          <w:rFonts w:asciiTheme="majorHAnsi" w:hAnsiTheme="majorHAnsi"/>
          <w:sz w:val="21"/>
          <w:szCs w:val="21"/>
        </w:rPr>
        <w:t xml:space="preserve">, que </w:t>
      </w:r>
      <w:r w:rsidR="00016343" w:rsidRPr="00C42FBE">
        <w:rPr>
          <w:rFonts w:asciiTheme="majorHAnsi" w:hAnsiTheme="majorHAnsi"/>
          <w:sz w:val="21"/>
          <w:szCs w:val="21"/>
        </w:rPr>
        <w:t>desvelem a imagem</w:t>
      </w:r>
      <w:r w:rsidR="00C42FBE" w:rsidRPr="00C42FBE">
        <w:rPr>
          <w:rFonts w:asciiTheme="majorHAnsi" w:hAnsiTheme="majorHAnsi"/>
          <w:sz w:val="21"/>
          <w:szCs w:val="21"/>
        </w:rPr>
        <w:t xml:space="preserve"> d</w:t>
      </w:r>
      <w:r w:rsidR="00520FA7" w:rsidRPr="00C42FBE">
        <w:rPr>
          <w:rFonts w:asciiTheme="majorHAnsi" w:hAnsiTheme="majorHAnsi"/>
          <w:sz w:val="21"/>
          <w:szCs w:val="21"/>
        </w:rPr>
        <w:t xml:space="preserve">o </w:t>
      </w:r>
      <w:r w:rsidR="00520FA7" w:rsidRPr="00361CEE">
        <w:rPr>
          <w:rFonts w:asciiTheme="majorHAnsi" w:hAnsiTheme="majorHAnsi"/>
          <w:sz w:val="21"/>
          <w:szCs w:val="21"/>
        </w:rPr>
        <w:t xml:space="preserve">Anjo de Portugal. Há 110 anos, em 1916, os Pastorinhos </w:t>
      </w:r>
      <w:r w:rsidR="00CC371F" w:rsidRPr="00361CEE">
        <w:rPr>
          <w:rFonts w:asciiTheme="majorHAnsi" w:hAnsiTheme="majorHAnsi"/>
          <w:sz w:val="21"/>
          <w:szCs w:val="21"/>
        </w:rPr>
        <w:t xml:space="preserve">de Fátima, </w:t>
      </w:r>
      <w:r w:rsidR="00F7699E" w:rsidRPr="00361CEE">
        <w:rPr>
          <w:rFonts w:asciiTheme="majorHAnsi" w:hAnsiTheme="majorHAnsi"/>
          <w:sz w:val="21"/>
          <w:szCs w:val="21"/>
        </w:rPr>
        <w:t xml:space="preserve">Lúcia, Francisco e Jacinta, </w:t>
      </w:r>
      <w:r w:rsidR="00520FA7" w:rsidRPr="00361CEE">
        <w:rPr>
          <w:rFonts w:asciiTheme="majorHAnsi" w:hAnsiTheme="majorHAnsi"/>
          <w:sz w:val="21"/>
          <w:szCs w:val="21"/>
        </w:rPr>
        <w:t>tiveram, por três vezes, a visão de um Anjo</w:t>
      </w:r>
      <w:r w:rsidR="00393E61" w:rsidRPr="00361CEE">
        <w:rPr>
          <w:rFonts w:asciiTheme="majorHAnsi" w:hAnsiTheme="majorHAnsi"/>
          <w:sz w:val="21"/>
          <w:szCs w:val="21"/>
        </w:rPr>
        <w:t xml:space="preserve">. </w:t>
      </w:r>
    </w:p>
    <w:p w14:paraId="692EA50D" w14:textId="77777777" w:rsidR="00481F37" w:rsidRPr="00361CEE" w:rsidRDefault="00481F37" w:rsidP="00520FA7">
      <w:pPr>
        <w:autoSpaceDE w:val="0"/>
        <w:autoSpaceDN w:val="0"/>
        <w:adjustRightInd w:val="0"/>
        <w:spacing w:after="0" w:line="360" w:lineRule="auto"/>
        <w:jc w:val="both"/>
        <w:rPr>
          <w:rFonts w:asciiTheme="majorHAnsi" w:hAnsiTheme="majorHAnsi"/>
          <w:sz w:val="21"/>
          <w:szCs w:val="21"/>
        </w:rPr>
      </w:pPr>
    </w:p>
    <w:p w14:paraId="205E2225" w14:textId="32349909" w:rsidR="00520FA7" w:rsidRPr="00361CEE" w:rsidRDefault="00481F37" w:rsidP="00520FA7">
      <w:pPr>
        <w:autoSpaceDE w:val="0"/>
        <w:autoSpaceDN w:val="0"/>
        <w:adjustRightInd w:val="0"/>
        <w:spacing w:after="0" w:line="360" w:lineRule="auto"/>
        <w:jc w:val="both"/>
        <w:rPr>
          <w:rFonts w:asciiTheme="majorHAnsi" w:hAnsiTheme="majorHAnsi"/>
          <w:sz w:val="21"/>
          <w:szCs w:val="21"/>
        </w:rPr>
      </w:pPr>
      <w:r w:rsidRPr="00361CEE">
        <w:rPr>
          <w:rFonts w:asciiTheme="majorHAnsi" w:hAnsiTheme="majorHAnsi"/>
          <w:color w:val="EE0000"/>
          <w:sz w:val="21"/>
          <w:szCs w:val="21"/>
        </w:rPr>
        <w:t xml:space="preserve">P. </w:t>
      </w:r>
      <w:r w:rsidR="00393E61" w:rsidRPr="00361CEE">
        <w:rPr>
          <w:rFonts w:asciiTheme="majorHAnsi" w:hAnsiTheme="majorHAnsi"/>
          <w:sz w:val="21"/>
          <w:szCs w:val="21"/>
        </w:rPr>
        <w:t>Este Anjo da Paz, Anjo da Guarda, Anjo da Eucaristia, recorda-nos três coisas simples: devemos rezar pela paz, ser capazes de nos sacrificarmos pelos outros, ama</w:t>
      </w:r>
      <w:r w:rsidR="008A266F" w:rsidRPr="00361CEE">
        <w:rPr>
          <w:rFonts w:asciiTheme="majorHAnsi" w:hAnsiTheme="majorHAnsi"/>
          <w:sz w:val="21"/>
          <w:szCs w:val="21"/>
        </w:rPr>
        <w:t>rmos</w:t>
      </w:r>
      <w:r w:rsidR="00393E61" w:rsidRPr="00361CEE">
        <w:rPr>
          <w:rFonts w:asciiTheme="majorHAnsi" w:hAnsiTheme="majorHAnsi"/>
          <w:sz w:val="21"/>
          <w:szCs w:val="21"/>
        </w:rPr>
        <w:t xml:space="preserve"> e adorarmos a Eucaristia</w:t>
      </w:r>
      <w:r w:rsidR="008A266F" w:rsidRPr="00361CEE">
        <w:rPr>
          <w:rFonts w:asciiTheme="majorHAnsi" w:hAnsiTheme="majorHAnsi"/>
          <w:sz w:val="21"/>
          <w:szCs w:val="21"/>
        </w:rPr>
        <w:t xml:space="preserve">. </w:t>
      </w:r>
      <w:r w:rsidR="00F7699E" w:rsidRPr="00361CEE">
        <w:rPr>
          <w:rFonts w:asciiTheme="majorHAnsi" w:hAnsiTheme="majorHAnsi"/>
          <w:sz w:val="21"/>
          <w:szCs w:val="21"/>
        </w:rPr>
        <w:t>F</w:t>
      </w:r>
      <w:r w:rsidR="008A266F" w:rsidRPr="00361CEE">
        <w:rPr>
          <w:rFonts w:asciiTheme="majorHAnsi" w:hAnsiTheme="majorHAnsi"/>
          <w:sz w:val="21"/>
          <w:szCs w:val="21"/>
        </w:rPr>
        <w:t>azemo-lo quando vivemos</w:t>
      </w:r>
      <w:r w:rsidR="00393E61" w:rsidRPr="00361CEE">
        <w:rPr>
          <w:rFonts w:asciiTheme="majorHAnsi" w:hAnsiTheme="majorHAnsi"/>
          <w:sz w:val="21"/>
          <w:szCs w:val="21"/>
        </w:rPr>
        <w:t xml:space="preserve"> o Domingo como dia do Senhor</w:t>
      </w:r>
      <w:r w:rsidR="008A266F" w:rsidRPr="00361CEE">
        <w:rPr>
          <w:rFonts w:asciiTheme="majorHAnsi" w:hAnsiTheme="majorHAnsi"/>
          <w:sz w:val="21"/>
          <w:szCs w:val="21"/>
        </w:rPr>
        <w:t xml:space="preserve"> e participamos na Eucaristia</w:t>
      </w:r>
      <w:r w:rsidR="00393E61" w:rsidRPr="00361CEE">
        <w:rPr>
          <w:rFonts w:asciiTheme="majorHAnsi" w:hAnsiTheme="majorHAnsi"/>
          <w:sz w:val="21"/>
          <w:szCs w:val="21"/>
        </w:rPr>
        <w:t>. Na verdade, o maior ato de amor e de louvor a Deus é a Eucaristia. Nunca o esqueça</w:t>
      </w:r>
      <w:r w:rsidR="008A266F" w:rsidRPr="00361CEE">
        <w:rPr>
          <w:rFonts w:asciiTheme="majorHAnsi" w:hAnsiTheme="majorHAnsi"/>
          <w:sz w:val="21"/>
          <w:szCs w:val="21"/>
        </w:rPr>
        <w:t>mos.</w:t>
      </w:r>
    </w:p>
    <w:p w14:paraId="7FC4478D" w14:textId="56AE9396" w:rsidR="00D77720" w:rsidRPr="00361CEE" w:rsidRDefault="007F2AAF" w:rsidP="00481F37">
      <w:pPr>
        <w:spacing w:after="160" w:line="259" w:lineRule="auto"/>
        <w:rPr>
          <w:rFonts w:asciiTheme="majorHAnsi" w:hAnsiTheme="majorHAnsi"/>
          <w:b/>
          <w:bCs/>
          <w:sz w:val="21"/>
          <w:szCs w:val="21"/>
        </w:rPr>
      </w:pPr>
      <w:r w:rsidRPr="00361CEE">
        <w:rPr>
          <w:rFonts w:asciiTheme="majorHAnsi" w:hAnsiTheme="majorHAnsi"/>
          <w:b/>
          <w:bCs/>
          <w:sz w:val="21"/>
          <w:szCs w:val="21"/>
        </w:rPr>
        <w:br w:type="page"/>
      </w:r>
      <w:r w:rsidR="00D77720" w:rsidRPr="00361CEE">
        <w:rPr>
          <w:rFonts w:asciiTheme="majorHAnsi" w:hAnsiTheme="majorHAnsi"/>
          <w:b/>
          <w:bCs/>
          <w:sz w:val="21"/>
          <w:szCs w:val="21"/>
        </w:rPr>
        <w:lastRenderedPageBreak/>
        <w:t>Ato Penitencial</w:t>
      </w:r>
      <w:r w:rsidR="009C1ED4" w:rsidRPr="00361CEE">
        <w:rPr>
          <w:rFonts w:asciiTheme="majorHAnsi" w:hAnsiTheme="majorHAnsi"/>
          <w:b/>
          <w:bCs/>
          <w:sz w:val="21"/>
          <w:szCs w:val="21"/>
        </w:rPr>
        <w:t xml:space="preserve"> </w:t>
      </w:r>
      <w:r w:rsidR="009C1ED4" w:rsidRPr="00361CEE">
        <w:rPr>
          <w:rFonts w:asciiTheme="majorHAnsi" w:eastAsia="Arial Unicode MS" w:hAnsiTheme="majorHAnsi" w:cs="Arial Unicode MS"/>
          <w:bCs/>
          <w:color w:val="EE0000"/>
          <w:sz w:val="21"/>
          <w:szCs w:val="21"/>
        </w:rPr>
        <w:t>– 5.º e 6.º anos</w:t>
      </w:r>
    </w:p>
    <w:p w14:paraId="381E384C" w14:textId="330BD060" w:rsidR="00D77720" w:rsidRPr="00361CEE" w:rsidRDefault="00D77720" w:rsidP="00520FA7">
      <w:pPr>
        <w:autoSpaceDE w:val="0"/>
        <w:autoSpaceDN w:val="0"/>
        <w:adjustRightInd w:val="0"/>
        <w:spacing w:after="0" w:line="360" w:lineRule="auto"/>
        <w:jc w:val="both"/>
        <w:rPr>
          <w:rFonts w:asciiTheme="majorHAnsi" w:hAnsiTheme="majorHAnsi"/>
          <w:sz w:val="21"/>
          <w:szCs w:val="21"/>
        </w:rPr>
      </w:pPr>
    </w:p>
    <w:p w14:paraId="21DAF97A" w14:textId="16CCC5F1" w:rsidR="008A266F" w:rsidRPr="00361CEE" w:rsidRDefault="00B06FFA" w:rsidP="00520FA7">
      <w:pPr>
        <w:autoSpaceDE w:val="0"/>
        <w:autoSpaceDN w:val="0"/>
        <w:adjustRightInd w:val="0"/>
        <w:spacing w:after="0" w:line="360" w:lineRule="auto"/>
        <w:jc w:val="both"/>
        <w:rPr>
          <w:rFonts w:asciiTheme="majorHAnsi" w:hAnsiTheme="majorHAnsi"/>
          <w:sz w:val="21"/>
          <w:szCs w:val="21"/>
        </w:rPr>
      </w:pPr>
      <w:r w:rsidRPr="00361CEE">
        <w:rPr>
          <w:rFonts w:asciiTheme="majorHAnsi" w:hAnsiTheme="majorHAnsi"/>
          <w:color w:val="EE0000"/>
          <w:sz w:val="21"/>
          <w:szCs w:val="21"/>
        </w:rPr>
        <w:t xml:space="preserve">P. </w:t>
      </w:r>
      <w:r w:rsidR="00520FA7" w:rsidRPr="00361CEE">
        <w:rPr>
          <w:rFonts w:asciiTheme="majorHAnsi" w:hAnsiTheme="majorHAnsi"/>
          <w:sz w:val="21"/>
          <w:szCs w:val="21"/>
        </w:rPr>
        <w:t xml:space="preserve">Na </w:t>
      </w:r>
      <w:r w:rsidR="00520FA7" w:rsidRPr="00361CEE">
        <w:rPr>
          <w:rFonts w:asciiTheme="majorHAnsi" w:hAnsiTheme="majorHAnsi"/>
          <w:i/>
          <w:iCs/>
          <w:sz w:val="21"/>
          <w:szCs w:val="21"/>
        </w:rPr>
        <w:t>primeira aparição</w:t>
      </w:r>
      <w:r w:rsidR="00520FA7" w:rsidRPr="00361CEE">
        <w:rPr>
          <w:rFonts w:asciiTheme="majorHAnsi" w:hAnsiTheme="majorHAnsi"/>
          <w:sz w:val="21"/>
          <w:szCs w:val="21"/>
        </w:rPr>
        <w:t xml:space="preserve">, o Anjo </w:t>
      </w:r>
      <w:r w:rsidR="009C0B71" w:rsidRPr="00361CEE">
        <w:rPr>
          <w:rFonts w:asciiTheme="majorHAnsi" w:hAnsiTheme="majorHAnsi"/>
          <w:sz w:val="21"/>
          <w:szCs w:val="21"/>
        </w:rPr>
        <w:t>convidou os pastorinhos, a rezar, a inclinar-se e a ajoelhar. E ensinou-os a dizer as palavras, que nós repetimos na Adoração a Cristo presente e exposto na Eucaristia: “</w:t>
      </w:r>
      <w:r w:rsidR="009C0B71" w:rsidRPr="00361CEE">
        <w:rPr>
          <w:rFonts w:asciiTheme="majorHAnsi" w:hAnsiTheme="majorHAnsi"/>
          <w:i/>
          <w:iCs/>
          <w:sz w:val="21"/>
          <w:szCs w:val="21"/>
        </w:rPr>
        <w:t>Meu Deus, eu creio, adoro, espero e amo-vos</w:t>
      </w:r>
      <w:r w:rsidR="009C0B71" w:rsidRPr="00361CEE">
        <w:rPr>
          <w:rFonts w:asciiTheme="majorHAnsi" w:hAnsiTheme="majorHAnsi"/>
          <w:sz w:val="21"/>
          <w:szCs w:val="21"/>
        </w:rPr>
        <w:t xml:space="preserve">”. E logo acrescentou: </w:t>
      </w:r>
    </w:p>
    <w:p w14:paraId="4EAF2B2E" w14:textId="77777777" w:rsidR="008A266F" w:rsidRPr="00361CEE" w:rsidRDefault="008A266F" w:rsidP="00520FA7">
      <w:pPr>
        <w:autoSpaceDE w:val="0"/>
        <w:autoSpaceDN w:val="0"/>
        <w:adjustRightInd w:val="0"/>
        <w:spacing w:after="0" w:line="360" w:lineRule="auto"/>
        <w:jc w:val="both"/>
        <w:rPr>
          <w:rFonts w:asciiTheme="majorHAnsi" w:hAnsiTheme="majorHAnsi"/>
          <w:sz w:val="21"/>
          <w:szCs w:val="21"/>
        </w:rPr>
      </w:pPr>
    </w:p>
    <w:p w14:paraId="16DB17FB" w14:textId="30A05DD8" w:rsidR="008A266F" w:rsidRPr="00361CEE" w:rsidRDefault="008A266F" w:rsidP="00520FA7">
      <w:pPr>
        <w:autoSpaceDE w:val="0"/>
        <w:autoSpaceDN w:val="0"/>
        <w:adjustRightInd w:val="0"/>
        <w:spacing w:after="0" w:line="360" w:lineRule="auto"/>
        <w:jc w:val="both"/>
        <w:rPr>
          <w:rFonts w:asciiTheme="majorHAnsi" w:hAnsiTheme="majorHAnsi"/>
          <w:sz w:val="21"/>
          <w:szCs w:val="21"/>
        </w:rPr>
      </w:pPr>
      <w:r w:rsidRPr="00361CEE">
        <w:rPr>
          <w:rFonts w:asciiTheme="majorHAnsi" w:hAnsiTheme="majorHAnsi"/>
          <w:color w:val="EE0000"/>
          <w:sz w:val="21"/>
          <w:szCs w:val="21"/>
        </w:rPr>
        <w:t>Catequizando</w:t>
      </w:r>
      <w:r w:rsidR="00B46B9D" w:rsidRPr="00361CEE">
        <w:rPr>
          <w:rFonts w:asciiTheme="majorHAnsi" w:hAnsiTheme="majorHAnsi"/>
          <w:color w:val="EE0000"/>
          <w:sz w:val="21"/>
          <w:szCs w:val="21"/>
        </w:rPr>
        <w:t xml:space="preserve"> do 5.º ano</w:t>
      </w:r>
      <w:r w:rsidRPr="00361CEE">
        <w:rPr>
          <w:rFonts w:asciiTheme="majorHAnsi" w:hAnsiTheme="majorHAnsi"/>
          <w:color w:val="EE0000"/>
          <w:sz w:val="21"/>
          <w:szCs w:val="21"/>
        </w:rPr>
        <w:t xml:space="preserve">: </w:t>
      </w:r>
      <w:r w:rsidR="009C0B71" w:rsidRPr="00361CEE">
        <w:rPr>
          <w:rFonts w:asciiTheme="majorHAnsi" w:hAnsiTheme="majorHAnsi"/>
          <w:sz w:val="21"/>
          <w:szCs w:val="21"/>
        </w:rPr>
        <w:t>“</w:t>
      </w:r>
      <w:r w:rsidR="00D77720" w:rsidRPr="00361CEE">
        <w:rPr>
          <w:rFonts w:asciiTheme="majorHAnsi" w:hAnsiTheme="majorHAnsi"/>
          <w:i/>
          <w:iCs/>
          <w:sz w:val="21"/>
          <w:szCs w:val="21"/>
        </w:rPr>
        <w:t>Peço-vos perdão para os que não creem, não adoram, não esperam, e não vos amam</w:t>
      </w:r>
      <w:r w:rsidR="009C0B71" w:rsidRPr="00361CEE">
        <w:rPr>
          <w:rFonts w:asciiTheme="majorHAnsi" w:hAnsiTheme="majorHAnsi"/>
          <w:sz w:val="21"/>
          <w:szCs w:val="21"/>
        </w:rPr>
        <w:t>”</w:t>
      </w:r>
      <w:r w:rsidR="00D77720" w:rsidRPr="00361CEE">
        <w:rPr>
          <w:rFonts w:asciiTheme="majorHAnsi" w:hAnsiTheme="majorHAnsi"/>
          <w:sz w:val="21"/>
          <w:szCs w:val="21"/>
        </w:rPr>
        <w:t>.</w:t>
      </w:r>
      <w:r w:rsidR="00317A91" w:rsidRPr="00361CEE">
        <w:rPr>
          <w:rFonts w:asciiTheme="majorHAnsi" w:hAnsiTheme="majorHAnsi"/>
          <w:sz w:val="21"/>
          <w:szCs w:val="21"/>
        </w:rPr>
        <w:t xml:space="preserve"> </w:t>
      </w:r>
    </w:p>
    <w:p w14:paraId="4CF148B7" w14:textId="77777777" w:rsidR="00B46B9D" w:rsidRPr="00361CEE" w:rsidRDefault="00B46B9D" w:rsidP="00520FA7">
      <w:pPr>
        <w:autoSpaceDE w:val="0"/>
        <w:autoSpaceDN w:val="0"/>
        <w:adjustRightInd w:val="0"/>
        <w:spacing w:after="0" w:line="360" w:lineRule="auto"/>
        <w:jc w:val="both"/>
        <w:rPr>
          <w:rFonts w:asciiTheme="majorHAnsi" w:hAnsiTheme="majorHAnsi"/>
          <w:sz w:val="21"/>
          <w:szCs w:val="21"/>
        </w:rPr>
      </w:pPr>
    </w:p>
    <w:p w14:paraId="12D5F743" w14:textId="544C0BEC" w:rsidR="008A266F" w:rsidRPr="00361CEE" w:rsidRDefault="00B46B9D" w:rsidP="00520FA7">
      <w:pPr>
        <w:autoSpaceDE w:val="0"/>
        <w:autoSpaceDN w:val="0"/>
        <w:adjustRightInd w:val="0"/>
        <w:spacing w:after="0" w:line="360" w:lineRule="auto"/>
        <w:jc w:val="both"/>
        <w:rPr>
          <w:rFonts w:asciiTheme="majorHAnsi" w:hAnsiTheme="majorHAnsi"/>
          <w:sz w:val="21"/>
          <w:szCs w:val="21"/>
        </w:rPr>
      </w:pPr>
      <w:r w:rsidRPr="00361CEE">
        <w:rPr>
          <w:rFonts w:asciiTheme="majorHAnsi" w:hAnsiTheme="majorHAnsi"/>
          <w:color w:val="EE0000"/>
          <w:sz w:val="21"/>
          <w:szCs w:val="21"/>
        </w:rPr>
        <w:t xml:space="preserve">P. </w:t>
      </w:r>
      <w:r w:rsidR="00016FEC" w:rsidRPr="00361CEE">
        <w:rPr>
          <w:rFonts w:asciiTheme="majorHAnsi" w:hAnsiTheme="majorHAnsi"/>
          <w:sz w:val="21"/>
          <w:szCs w:val="21"/>
        </w:rPr>
        <w:t>Na terceira aparição repetiu três vezes a oração</w:t>
      </w:r>
      <w:r w:rsidR="00E93628" w:rsidRPr="00361CEE">
        <w:rPr>
          <w:rFonts w:asciiTheme="majorHAnsi" w:hAnsiTheme="majorHAnsi"/>
          <w:sz w:val="21"/>
          <w:szCs w:val="21"/>
        </w:rPr>
        <w:t xml:space="preserve"> de louvor à Santíssima Trindade, </w:t>
      </w:r>
      <w:r w:rsidR="00B06FFA" w:rsidRPr="00361CEE">
        <w:rPr>
          <w:rFonts w:asciiTheme="majorHAnsi" w:hAnsiTheme="majorHAnsi"/>
          <w:sz w:val="21"/>
          <w:szCs w:val="21"/>
        </w:rPr>
        <w:t>com este objetivo:</w:t>
      </w:r>
    </w:p>
    <w:p w14:paraId="5EF60327" w14:textId="77777777" w:rsidR="008A266F" w:rsidRPr="00361CEE" w:rsidRDefault="008A266F" w:rsidP="00520FA7">
      <w:pPr>
        <w:autoSpaceDE w:val="0"/>
        <w:autoSpaceDN w:val="0"/>
        <w:adjustRightInd w:val="0"/>
        <w:spacing w:after="0" w:line="360" w:lineRule="auto"/>
        <w:jc w:val="both"/>
        <w:rPr>
          <w:rFonts w:asciiTheme="majorHAnsi" w:hAnsiTheme="majorHAnsi"/>
          <w:sz w:val="21"/>
          <w:szCs w:val="21"/>
        </w:rPr>
      </w:pPr>
    </w:p>
    <w:p w14:paraId="3C608436" w14:textId="3422E87E" w:rsidR="008A266F" w:rsidRPr="00361CEE" w:rsidRDefault="008A266F" w:rsidP="00520FA7">
      <w:pPr>
        <w:autoSpaceDE w:val="0"/>
        <w:autoSpaceDN w:val="0"/>
        <w:adjustRightInd w:val="0"/>
        <w:spacing w:after="0" w:line="360" w:lineRule="auto"/>
        <w:jc w:val="both"/>
        <w:rPr>
          <w:rFonts w:asciiTheme="majorHAnsi" w:hAnsiTheme="majorHAnsi"/>
          <w:sz w:val="21"/>
          <w:szCs w:val="21"/>
        </w:rPr>
      </w:pPr>
      <w:r w:rsidRPr="00361CEE">
        <w:rPr>
          <w:rFonts w:asciiTheme="majorHAnsi" w:hAnsiTheme="majorHAnsi"/>
          <w:color w:val="EE0000"/>
          <w:sz w:val="21"/>
          <w:szCs w:val="21"/>
        </w:rPr>
        <w:t>Catequizando</w:t>
      </w:r>
      <w:r w:rsidR="00B46B9D" w:rsidRPr="00361CEE">
        <w:rPr>
          <w:rFonts w:asciiTheme="majorHAnsi" w:hAnsiTheme="majorHAnsi"/>
          <w:color w:val="EE0000"/>
          <w:sz w:val="21"/>
          <w:szCs w:val="21"/>
        </w:rPr>
        <w:t xml:space="preserve"> do 6.º ano</w:t>
      </w:r>
      <w:r w:rsidRPr="00361CEE">
        <w:rPr>
          <w:rFonts w:asciiTheme="majorHAnsi" w:hAnsiTheme="majorHAnsi"/>
          <w:color w:val="EE0000"/>
          <w:sz w:val="21"/>
          <w:szCs w:val="21"/>
        </w:rPr>
        <w:t xml:space="preserve">: </w:t>
      </w:r>
      <w:r w:rsidR="00317A91" w:rsidRPr="00361CEE">
        <w:rPr>
          <w:rFonts w:asciiTheme="majorHAnsi" w:hAnsiTheme="majorHAnsi"/>
          <w:sz w:val="21"/>
          <w:szCs w:val="21"/>
        </w:rPr>
        <w:t>“</w:t>
      </w:r>
      <w:r w:rsidR="00016FEC" w:rsidRPr="00361CEE">
        <w:rPr>
          <w:rFonts w:asciiTheme="majorHAnsi" w:hAnsiTheme="majorHAnsi"/>
          <w:i/>
          <w:iCs/>
          <w:sz w:val="21"/>
          <w:szCs w:val="21"/>
        </w:rPr>
        <w:t xml:space="preserve">em reparação dos ultrajes, sacrilégios e indiferenças com que </w:t>
      </w:r>
      <w:r w:rsidR="00317A91" w:rsidRPr="00361CEE">
        <w:rPr>
          <w:rFonts w:asciiTheme="majorHAnsi" w:hAnsiTheme="majorHAnsi"/>
          <w:i/>
          <w:iCs/>
          <w:sz w:val="21"/>
          <w:szCs w:val="21"/>
        </w:rPr>
        <w:t>Jesus</w:t>
      </w:r>
      <w:r w:rsidR="00016FEC" w:rsidRPr="00361CEE">
        <w:rPr>
          <w:rFonts w:asciiTheme="majorHAnsi" w:hAnsiTheme="majorHAnsi"/>
          <w:i/>
          <w:iCs/>
          <w:sz w:val="21"/>
          <w:szCs w:val="21"/>
        </w:rPr>
        <w:t xml:space="preserve"> é ofendido</w:t>
      </w:r>
      <w:r w:rsidR="00393E61" w:rsidRPr="00361CEE">
        <w:rPr>
          <w:rFonts w:asciiTheme="majorHAnsi" w:hAnsiTheme="majorHAnsi"/>
          <w:sz w:val="21"/>
          <w:szCs w:val="21"/>
        </w:rPr>
        <w:t>”</w:t>
      </w:r>
      <w:r w:rsidR="00016FEC" w:rsidRPr="00361CEE">
        <w:rPr>
          <w:rFonts w:asciiTheme="majorHAnsi" w:hAnsiTheme="majorHAnsi"/>
          <w:sz w:val="21"/>
          <w:szCs w:val="21"/>
        </w:rPr>
        <w:t xml:space="preserve">. </w:t>
      </w:r>
    </w:p>
    <w:p w14:paraId="3353E453" w14:textId="77777777" w:rsidR="008A266F" w:rsidRPr="00361CEE" w:rsidRDefault="008A266F" w:rsidP="00520FA7">
      <w:pPr>
        <w:autoSpaceDE w:val="0"/>
        <w:autoSpaceDN w:val="0"/>
        <w:adjustRightInd w:val="0"/>
        <w:spacing w:after="0" w:line="360" w:lineRule="auto"/>
        <w:jc w:val="both"/>
        <w:rPr>
          <w:rFonts w:asciiTheme="majorHAnsi" w:hAnsiTheme="majorHAnsi"/>
          <w:sz w:val="21"/>
          <w:szCs w:val="21"/>
        </w:rPr>
      </w:pPr>
    </w:p>
    <w:p w14:paraId="2BE5A589" w14:textId="244C33B9" w:rsidR="00016FEC" w:rsidRPr="00361CEE" w:rsidRDefault="00B46B9D" w:rsidP="00520FA7">
      <w:pPr>
        <w:autoSpaceDE w:val="0"/>
        <w:autoSpaceDN w:val="0"/>
        <w:adjustRightInd w:val="0"/>
        <w:spacing w:after="0" w:line="360" w:lineRule="auto"/>
        <w:jc w:val="both"/>
        <w:rPr>
          <w:rFonts w:asciiTheme="majorHAnsi" w:hAnsiTheme="majorHAnsi"/>
          <w:sz w:val="21"/>
          <w:szCs w:val="21"/>
        </w:rPr>
      </w:pPr>
      <w:r w:rsidRPr="00361CEE">
        <w:rPr>
          <w:rFonts w:asciiTheme="majorHAnsi" w:hAnsiTheme="majorHAnsi"/>
          <w:color w:val="EE0000"/>
          <w:sz w:val="21"/>
          <w:szCs w:val="21"/>
        </w:rPr>
        <w:t xml:space="preserve">P. </w:t>
      </w:r>
      <w:r w:rsidR="00317A91" w:rsidRPr="00361CEE">
        <w:rPr>
          <w:rFonts w:asciiTheme="majorHAnsi" w:hAnsiTheme="majorHAnsi"/>
          <w:sz w:val="21"/>
          <w:szCs w:val="21"/>
        </w:rPr>
        <w:t xml:space="preserve">E pediu </w:t>
      </w:r>
      <w:r w:rsidR="008A266F" w:rsidRPr="00361CEE">
        <w:rPr>
          <w:rFonts w:asciiTheme="majorHAnsi" w:hAnsiTheme="majorHAnsi"/>
          <w:sz w:val="21"/>
          <w:szCs w:val="21"/>
        </w:rPr>
        <w:t>“</w:t>
      </w:r>
      <w:r w:rsidR="00016FEC" w:rsidRPr="00361CEE">
        <w:rPr>
          <w:rFonts w:asciiTheme="majorHAnsi" w:hAnsiTheme="majorHAnsi"/>
          <w:i/>
          <w:iCs/>
          <w:sz w:val="21"/>
          <w:szCs w:val="21"/>
        </w:rPr>
        <w:t>a conversão dos pobres pecadores</w:t>
      </w:r>
      <w:r w:rsidR="008A266F" w:rsidRPr="00361CEE">
        <w:rPr>
          <w:rFonts w:asciiTheme="majorHAnsi" w:hAnsiTheme="majorHAnsi"/>
          <w:sz w:val="21"/>
          <w:szCs w:val="21"/>
        </w:rPr>
        <w:t>”</w:t>
      </w:r>
      <w:r w:rsidR="00016FEC" w:rsidRPr="00361CEE">
        <w:rPr>
          <w:rFonts w:asciiTheme="majorHAnsi" w:hAnsiTheme="majorHAnsi"/>
          <w:sz w:val="21"/>
          <w:szCs w:val="21"/>
        </w:rPr>
        <w:t>.</w:t>
      </w:r>
      <w:r w:rsidR="00317A91" w:rsidRPr="00361CEE">
        <w:rPr>
          <w:rFonts w:asciiTheme="majorHAnsi" w:hAnsiTheme="majorHAnsi"/>
          <w:sz w:val="21"/>
          <w:szCs w:val="21"/>
        </w:rPr>
        <w:t xml:space="preserve"> Respondamos ao convite do Anjo da Paz, preparando-nos para a Eucaristia, </w:t>
      </w:r>
      <w:r w:rsidR="00E93628" w:rsidRPr="00361CEE">
        <w:rPr>
          <w:rFonts w:asciiTheme="majorHAnsi" w:hAnsiTheme="majorHAnsi"/>
          <w:sz w:val="21"/>
          <w:szCs w:val="21"/>
        </w:rPr>
        <w:t>com um pedido de perdão</w:t>
      </w:r>
      <w:r w:rsidR="008A266F" w:rsidRPr="00361CEE">
        <w:rPr>
          <w:rFonts w:asciiTheme="majorHAnsi" w:hAnsiTheme="majorHAnsi"/>
          <w:sz w:val="21"/>
          <w:szCs w:val="21"/>
        </w:rPr>
        <w:t>,</w:t>
      </w:r>
      <w:r w:rsidR="00393E61" w:rsidRPr="00361CEE">
        <w:rPr>
          <w:rFonts w:asciiTheme="majorHAnsi" w:hAnsiTheme="majorHAnsi"/>
          <w:sz w:val="21"/>
          <w:szCs w:val="21"/>
        </w:rPr>
        <w:t xml:space="preserve"> para </w:t>
      </w:r>
      <w:r w:rsidR="008A266F" w:rsidRPr="00361CEE">
        <w:rPr>
          <w:rFonts w:asciiTheme="majorHAnsi" w:hAnsiTheme="majorHAnsi"/>
          <w:sz w:val="21"/>
          <w:szCs w:val="21"/>
        </w:rPr>
        <w:t xml:space="preserve">guardarmos </w:t>
      </w:r>
      <w:r w:rsidR="00393E61" w:rsidRPr="00361CEE">
        <w:rPr>
          <w:rFonts w:asciiTheme="majorHAnsi" w:hAnsiTheme="majorHAnsi"/>
          <w:sz w:val="21"/>
          <w:szCs w:val="21"/>
        </w:rPr>
        <w:t>a Paz de Deus no nosso coração</w:t>
      </w:r>
      <w:r w:rsidR="00E93628" w:rsidRPr="00361CEE">
        <w:rPr>
          <w:rFonts w:asciiTheme="majorHAnsi" w:hAnsiTheme="majorHAnsi"/>
          <w:sz w:val="21"/>
          <w:szCs w:val="21"/>
        </w:rPr>
        <w:t xml:space="preserve">. </w:t>
      </w:r>
    </w:p>
    <w:p w14:paraId="34857B61" w14:textId="77777777" w:rsidR="00317A91" w:rsidRPr="00361CEE" w:rsidRDefault="00317A91" w:rsidP="00520FA7">
      <w:pPr>
        <w:autoSpaceDE w:val="0"/>
        <w:autoSpaceDN w:val="0"/>
        <w:adjustRightInd w:val="0"/>
        <w:spacing w:after="0" w:line="360" w:lineRule="auto"/>
        <w:jc w:val="both"/>
        <w:rPr>
          <w:rFonts w:asciiTheme="majorHAnsi" w:hAnsiTheme="majorHAnsi"/>
          <w:sz w:val="21"/>
          <w:szCs w:val="21"/>
        </w:rPr>
      </w:pPr>
    </w:p>
    <w:p w14:paraId="21519DC1" w14:textId="77777777" w:rsidR="003629BA" w:rsidRPr="00361CEE" w:rsidRDefault="003629BA" w:rsidP="008E69ED">
      <w:pPr>
        <w:spacing w:after="0" w:line="360" w:lineRule="auto"/>
        <w:jc w:val="both"/>
        <w:rPr>
          <w:rFonts w:asciiTheme="majorHAnsi" w:eastAsia="Arial Unicode MS" w:hAnsiTheme="majorHAnsi" w:cs="Arial Unicode MS"/>
          <w:b/>
          <w:bCs/>
          <w:color w:val="000000"/>
          <w:sz w:val="21"/>
          <w:szCs w:val="21"/>
          <w:lang w:eastAsia="it-IT"/>
        </w:rPr>
      </w:pPr>
      <w:r w:rsidRPr="00361CEE">
        <w:rPr>
          <w:rFonts w:asciiTheme="majorHAnsi" w:eastAsia="Arial Unicode MS" w:hAnsiTheme="majorHAnsi" w:cs="Arial Unicode MS"/>
          <w:b/>
          <w:bCs/>
          <w:color w:val="000000"/>
          <w:sz w:val="21"/>
          <w:szCs w:val="21"/>
          <w:lang w:eastAsia="it-IT"/>
        </w:rPr>
        <w:t xml:space="preserve">Ato Penitencial – </w:t>
      </w:r>
      <w:proofErr w:type="spellStart"/>
      <w:r w:rsidRPr="00361CEE">
        <w:rPr>
          <w:rFonts w:asciiTheme="majorHAnsi" w:eastAsia="Arial Unicode MS" w:hAnsiTheme="majorHAnsi" w:cs="Arial Unicode MS"/>
          <w:b/>
          <w:bCs/>
          <w:color w:val="000000"/>
          <w:sz w:val="21"/>
          <w:szCs w:val="21"/>
          <w:lang w:eastAsia="it-IT"/>
        </w:rPr>
        <w:t>Kyrie</w:t>
      </w:r>
      <w:proofErr w:type="spellEnd"/>
    </w:p>
    <w:p w14:paraId="3A19BF83" w14:textId="1AC134EB" w:rsidR="003629BA" w:rsidRPr="00361CEE" w:rsidRDefault="003629BA" w:rsidP="008E69ED">
      <w:pPr>
        <w:spacing w:after="0" w:line="360" w:lineRule="auto"/>
        <w:jc w:val="both"/>
        <w:rPr>
          <w:rFonts w:asciiTheme="majorHAnsi" w:eastAsia="Arial Unicode MS" w:hAnsiTheme="majorHAnsi" w:cs="Arial Unicode MS"/>
          <w:b/>
          <w:sz w:val="21"/>
          <w:szCs w:val="21"/>
        </w:rPr>
      </w:pPr>
      <w:r w:rsidRPr="00361CEE">
        <w:rPr>
          <w:rFonts w:asciiTheme="majorHAnsi" w:eastAsia="Arial Unicode MS" w:hAnsiTheme="majorHAnsi" w:cs="Arial Unicode MS"/>
          <w:color w:val="FF0000"/>
          <w:sz w:val="21"/>
          <w:szCs w:val="21"/>
          <w:lang w:eastAsia="it-IT"/>
        </w:rPr>
        <w:t>P.</w:t>
      </w:r>
      <w:r w:rsidRPr="00361CEE">
        <w:rPr>
          <w:rFonts w:asciiTheme="majorHAnsi" w:eastAsia="Arial Unicode MS" w:hAnsiTheme="majorHAnsi" w:cs="Arial Unicode MS"/>
          <w:b/>
          <w:sz w:val="21"/>
          <w:szCs w:val="21"/>
          <w:lang w:eastAsia="it-IT"/>
        </w:rPr>
        <w:t xml:space="preserve"> </w:t>
      </w:r>
      <w:r w:rsidRPr="00361CEE">
        <w:rPr>
          <w:rFonts w:asciiTheme="majorHAnsi" w:eastAsia="Arial Unicode MS" w:hAnsiTheme="majorHAnsi" w:cs="Arial Unicode MS"/>
          <w:color w:val="FF0000"/>
          <w:sz w:val="21"/>
          <w:szCs w:val="21"/>
          <w:lang w:eastAsia="it-IT"/>
        </w:rPr>
        <w:t>Coro:</w:t>
      </w:r>
      <w:r w:rsidRPr="00361CEE">
        <w:rPr>
          <w:rFonts w:asciiTheme="majorHAnsi" w:eastAsia="Arial Unicode MS" w:hAnsiTheme="majorHAnsi" w:cs="Arial Unicode MS"/>
          <w:sz w:val="21"/>
          <w:szCs w:val="21"/>
          <w:lang w:eastAsia="it-IT"/>
        </w:rPr>
        <w:t xml:space="preserve"> </w:t>
      </w:r>
      <w:proofErr w:type="spellStart"/>
      <w:r w:rsidRPr="00361CEE">
        <w:rPr>
          <w:rFonts w:asciiTheme="majorHAnsi" w:eastAsia="Arial Unicode MS" w:hAnsiTheme="majorHAnsi" w:cs="Arial Unicode MS"/>
          <w:sz w:val="21"/>
          <w:szCs w:val="21"/>
          <w:lang w:eastAsia="it-IT"/>
        </w:rPr>
        <w:t>Kyrie</w:t>
      </w:r>
      <w:proofErr w:type="spellEnd"/>
      <w:r w:rsidRPr="00361CEE">
        <w:rPr>
          <w:rFonts w:asciiTheme="majorHAnsi" w:eastAsia="Arial Unicode MS" w:hAnsiTheme="majorHAnsi" w:cs="Arial Unicode MS"/>
          <w:sz w:val="21"/>
          <w:szCs w:val="21"/>
          <w:lang w:eastAsia="it-IT"/>
        </w:rPr>
        <w:t xml:space="preserve">, </w:t>
      </w:r>
      <w:proofErr w:type="spellStart"/>
      <w:r w:rsidRPr="00361CEE">
        <w:rPr>
          <w:rFonts w:asciiTheme="majorHAnsi" w:eastAsia="Arial Unicode MS" w:hAnsiTheme="majorHAnsi" w:cs="Arial Unicode MS"/>
          <w:sz w:val="21"/>
          <w:szCs w:val="21"/>
          <w:lang w:eastAsia="it-IT"/>
        </w:rPr>
        <w:t>eleison</w:t>
      </w:r>
      <w:proofErr w:type="spellEnd"/>
      <w:r w:rsidRPr="00361CEE">
        <w:rPr>
          <w:rFonts w:asciiTheme="majorHAnsi" w:eastAsia="Arial Unicode MS" w:hAnsiTheme="majorHAnsi" w:cs="Arial Unicode MS"/>
          <w:sz w:val="21"/>
          <w:szCs w:val="21"/>
          <w:lang w:eastAsia="it-IT"/>
        </w:rPr>
        <w:t xml:space="preserve">! </w:t>
      </w:r>
      <w:r w:rsidRPr="00361CEE">
        <w:rPr>
          <w:rFonts w:asciiTheme="majorHAnsi" w:eastAsia="Arial Unicode MS" w:hAnsiTheme="majorHAnsi" w:cs="Arial Unicode MS"/>
          <w:color w:val="FF0000"/>
          <w:sz w:val="21"/>
          <w:szCs w:val="21"/>
          <w:lang w:eastAsia="it-IT"/>
        </w:rPr>
        <w:t>R.</w:t>
      </w:r>
      <w:r w:rsidRPr="00361CEE">
        <w:rPr>
          <w:rFonts w:asciiTheme="majorHAnsi" w:eastAsia="Arial Unicode MS" w:hAnsiTheme="majorHAnsi" w:cs="Arial Unicode MS"/>
          <w:sz w:val="21"/>
          <w:szCs w:val="21"/>
          <w:lang w:eastAsia="it-IT"/>
        </w:rPr>
        <w:t xml:space="preserve"> </w:t>
      </w:r>
      <w:proofErr w:type="spellStart"/>
      <w:r w:rsidRPr="00361CEE">
        <w:rPr>
          <w:rFonts w:asciiTheme="majorHAnsi" w:eastAsia="Arial Unicode MS" w:hAnsiTheme="majorHAnsi" w:cs="Arial Unicode MS"/>
          <w:sz w:val="21"/>
          <w:szCs w:val="21"/>
          <w:lang w:eastAsia="it-IT"/>
        </w:rPr>
        <w:t>Kyrie</w:t>
      </w:r>
      <w:proofErr w:type="spellEnd"/>
      <w:r w:rsidRPr="00361CEE">
        <w:rPr>
          <w:rFonts w:asciiTheme="majorHAnsi" w:eastAsia="Arial Unicode MS" w:hAnsiTheme="majorHAnsi" w:cs="Arial Unicode MS"/>
          <w:sz w:val="21"/>
          <w:szCs w:val="21"/>
          <w:lang w:eastAsia="it-IT"/>
        </w:rPr>
        <w:t xml:space="preserve">, </w:t>
      </w:r>
      <w:proofErr w:type="spellStart"/>
      <w:r w:rsidRPr="00361CEE">
        <w:rPr>
          <w:rFonts w:asciiTheme="majorHAnsi" w:eastAsia="Arial Unicode MS" w:hAnsiTheme="majorHAnsi" w:cs="Arial Unicode MS"/>
          <w:sz w:val="21"/>
          <w:szCs w:val="21"/>
          <w:lang w:eastAsia="it-IT"/>
        </w:rPr>
        <w:t>eleison</w:t>
      </w:r>
      <w:proofErr w:type="spellEnd"/>
      <w:r w:rsidRPr="00361CEE">
        <w:rPr>
          <w:rFonts w:asciiTheme="majorHAnsi" w:eastAsia="Arial Unicode MS" w:hAnsiTheme="majorHAnsi" w:cs="Arial Unicode MS"/>
          <w:sz w:val="21"/>
          <w:szCs w:val="21"/>
          <w:lang w:eastAsia="it-IT"/>
        </w:rPr>
        <w:t>!</w:t>
      </w:r>
    </w:p>
    <w:p w14:paraId="6804638A" w14:textId="2139F0E2" w:rsidR="003629BA" w:rsidRPr="00361CEE" w:rsidRDefault="003629BA" w:rsidP="008E69ED">
      <w:pPr>
        <w:spacing w:after="0" w:line="360" w:lineRule="auto"/>
        <w:jc w:val="both"/>
        <w:rPr>
          <w:rFonts w:asciiTheme="majorHAnsi" w:eastAsia="Arial Unicode MS" w:hAnsiTheme="majorHAnsi" w:cs="Arial Unicode MS"/>
          <w:sz w:val="21"/>
          <w:szCs w:val="21"/>
          <w:lang w:eastAsia="it-IT"/>
        </w:rPr>
      </w:pPr>
      <w:r w:rsidRPr="00361CEE">
        <w:rPr>
          <w:rFonts w:asciiTheme="majorHAnsi" w:eastAsia="Arial Unicode MS" w:hAnsiTheme="majorHAnsi" w:cs="Arial Unicode MS"/>
          <w:color w:val="FF0000"/>
          <w:sz w:val="21"/>
          <w:szCs w:val="21"/>
          <w:lang w:eastAsia="it-IT"/>
        </w:rPr>
        <w:t>Coro:</w:t>
      </w:r>
      <w:r w:rsidRPr="00361CEE">
        <w:rPr>
          <w:rFonts w:asciiTheme="majorHAnsi" w:eastAsia="Arial Unicode MS" w:hAnsiTheme="majorHAnsi" w:cs="Arial Unicode MS"/>
          <w:sz w:val="21"/>
          <w:szCs w:val="21"/>
          <w:lang w:eastAsia="it-IT"/>
        </w:rPr>
        <w:t xml:space="preserve"> </w:t>
      </w:r>
      <w:proofErr w:type="spellStart"/>
      <w:r w:rsidRPr="00361CEE">
        <w:rPr>
          <w:rFonts w:asciiTheme="majorHAnsi" w:eastAsia="Arial Unicode MS" w:hAnsiTheme="majorHAnsi" w:cs="Arial Unicode MS"/>
          <w:sz w:val="21"/>
          <w:szCs w:val="21"/>
          <w:lang w:eastAsia="it-IT"/>
        </w:rPr>
        <w:t>Christe</w:t>
      </w:r>
      <w:proofErr w:type="spellEnd"/>
      <w:r w:rsidRPr="00361CEE">
        <w:rPr>
          <w:rFonts w:asciiTheme="majorHAnsi" w:eastAsia="Arial Unicode MS" w:hAnsiTheme="majorHAnsi" w:cs="Arial Unicode MS"/>
          <w:sz w:val="21"/>
          <w:szCs w:val="21"/>
          <w:lang w:eastAsia="it-IT"/>
        </w:rPr>
        <w:t xml:space="preserve">, </w:t>
      </w:r>
      <w:proofErr w:type="spellStart"/>
      <w:r w:rsidRPr="00361CEE">
        <w:rPr>
          <w:rFonts w:asciiTheme="majorHAnsi" w:eastAsia="Arial Unicode MS" w:hAnsiTheme="majorHAnsi" w:cs="Arial Unicode MS"/>
          <w:sz w:val="21"/>
          <w:szCs w:val="21"/>
          <w:lang w:eastAsia="it-IT"/>
        </w:rPr>
        <w:t>eleison</w:t>
      </w:r>
      <w:proofErr w:type="spellEnd"/>
      <w:r w:rsidRPr="00361CEE">
        <w:rPr>
          <w:rFonts w:asciiTheme="majorHAnsi" w:eastAsia="Arial Unicode MS" w:hAnsiTheme="majorHAnsi" w:cs="Arial Unicode MS"/>
          <w:sz w:val="21"/>
          <w:szCs w:val="21"/>
          <w:lang w:eastAsia="it-IT"/>
        </w:rPr>
        <w:t>!</w:t>
      </w:r>
      <w:r w:rsidR="008A266F" w:rsidRPr="00361CEE">
        <w:rPr>
          <w:rFonts w:asciiTheme="majorHAnsi" w:eastAsia="Arial Unicode MS" w:hAnsiTheme="majorHAnsi" w:cs="Arial Unicode MS"/>
          <w:sz w:val="21"/>
          <w:szCs w:val="21"/>
          <w:lang w:eastAsia="it-IT"/>
        </w:rPr>
        <w:t xml:space="preserve"> </w:t>
      </w:r>
      <w:r w:rsidRPr="00361CEE">
        <w:rPr>
          <w:rFonts w:asciiTheme="majorHAnsi" w:eastAsia="Arial Unicode MS" w:hAnsiTheme="majorHAnsi" w:cs="Arial Unicode MS"/>
          <w:color w:val="FF0000"/>
          <w:sz w:val="21"/>
          <w:szCs w:val="21"/>
          <w:lang w:eastAsia="it-IT"/>
        </w:rPr>
        <w:t>R.</w:t>
      </w:r>
      <w:r w:rsidRPr="00361CEE">
        <w:rPr>
          <w:rFonts w:asciiTheme="majorHAnsi" w:eastAsia="Arial Unicode MS" w:hAnsiTheme="majorHAnsi" w:cs="Arial Unicode MS"/>
          <w:sz w:val="21"/>
          <w:szCs w:val="21"/>
          <w:lang w:eastAsia="it-IT"/>
        </w:rPr>
        <w:t xml:space="preserve"> </w:t>
      </w:r>
      <w:proofErr w:type="spellStart"/>
      <w:r w:rsidRPr="00361CEE">
        <w:rPr>
          <w:rFonts w:asciiTheme="majorHAnsi" w:eastAsia="Arial Unicode MS" w:hAnsiTheme="majorHAnsi" w:cs="Arial Unicode MS"/>
          <w:sz w:val="21"/>
          <w:szCs w:val="21"/>
          <w:lang w:eastAsia="it-IT"/>
        </w:rPr>
        <w:t>Christe</w:t>
      </w:r>
      <w:proofErr w:type="spellEnd"/>
      <w:r w:rsidRPr="00361CEE">
        <w:rPr>
          <w:rFonts w:asciiTheme="majorHAnsi" w:eastAsia="Arial Unicode MS" w:hAnsiTheme="majorHAnsi" w:cs="Arial Unicode MS"/>
          <w:sz w:val="21"/>
          <w:szCs w:val="21"/>
          <w:lang w:eastAsia="it-IT"/>
        </w:rPr>
        <w:t xml:space="preserve">, </w:t>
      </w:r>
      <w:proofErr w:type="spellStart"/>
      <w:r w:rsidRPr="00361CEE">
        <w:rPr>
          <w:rFonts w:asciiTheme="majorHAnsi" w:eastAsia="Arial Unicode MS" w:hAnsiTheme="majorHAnsi" w:cs="Arial Unicode MS"/>
          <w:sz w:val="21"/>
          <w:szCs w:val="21"/>
          <w:lang w:eastAsia="it-IT"/>
        </w:rPr>
        <w:t>eleison</w:t>
      </w:r>
      <w:proofErr w:type="spellEnd"/>
      <w:r w:rsidRPr="00361CEE">
        <w:rPr>
          <w:rFonts w:asciiTheme="majorHAnsi" w:eastAsia="Arial Unicode MS" w:hAnsiTheme="majorHAnsi" w:cs="Arial Unicode MS"/>
          <w:sz w:val="21"/>
          <w:szCs w:val="21"/>
          <w:lang w:eastAsia="it-IT"/>
        </w:rPr>
        <w:t>!</w:t>
      </w:r>
    </w:p>
    <w:p w14:paraId="371AFACF" w14:textId="5F411F74" w:rsidR="003629BA" w:rsidRPr="00361CEE" w:rsidRDefault="003629BA" w:rsidP="008E69ED">
      <w:pPr>
        <w:spacing w:after="0" w:line="360" w:lineRule="auto"/>
        <w:jc w:val="both"/>
        <w:rPr>
          <w:rFonts w:asciiTheme="majorHAnsi" w:eastAsia="Arial Unicode MS" w:hAnsiTheme="majorHAnsi" w:cs="Arial Unicode MS"/>
          <w:sz w:val="21"/>
          <w:szCs w:val="21"/>
          <w:lang w:eastAsia="it-IT"/>
        </w:rPr>
      </w:pPr>
      <w:r w:rsidRPr="00361CEE">
        <w:rPr>
          <w:rFonts w:asciiTheme="majorHAnsi" w:eastAsia="Arial Unicode MS" w:hAnsiTheme="majorHAnsi" w:cs="Arial Unicode MS"/>
          <w:color w:val="FF0000"/>
          <w:sz w:val="21"/>
          <w:szCs w:val="21"/>
          <w:lang w:eastAsia="it-IT"/>
        </w:rPr>
        <w:t>Coro:</w:t>
      </w:r>
      <w:r w:rsidRPr="00361CEE">
        <w:rPr>
          <w:rFonts w:asciiTheme="majorHAnsi" w:eastAsia="Arial Unicode MS" w:hAnsiTheme="majorHAnsi" w:cs="Arial Unicode MS"/>
          <w:sz w:val="21"/>
          <w:szCs w:val="21"/>
          <w:lang w:eastAsia="it-IT"/>
        </w:rPr>
        <w:t xml:space="preserve"> </w:t>
      </w:r>
      <w:proofErr w:type="spellStart"/>
      <w:r w:rsidRPr="00361CEE">
        <w:rPr>
          <w:rFonts w:asciiTheme="majorHAnsi" w:eastAsia="Arial Unicode MS" w:hAnsiTheme="majorHAnsi" w:cs="Arial Unicode MS"/>
          <w:sz w:val="21"/>
          <w:szCs w:val="21"/>
          <w:lang w:eastAsia="it-IT"/>
        </w:rPr>
        <w:t>Kyrie</w:t>
      </w:r>
      <w:proofErr w:type="spellEnd"/>
      <w:r w:rsidRPr="00361CEE">
        <w:rPr>
          <w:rFonts w:asciiTheme="majorHAnsi" w:eastAsia="Arial Unicode MS" w:hAnsiTheme="majorHAnsi" w:cs="Arial Unicode MS"/>
          <w:sz w:val="21"/>
          <w:szCs w:val="21"/>
          <w:lang w:eastAsia="it-IT"/>
        </w:rPr>
        <w:t xml:space="preserve">, </w:t>
      </w:r>
      <w:proofErr w:type="spellStart"/>
      <w:r w:rsidRPr="00361CEE">
        <w:rPr>
          <w:rFonts w:asciiTheme="majorHAnsi" w:eastAsia="Arial Unicode MS" w:hAnsiTheme="majorHAnsi" w:cs="Arial Unicode MS"/>
          <w:sz w:val="21"/>
          <w:szCs w:val="21"/>
          <w:lang w:eastAsia="it-IT"/>
        </w:rPr>
        <w:t>eleison</w:t>
      </w:r>
      <w:proofErr w:type="spellEnd"/>
      <w:r w:rsidRPr="00361CEE">
        <w:rPr>
          <w:rFonts w:asciiTheme="majorHAnsi" w:eastAsia="Arial Unicode MS" w:hAnsiTheme="majorHAnsi" w:cs="Arial Unicode MS"/>
          <w:sz w:val="21"/>
          <w:szCs w:val="21"/>
          <w:lang w:eastAsia="it-IT"/>
        </w:rPr>
        <w:t>!</w:t>
      </w:r>
      <w:r w:rsidR="008A266F" w:rsidRPr="00361CEE">
        <w:rPr>
          <w:rFonts w:asciiTheme="majorHAnsi" w:eastAsia="Arial Unicode MS" w:hAnsiTheme="majorHAnsi" w:cs="Arial Unicode MS"/>
          <w:sz w:val="21"/>
          <w:szCs w:val="21"/>
          <w:lang w:eastAsia="it-IT"/>
        </w:rPr>
        <w:t xml:space="preserve"> </w:t>
      </w:r>
      <w:r w:rsidRPr="00361CEE">
        <w:rPr>
          <w:rFonts w:asciiTheme="majorHAnsi" w:eastAsia="Arial Unicode MS" w:hAnsiTheme="majorHAnsi" w:cs="Arial Unicode MS"/>
          <w:color w:val="FF0000"/>
          <w:sz w:val="21"/>
          <w:szCs w:val="21"/>
          <w:lang w:eastAsia="it-IT"/>
        </w:rPr>
        <w:t>R.</w:t>
      </w:r>
      <w:r w:rsidRPr="00361CEE">
        <w:rPr>
          <w:rFonts w:asciiTheme="majorHAnsi" w:eastAsia="Arial Unicode MS" w:hAnsiTheme="majorHAnsi" w:cs="Arial Unicode MS"/>
          <w:sz w:val="21"/>
          <w:szCs w:val="21"/>
          <w:lang w:eastAsia="it-IT"/>
        </w:rPr>
        <w:t xml:space="preserve"> </w:t>
      </w:r>
      <w:proofErr w:type="spellStart"/>
      <w:r w:rsidRPr="00361CEE">
        <w:rPr>
          <w:rFonts w:asciiTheme="majorHAnsi" w:eastAsia="Arial Unicode MS" w:hAnsiTheme="majorHAnsi" w:cs="Arial Unicode MS"/>
          <w:sz w:val="21"/>
          <w:szCs w:val="21"/>
          <w:lang w:eastAsia="it-IT"/>
        </w:rPr>
        <w:t>Kyrie</w:t>
      </w:r>
      <w:proofErr w:type="spellEnd"/>
      <w:r w:rsidRPr="00361CEE">
        <w:rPr>
          <w:rFonts w:asciiTheme="majorHAnsi" w:eastAsia="Arial Unicode MS" w:hAnsiTheme="majorHAnsi" w:cs="Arial Unicode MS"/>
          <w:sz w:val="21"/>
          <w:szCs w:val="21"/>
          <w:lang w:eastAsia="it-IT"/>
        </w:rPr>
        <w:t xml:space="preserve">, </w:t>
      </w:r>
      <w:proofErr w:type="spellStart"/>
      <w:r w:rsidRPr="00361CEE">
        <w:rPr>
          <w:rFonts w:asciiTheme="majorHAnsi" w:eastAsia="Arial Unicode MS" w:hAnsiTheme="majorHAnsi" w:cs="Arial Unicode MS"/>
          <w:sz w:val="21"/>
          <w:szCs w:val="21"/>
          <w:lang w:eastAsia="it-IT"/>
        </w:rPr>
        <w:t>eleison</w:t>
      </w:r>
      <w:proofErr w:type="spellEnd"/>
      <w:r w:rsidRPr="00361CEE">
        <w:rPr>
          <w:rFonts w:asciiTheme="majorHAnsi" w:eastAsia="Arial Unicode MS" w:hAnsiTheme="majorHAnsi" w:cs="Arial Unicode MS"/>
          <w:sz w:val="21"/>
          <w:szCs w:val="21"/>
          <w:lang w:eastAsia="it-IT"/>
        </w:rPr>
        <w:t>!</w:t>
      </w:r>
    </w:p>
    <w:p w14:paraId="3BEA691F" w14:textId="77777777" w:rsidR="00B06FFA" w:rsidRPr="00361CEE" w:rsidRDefault="003629BA" w:rsidP="008E69ED">
      <w:pPr>
        <w:spacing w:after="0" w:line="360" w:lineRule="auto"/>
        <w:jc w:val="both"/>
        <w:rPr>
          <w:rFonts w:asciiTheme="majorHAnsi" w:eastAsia="Arial Unicode MS" w:hAnsiTheme="majorHAnsi" w:cs="Arial Unicode MS"/>
          <w:sz w:val="21"/>
          <w:szCs w:val="21"/>
          <w:lang w:eastAsia="it-IT"/>
        </w:rPr>
      </w:pPr>
      <w:r w:rsidRPr="00361CEE">
        <w:rPr>
          <w:rFonts w:asciiTheme="majorHAnsi" w:eastAsia="Arial Unicode MS" w:hAnsiTheme="majorHAnsi" w:cs="Arial Unicode MS"/>
          <w:sz w:val="21"/>
          <w:szCs w:val="21"/>
          <w:lang w:eastAsia="it-IT"/>
        </w:rPr>
        <w:t xml:space="preserve"> </w:t>
      </w:r>
    </w:p>
    <w:p w14:paraId="06BF01EA" w14:textId="2B485447" w:rsidR="003629BA" w:rsidRPr="00361CEE" w:rsidRDefault="003629BA" w:rsidP="008E69ED">
      <w:pPr>
        <w:spacing w:after="0" w:line="360" w:lineRule="auto"/>
        <w:jc w:val="both"/>
        <w:rPr>
          <w:rFonts w:asciiTheme="majorHAnsi" w:eastAsia="Arial Unicode MS" w:hAnsiTheme="majorHAnsi" w:cs="Arial Unicode MS"/>
          <w:color w:val="FF0000"/>
          <w:sz w:val="21"/>
          <w:szCs w:val="21"/>
          <w:lang w:eastAsia="it-IT"/>
        </w:rPr>
      </w:pPr>
      <w:r w:rsidRPr="00361CEE">
        <w:rPr>
          <w:rFonts w:asciiTheme="majorHAnsi" w:eastAsia="Arial Unicode MS" w:hAnsiTheme="majorHAnsi" w:cs="Arial Unicode MS"/>
          <w:b/>
          <w:bCs/>
          <w:sz w:val="21"/>
          <w:szCs w:val="21"/>
          <w:lang w:eastAsia="it-IT"/>
        </w:rPr>
        <w:t xml:space="preserve">Oração Coleta </w:t>
      </w:r>
    </w:p>
    <w:p w14:paraId="2DF538CB" w14:textId="77777777" w:rsidR="005D59A3" w:rsidRDefault="005D59A3">
      <w:pPr>
        <w:spacing w:after="160" w:line="259" w:lineRule="auto"/>
        <w:rPr>
          <w:rFonts w:asciiTheme="majorHAnsi" w:eastAsia="Arial Unicode MS" w:hAnsiTheme="majorHAnsi" w:cs="Arial Unicode MS"/>
          <w:b/>
          <w:color w:val="FF0000"/>
          <w:sz w:val="21"/>
          <w:szCs w:val="21"/>
        </w:rPr>
      </w:pPr>
      <w:r>
        <w:rPr>
          <w:rFonts w:asciiTheme="majorHAnsi" w:eastAsia="Arial Unicode MS" w:hAnsiTheme="majorHAnsi" w:cs="Arial Unicode MS"/>
          <w:b/>
          <w:color w:val="FF0000"/>
          <w:sz w:val="21"/>
          <w:szCs w:val="21"/>
        </w:rPr>
        <w:br w:type="page"/>
      </w:r>
    </w:p>
    <w:p w14:paraId="3DC18999" w14:textId="33430A77" w:rsidR="003629BA" w:rsidRPr="00361CEE" w:rsidRDefault="003629BA" w:rsidP="008E69ED">
      <w:pPr>
        <w:spacing w:after="0" w:line="360" w:lineRule="auto"/>
        <w:rPr>
          <w:rFonts w:asciiTheme="majorHAnsi" w:eastAsia="Arial Unicode MS" w:hAnsiTheme="majorHAnsi" w:cs="Arial Unicode MS"/>
          <w:b/>
          <w:color w:val="FF0000"/>
          <w:sz w:val="21"/>
          <w:szCs w:val="21"/>
        </w:rPr>
      </w:pPr>
      <w:r w:rsidRPr="00361CEE">
        <w:rPr>
          <w:rFonts w:asciiTheme="majorHAnsi" w:eastAsia="Arial Unicode MS" w:hAnsiTheme="majorHAnsi" w:cs="Arial Unicode MS"/>
          <w:b/>
          <w:color w:val="FF0000"/>
          <w:sz w:val="21"/>
          <w:szCs w:val="21"/>
        </w:rPr>
        <w:lastRenderedPageBreak/>
        <w:t>II. LITURGIA DA PALAVRA</w:t>
      </w:r>
    </w:p>
    <w:p w14:paraId="29C58763" w14:textId="77777777" w:rsidR="008E69ED" w:rsidRPr="00361CEE" w:rsidRDefault="008E69ED" w:rsidP="008E69ED">
      <w:pPr>
        <w:spacing w:after="0" w:line="360" w:lineRule="auto"/>
        <w:rPr>
          <w:rFonts w:asciiTheme="majorHAnsi" w:hAnsiTheme="majorHAnsi"/>
          <w:b/>
          <w:bCs/>
          <w:sz w:val="21"/>
          <w:szCs w:val="21"/>
        </w:rPr>
      </w:pPr>
    </w:p>
    <w:p w14:paraId="15B75769" w14:textId="7C7BC62D" w:rsidR="008A266F" w:rsidRPr="00361CEE" w:rsidRDefault="008A266F" w:rsidP="008E69ED">
      <w:pPr>
        <w:spacing w:after="0" w:line="360" w:lineRule="auto"/>
        <w:rPr>
          <w:rFonts w:asciiTheme="majorHAnsi" w:hAnsiTheme="majorHAnsi"/>
          <w:color w:val="EE0000"/>
          <w:sz w:val="21"/>
          <w:szCs w:val="21"/>
        </w:rPr>
      </w:pPr>
      <w:r w:rsidRPr="00361CEE">
        <w:rPr>
          <w:rFonts w:asciiTheme="majorHAnsi" w:hAnsiTheme="majorHAnsi"/>
          <w:color w:val="EE0000"/>
          <w:sz w:val="21"/>
          <w:szCs w:val="21"/>
        </w:rPr>
        <w:t>Antes da proclamação da Palavra de Deus, catequizandos do 4.º ano colocam a imagem de Lúcia e levam um vaso com semente</w:t>
      </w:r>
      <w:r w:rsidR="00B46B9D" w:rsidRPr="00361CEE">
        <w:rPr>
          <w:rFonts w:asciiTheme="majorHAnsi" w:hAnsiTheme="majorHAnsi"/>
          <w:color w:val="EE0000"/>
          <w:sz w:val="21"/>
          <w:szCs w:val="21"/>
        </w:rPr>
        <w:t>s</w:t>
      </w:r>
      <w:r w:rsidRPr="00361CEE">
        <w:rPr>
          <w:rFonts w:asciiTheme="majorHAnsi" w:hAnsiTheme="majorHAnsi"/>
          <w:color w:val="EE0000"/>
          <w:sz w:val="21"/>
          <w:szCs w:val="21"/>
        </w:rPr>
        <w:t>.</w:t>
      </w:r>
    </w:p>
    <w:p w14:paraId="2B070CDF" w14:textId="77777777" w:rsidR="00AE0170" w:rsidRPr="00361CEE" w:rsidRDefault="00AE0170" w:rsidP="008E69ED">
      <w:pPr>
        <w:spacing w:after="0" w:line="360" w:lineRule="auto"/>
        <w:rPr>
          <w:rFonts w:asciiTheme="majorHAnsi" w:hAnsiTheme="majorHAnsi"/>
          <w:color w:val="EE0000"/>
          <w:sz w:val="21"/>
          <w:szCs w:val="21"/>
        </w:rPr>
      </w:pPr>
    </w:p>
    <w:p w14:paraId="699319A2" w14:textId="5EF7B01B" w:rsidR="00FD77EF" w:rsidRPr="00361CEE" w:rsidRDefault="007F2AAF" w:rsidP="008E69ED">
      <w:pPr>
        <w:spacing w:after="0" w:line="360" w:lineRule="auto"/>
        <w:jc w:val="both"/>
        <w:rPr>
          <w:rFonts w:asciiTheme="majorHAnsi" w:hAnsiTheme="majorHAnsi"/>
          <w:sz w:val="21"/>
          <w:szCs w:val="21"/>
        </w:rPr>
      </w:pPr>
      <w:r w:rsidRPr="00361CEE">
        <w:rPr>
          <w:rFonts w:asciiTheme="majorHAnsi" w:hAnsiTheme="majorHAnsi"/>
          <w:noProof/>
          <w:sz w:val="21"/>
          <w:szCs w:val="21"/>
          <w14:ligatures w14:val="standardContextual"/>
        </w:rPr>
        <w:drawing>
          <wp:anchor distT="0" distB="0" distL="114300" distR="114300" simplePos="0" relativeHeight="251661312" behindDoc="1" locked="0" layoutInCell="1" allowOverlap="1" wp14:anchorId="5B6589F4" wp14:editId="6A854962">
            <wp:simplePos x="0" y="0"/>
            <wp:positionH relativeFrom="column">
              <wp:posOffset>0</wp:posOffset>
            </wp:positionH>
            <wp:positionV relativeFrom="paragraph">
              <wp:posOffset>-635</wp:posOffset>
            </wp:positionV>
            <wp:extent cx="1381125" cy="1590675"/>
            <wp:effectExtent l="0" t="0" r="9525" b="9525"/>
            <wp:wrapTight wrapText="bothSides">
              <wp:wrapPolygon edited="0">
                <wp:start x="0" y="0"/>
                <wp:lineTo x="0" y="21471"/>
                <wp:lineTo x="21451" y="21471"/>
                <wp:lineTo x="21451" y="0"/>
                <wp:lineTo x="0" y="0"/>
              </wp:wrapPolygon>
            </wp:wrapTight>
            <wp:docPr id="762864249"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864249" name="Imagem 76286424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1125" cy="1590675"/>
                    </a:xfrm>
                    <a:prstGeom prst="rect">
                      <a:avLst/>
                    </a:prstGeom>
                  </pic:spPr>
                </pic:pic>
              </a:graphicData>
            </a:graphic>
            <wp14:sizeRelH relativeFrom="page">
              <wp14:pctWidth>0</wp14:pctWidth>
            </wp14:sizeRelH>
            <wp14:sizeRelV relativeFrom="page">
              <wp14:pctHeight>0</wp14:pctHeight>
            </wp14:sizeRelV>
          </wp:anchor>
        </w:drawing>
      </w:r>
      <w:r w:rsidR="00100348" w:rsidRPr="00361CEE">
        <w:rPr>
          <w:rFonts w:asciiTheme="majorHAnsi" w:eastAsia="Times New Roman" w:hAnsiTheme="majorHAnsi" w:cs="Helvetica"/>
          <w:color w:val="FF0000"/>
          <w:sz w:val="21"/>
          <w:szCs w:val="21"/>
          <w:lang w:eastAsia="pt-PT"/>
        </w:rPr>
        <w:t xml:space="preserve">Catequista ou Monitor(a): </w:t>
      </w:r>
      <w:r w:rsidR="00FD77EF" w:rsidRPr="00361CEE">
        <w:rPr>
          <w:rFonts w:asciiTheme="majorHAnsi" w:hAnsiTheme="majorHAnsi"/>
          <w:sz w:val="21"/>
          <w:szCs w:val="21"/>
        </w:rPr>
        <w:t xml:space="preserve">Vamos colocar a imagem de Lúcia, antes de escutarmos a Palavra de Deus. Lúcia soube escutar Nossa Senhora com muita atenção. </w:t>
      </w:r>
      <w:r w:rsidR="008E69ED" w:rsidRPr="00361CEE">
        <w:rPr>
          <w:rFonts w:asciiTheme="majorHAnsi" w:hAnsiTheme="majorHAnsi"/>
          <w:sz w:val="21"/>
          <w:szCs w:val="21"/>
        </w:rPr>
        <w:t xml:space="preserve">Nós precisamos de aprender </w:t>
      </w:r>
      <w:r w:rsidR="008E69ED" w:rsidRPr="00361CEE">
        <w:rPr>
          <w:rFonts w:asciiTheme="majorHAnsi" w:hAnsiTheme="majorHAnsi"/>
          <w:b/>
          <w:bCs/>
          <w:i/>
          <w:iCs/>
          <w:sz w:val="21"/>
          <w:szCs w:val="21"/>
        </w:rPr>
        <w:t>a escutar, como Lúcia</w:t>
      </w:r>
      <w:r w:rsidR="008E69ED" w:rsidRPr="00361CEE">
        <w:rPr>
          <w:rFonts w:asciiTheme="majorHAnsi" w:hAnsiTheme="majorHAnsi"/>
          <w:sz w:val="21"/>
          <w:szCs w:val="21"/>
        </w:rPr>
        <w:t xml:space="preserve">. </w:t>
      </w:r>
      <w:r w:rsidR="00675B7F" w:rsidRPr="00361CEE">
        <w:rPr>
          <w:rFonts w:asciiTheme="majorHAnsi" w:hAnsiTheme="majorHAnsi"/>
          <w:sz w:val="21"/>
          <w:szCs w:val="21"/>
        </w:rPr>
        <w:t xml:space="preserve">E junto </w:t>
      </w:r>
      <w:r w:rsidR="00C76278" w:rsidRPr="00361CEE">
        <w:rPr>
          <w:rFonts w:asciiTheme="majorHAnsi" w:hAnsiTheme="majorHAnsi"/>
          <w:sz w:val="21"/>
          <w:szCs w:val="21"/>
        </w:rPr>
        <w:t xml:space="preserve">desta imagem colocamos </w:t>
      </w:r>
      <w:r w:rsidR="00675B7F" w:rsidRPr="002A74C7">
        <w:rPr>
          <w:rFonts w:asciiTheme="majorHAnsi" w:hAnsiTheme="majorHAnsi"/>
          <w:sz w:val="21"/>
          <w:szCs w:val="21"/>
        </w:rPr>
        <w:t>uma semente num vaso</w:t>
      </w:r>
      <w:r w:rsidR="00C76278" w:rsidRPr="00361CEE">
        <w:rPr>
          <w:rFonts w:asciiTheme="majorHAnsi" w:hAnsiTheme="majorHAnsi"/>
          <w:sz w:val="21"/>
          <w:szCs w:val="21"/>
        </w:rPr>
        <w:t>: a</w:t>
      </w:r>
      <w:r w:rsidR="00FD77EF" w:rsidRPr="00361CEE">
        <w:rPr>
          <w:rFonts w:asciiTheme="majorHAnsi" w:hAnsiTheme="majorHAnsi"/>
          <w:sz w:val="21"/>
          <w:szCs w:val="21"/>
        </w:rPr>
        <w:t xml:space="preserve"> Palavra de Deus é como uma semente que cresce no nosso coração.</w:t>
      </w:r>
      <w:r w:rsidR="00C76278" w:rsidRPr="00361CEE">
        <w:rPr>
          <w:rFonts w:asciiTheme="majorHAnsi" w:hAnsiTheme="majorHAnsi"/>
          <w:sz w:val="21"/>
          <w:szCs w:val="21"/>
        </w:rPr>
        <w:t xml:space="preserve"> </w:t>
      </w:r>
    </w:p>
    <w:p w14:paraId="74BE646B" w14:textId="77777777" w:rsidR="003629BA" w:rsidRPr="00361CEE" w:rsidRDefault="003629BA" w:rsidP="008E69ED">
      <w:pPr>
        <w:spacing w:after="0" w:line="360" w:lineRule="auto"/>
        <w:jc w:val="both"/>
        <w:outlineLvl w:val="0"/>
        <w:rPr>
          <w:rFonts w:asciiTheme="majorHAnsi" w:eastAsia="Arial Unicode MS" w:hAnsiTheme="majorHAnsi" w:cs="Arial Unicode MS"/>
          <w:i/>
          <w:color w:val="FF0000"/>
          <w:sz w:val="21"/>
          <w:szCs w:val="21"/>
        </w:rPr>
      </w:pPr>
    </w:p>
    <w:p w14:paraId="471F6371" w14:textId="2ACFB0FD" w:rsidR="003629BA" w:rsidRPr="00361CEE" w:rsidRDefault="003629BA" w:rsidP="00C7603B">
      <w:pPr>
        <w:spacing w:after="160" w:line="259" w:lineRule="auto"/>
        <w:rPr>
          <w:rFonts w:asciiTheme="majorHAnsi" w:eastAsia="Arial Unicode MS" w:hAnsiTheme="majorHAnsi" w:cs="Arial Unicode MS"/>
          <w:iCs/>
          <w:color w:val="FF0000"/>
          <w:sz w:val="21"/>
          <w:szCs w:val="21"/>
          <w:lang w:eastAsia="pt-PT"/>
        </w:rPr>
      </w:pPr>
      <w:r w:rsidRPr="00361CEE">
        <w:rPr>
          <w:rFonts w:asciiTheme="majorHAnsi" w:eastAsia="Arial Unicode MS" w:hAnsiTheme="majorHAnsi" w:cs="Arial Unicode MS"/>
          <w:color w:val="FF0000"/>
          <w:sz w:val="21"/>
          <w:szCs w:val="21"/>
        </w:rPr>
        <w:t xml:space="preserve">1.ª Leitura: Ex 19, 2-6a </w:t>
      </w:r>
      <w:r w:rsidRPr="00361CEE">
        <w:rPr>
          <w:rFonts w:asciiTheme="majorHAnsi" w:eastAsia="Arial Unicode MS" w:hAnsiTheme="majorHAnsi" w:cs="Arial Unicode MS"/>
          <w:iCs/>
          <w:color w:val="FF0000"/>
          <w:sz w:val="21"/>
          <w:szCs w:val="21"/>
          <w:lang w:eastAsia="pt-PT"/>
        </w:rPr>
        <w:t>– forma abreviada</w:t>
      </w:r>
      <w:r w:rsidR="00B06FFA" w:rsidRPr="00361CEE">
        <w:rPr>
          <w:rFonts w:asciiTheme="majorHAnsi" w:eastAsia="Arial Unicode MS" w:hAnsiTheme="majorHAnsi" w:cs="Arial Unicode MS"/>
          <w:iCs/>
          <w:color w:val="FF0000"/>
          <w:sz w:val="21"/>
          <w:szCs w:val="21"/>
          <w:lang w:eastAsia="pt-PT"/>
        </w:rPr>
        <w:t xml:space="preserve"> </w:t>
      </w:r>
    </w:p>
    <w:p w14:paraId="42B9D080" w14:textId="77777777" w:rsidR="003629BA" w:rsidRPr="00361CEE" w:rsidRDefault="003629BA" w:rsidP="008E69ED">
      <w:pPr>
        <w:spacing w:after="0" w:line="360" w:lineRule="auto"/>
        <w:jc w:val="both"/>
        <w:rPr>
          <w:rFonts w:asciiTheme="majorHAnsi" w:hAnsiTheme="majorHAnsi"/>
          <w:b/>
          <w:bCs/>
          <w:sz w:val="21"/>
          <w:szCs w:val="21"/>
        </w:rPr>
      </w:pPr>
      <w:r w:rsidRPr="00361CEE">
        <w:rPr>
          <w:rFonts w:asciiTheme="majorHAnsi" w:hAnsiTheme="majorHAnsi"/>
          <w:b/>
          <w:bCs/>
          <w:sz w:val="21"/>
          <w:szCs w:val="21"/>
        </w:rPr>
        <w:t>Leitura do Livro do Êxodo</w:t>
      </w:r>
    </w:p>
    <w:p w14:paraId="6D808634" w14:textId="77777777" w:rsidR="003629BA" w:rsidRPr="00361CEE" w:rsidRDefault="003629BA" w:rsidP="008E69ED">
      <w:pPr>
        <w:spacing w:after="0" w:line="360" w:lineRule="auto"/>
        <w:rPr>
          <w:rFonts w:asciiTheme="majorHAnsi" w:hAnsiTheme="majorHAnsi"/>
          <w:sz w:val="21"/>
          <w:szCs w:val="21"/>
        </w:rPr>
      </w:pPr>
    </w:p>
    <w:p w14:paraId="76A97292" w14:textId="77777777" w:rsidR="003629BA" w:rsidRPr="00361CEE" w:rsidRDefault="003629BA" w:rsidP="008E69ED">
      <w:pPr>
        <w:spacing w:after="0" w:line="360" w:lineRule="auto"/>
        <w:rPr>
          <w:rFonts w:asciiTheme="majorHAnsi" w:hAnsiTheme="majorHAnsi"/>
          <w:sz w:val="21"/>
          <w:szCs w:val="21"/>
        </w:rPr>
      </w:pPr>
      <w:r w:rsidRPr="00361CEE">
        <w:rPr>
          <w:rFonts w:asciiTheme="majorHAnsi" w:hAnsiTheme="majorHAnsi"/>
          <w:sz w:val="21"/>
          <w:szCs w:val="21"/>
        </w:rPr>
        <w:t xml:space="preserve">Naqueles dias, </w:t>
      </w:r>
    </w:p>
    <w:p w14:paraId="5D9D4AA4" w14:textId="77777777" w:rsidR="003629BA" w:rsidRPr="00361CEE" w:rsidRDefault="003629BA" w:rsidP="008E69ED">
      <w:pPr>
        <w:spacing w:after="0" w:line="360" w:lineRule="auto"/>
        <w:rPr>
          <w:rFonts w:asciiTheme="majorHAnsi" w:hAnsiTheme="majorHAnsi"/>
          <w:sz w:val="21"/>
          <w:szCs w:val="21"/>
        </w:rPr>
      </w:pPr>
      <w:r w:rsidRPr="00361CEE">
        <w:rPr>
          <w:rFonts w:asciiTheme="majorHAnsi" w:hAnsiTheme="majorHAnsi"/>
          <w:sz w:val="21"/>
          <w:szCs w:val="21"/>
        </w:rPr>
        <w:t xml:space="preserve">O Senhor chamou Moisés da montanha e disse-lhe: </w:t>
      </w:r>
    </w:p>
    <w:p w14:paraId="76455C4D" w14:textId="77777777" w:rsidR="003629BA" w:rsidRPr="00361CEE" w:rsidRDefault="003629BA" w:rsidP="008E69ED">
      <w:pPr>
        <w:spacing w:after="0" w:line="360" w:lineRule="auto"/>
        <w:rPr>
          <w:rFonts w:asciiTheme="majorHAnsi" w:hAnsiTheme="majorHAnsi"/>
          <w:sz w:val="21"/>
          <w:szCs w:val="21"/>
        </w:rPr>
      </w:pPr>
      <w:r w:rsidRPr="00361CEE">
        <w:rPr>
          <w:rFonts w:asciiTheme="majorHAnsi" w:hAnsiTheme="majorHAnsi"/>
          <w:sz w:val="21"/>
          <w:szCs w:val="21"/>
        </w:rPr>
        <w:t xml:space="preserve">«Assim falarás aos filhos de Israel: </w:t>
      </w:r>
    </w:p>
    <w:p w14:paraId="5DF2F74C" w14:textId="77777777" w:rsidR="003629BA" w:rsidRPr="00361CEE" w:rsidRDefault="003629BA" w:rsidP="008E69ED">
      <w:pPr>
        <w:spacing w:after="0" w:line="360" w:lineRule="auto"/>
        <w:rPr>
          <w:rFonts w:asciiTheme="majorHAnsi" w:hAnsiTheme="majorHAnsi"/>
          <w:sz w:val="21"/>
          <w:szCs w:val="21"/>
        </w:rPr>
      </w:pPr>
      <w:r w:rsidRPr="00361CEE">
        <w:rPr>
          <w:rFonts w:asciiTheme="majorHAnsi" w:hAnsiTheme="majorHAnsi"/>
          <w:sz w:val="21"/>
          <w:szCs w:val="21"/>
        </w:rPr>
        <w:t xml:space="preserve">‘Vistes o que Eu fiz ao Egito, </w:t>
      </w:r>
    </w:p>
    <w:p w14:paraId="7C10034E" w14:textId="7E499E0C" w:rsidR="003629BA" w:rsidRPr="00361CEE" w:rsidRDefault="003629BA" w:rsidP="008E69ED">
      <w:pPr>
        <w:spacing w:after="0" w:line="360" w:lineRule="auto"/>
        <w:rPr>
          <w:rFonts w:asciiTheme="majorHAnsi" w:hAnsiTheme="majorHAnsi"/>
          <w:sz w:val="21"/>
          <w:szCs w:val="21"/>
        </w:rPr>
      </w:pPr>
      <w:r w:rsidRPr="00361CEE">
        <w:rPr>
          <w:rFonts w:asciiTheme="majorHAnsi" w:hAnsiTheme="majorHAnsi"/>
          <w:sz w:val="21"/>
          <w:szCs w:val="21"/>
        </w:rPr>
        <w:t xml:space="preserve">como vos transportei sobre asas de águia e vos trouxe até Mim. </w:t>
      </w:r>
    </w:p>
    <w:p w14:paraId="0D5BB94E" w14:textId="77777777" w:rsidR="003629BA" w:rsidRPr="00361CEE" w:rsidRDefault="003629BA" w:rsidP="008E69ED">
      <w:pPr>
        <w:spacing w:after="0" w:line="360" w:lineRule="auto"/>
        <w:rPr>
          <w:rFonts w:asciiTheme="majorHAnsi" w:hAnsiTheme="majorHAnsi"/>
          <w:sz w:val="21"/>
          <w:szCs w:val="21"/>
        </w:rPr>
      </w:pPr>
      <w:r w:rsidRPr="00361CEE">
        <w:rPr>
          <w:rFonts w:asciiTheme="majorHAnsi" w:hAnsiTheme="majorHAnsi"/>
          <w:sz w:val="21"/>
          <w:szCs w:val="21"/>
        </w:rPr>
        <w:t>Agora, se ouvirdes a minha voz,</w:t>
      </w:r>
    </w:p>
    <w:p w14:paraId="12E0A374" w14:textId="77777777" w:rsidR="003629BA" w:rsidRPr="00361CEE" w:rsidRDefault="003629BA" w:rsidP="008E69ED">
      <w:pPr>
        <w:spacing w:after="0" w:line="360" w:lineRule="auto"/>
        <w:rPr>
          <w:rFonts w:asciiTheme="majorHAnsi" w:hAnsiTheme="majorHAnsi"/>
          <w:sz w:val="21"/>
          <w:szCs w:val="21"/>
        </w:rPr>
      </w:pPr>
      <w:r w:rsidRPr="00361CEE">
        <w:rPr>
          <w:rFonts w:asciiTheme="majorHAnsi" w:hAnsiTheme="majorHAnsi"/>
          <w:sz w:val="21"/>
          <w:szCs w:val="21"/>
        </w:rPr>
        <w:t xml:space="preserve"> se guardardes a minha aliança, </w:t>
      </w:r>
    </w:p>
    <w:p w14:paraId="33B73475" w14:textId="36FC41DC" w:rsidR="003629BA" w:rsidRPr="00361CEE" w:rsidRDefault="003629BA" w:rsidP="008E69ED">
      <w:pPr>
        <w:spacing w:after="0" w:line="360" w:lineRule="auto"/>
        <w:rPr>
          <w:rFonts w:asciiTheme="majorHAnsi" w:hAnsiTheme="majorHAnsi"/>
          <w:sz w:val="21"/>
          <w:szCs w:val="21"/>
        </w:rPr>
      </w:pPr>
      <w:r w:rsidRPr="00361CEE">
        <w:rPr>
          <w:rFonts w:asciiTheme="majorHAnsi" w:hAnsiTheme="majorHAnsi"/>
          <w:sz w:val="21"/>
          <w:szCs w:val="21"/>
        </w:rPr>
        <w:t>sereis para Mim um reino de sacerdotes, uma nação santa’».</w:t>
      </w:r>
    </w:p>
    <w:p w14:paraId="166436E9" w14:textId="77777777" w:rsidR="003629BA" w:rsidRPr="00361CEE" w:rsidRDefault="003629BA" w:rsidP="008E69ED">
      <w:pPr>
        <w:spacing w:after="0" w:line="360" w:lineRule="auto"/>
        <w:rPr>
          <w:rFonts w:asciiTheme="majorHAnsi" w:hAnsiTheme="majorHAnsi"/>
          <w:sz w:val="21"/>
          <w:szCs w:val="21"/>
        </w:rPr>
      </w:pPr>
      <w:r w:rsidRPr="00361CEE">
        <w:rPr>
          <w:rFonts w:asciiTheme="majorHAnsi" w:hAnsiTheme="majorHAnsi"/>
          <w:sz w:val="21"/>
          <w:szCs w:val="21"/>
        </w:rPr>
        <w:br/>
        <w:t>Palavra do Senhor.</w:t>
      </w:r>
    </w:p>
    <w:p w14:paraId="1D9B4A49" w14:textId="77777777" w:rsidR="003629BA" w:rsidRPr="00361CEE" w:rsidRDefault="003629BA" w:rsidP="008E69ED">
      <w:pPr>
        <w:spacing w:after="0" w:line="360" w:lineRule="auto"/>
        <w:jc w:val="both"/>
        <w:rPr>
          <w:rFonts w:asciiTheme="majorHAnsi" w:eastAsia="Arial Unicode MS" w:hAnsiTheme="majorHAnsi" w:cs="Arial Unicode MS"/>
          <w:color w:val="FF0000"/>
          <w:sz w:val="21"/>
          <w:szCs w:val="21"/>
          <w:lang w:eastAsia="pt-PT"/>
        </w:rPr>
      </w:pPr>
      <w:proofErr w:type="gramStart"/>
      <w:r w:rsidRPr="00361CEE">
        <w:rPr>
          <w:rFonts w:asciiTheme="majorHAnsi" w:hAnsiTheme="majorHAnsi"/>
          <w:color w:val="EE0000"/>
          <w:sz w:val="21"/>
          <w:szCs w:val="21"/>
        </w:rPr>
        <w:t xml:space="preserve">R. </w:t>
      </w:r>
      <w:r w:rsidRPr="00361CEE">
        <w:rPr>
          <w:rFonts w:asciiTheme="majorHAnsi" w:hAnsiTheme="majorHAnsi"/>
          <w:b/>
          <w:bCs/>
          <w:sz w:val="21"/>
          <w:szCs w:val="21"/>
        </w:rPr>
        <w:t>Graças</w:t>
      </w:r>
      <w:proofErr w:type="gramEnd"/>
      <w:r w:rsidRPr="00361CEE">
        <w:rPr>
          <w:rFonts w:asciiTheme="majorHAnsi" w:hAnsiTheme="majorHAnsi"/>
          <w:b/>
          <w:bCs/>
          <w:sz w:val="21"/>
          <w:szCs w:val="21"/>
        </w:rPr>
        <w:t xml:space="preserve"> a Deus.</w:t>
      </w:r>
      <w:r w:rsidRPr="00361CEE">
        <w:rPr>
          <w:rFonts w:asciiTheme="majorHAnsi" w:hAnsiTheme="majorHAnsi"/>
          <w:sz w:val="21"/>
          <w:szCs w:val="21"/>
        </w:rPr>
        <w:t xml:space="preserve"> </w:t>
      </w:r>
    </w:p>
    <w:p w14:paraId="697D8A7D" w14:textId="4859FA97" w:rsidR="003629BA" w:rsidRPr="00361CEE" w:rsidRDefault="003629BA" w:rsidP="00407409">
      <w:pPr>
        <w:spacing w:after="160" w:line="259" w:lineRule="auto"/>
        <w:rPr>
          <w:rFonts w:asciiTheme="majorHAnsi" w:hAnsiTheme="majorHAnsi"/>
          <w:sz w:val="21"/>
          <w:szCs w:val="21"/>
        </w:rPr>
      </w:pPr>
      <w:r w:rsidRPr="00361CEE">
        <w:rPr>
          <w:rFonts w:asciiTheme="majorHAnsi" w:hAnsiTheme="majorHAnsi"/>
          <w:sz w:val="21"/>
          <w:szCs w:val="21"/>
        </w:rPr>
        <w:lastRenderedPageBreak/>
        <w:t xml:space="preserve">SALMO RESPONSORIAL </w:t>
      </w:r>
      <w:r w:rsidRPr="00361CEE">
        <w:rPr>
          <w:rFonts w:asciiTheme="majorHAnsi" w:hAnsiTheme="majorHAnsi"/>
          <w:color w:val="EE0000"/>
          <w:sz w:val="21"/>
          <w:szCs w:val="21"/>
        </w:rPr>
        <w:t>Salmo 99 (100), 2.3.5 (R. 3c)</w:t>
      </w:r>
    </w:p>
    <w:p w14:paraId="1036D18D" w14:textId="77777777" w:rsidR="003629BA" w:rsidRPr="00361CEE" w:rsidRDefault="003629BA" w:rsidP="008E69ED">
      <w:pPr>
        <w:spacing w:after="0" w:line="360" w:lineRule="auto"/>
        <w:jc w:val="both"/>
        <w:rPr>
          <w:rFonts w:asciiTheme="majorHAnsi" w:hAnsiTheme="majorHAnsi"/>
          <w:sz w:val="21"/>
          <w:szCs w:val="21"/>
        </w:rPr>
      </w:pPr>
      <w:r w:rsidRPr="00361CEE">
        <w:rPr>
          <w:rFonts w:asciiTheme="majorHAnsi" w:hAnsiTheme="majorHAnsi"/>
          <w:color w:val="EE0000"/>
          <w:sz w:val="21"/>
          <w:szCs w:val="21"/>
        </w:rPr>
        <w:t xml:space="preserve">Refrão: </w:t>
      </w:r>
      <w:r w:rsidRPr="00361CEE">
        <w:rPr>
          <w:rFonts w:asciiTheme="majorHAnsi" w:hAnsiTheme="majorHAnsi"/>
          <w:b/>
          <w:bCs/>
          <w:sz w:val="21"/>
          <w:szCs w:val="21"/>
        </w:rPr>
        <w:t>Nós somos o povo de Deus, as ovelhas do seu rebanho.</w:t>
      </w:r>
      <w:r w:rsidRPr="00361CEE">
        <w:rPr>
          <w:rFonts w:asciiTheme="majorHAnsi" w:hAnsiTheme="majorHAnsi"/>
          <w:sz w:val="21"/>
          <w:szCs w:val="21"/>
        </w:rPr>
        <w:t xml:space="preserve"> </w:t>
      </w:r>
      <w:r w:rsidRPr="00361CEE">
        <w:rPr>
          <w:rFonts w:asciiTheme="majorHAnsi" w:hAnsiTheme="majorHAnsi"/>
          <w:color w:val="EE0000"/>
          <w:sz w:val="21"/>
          <w:szCs w:val="21"/>
        </w:rPr>
        <w:t>Repete-se</w:t>
      </w:r>
    </w:p>
    <w:p w14:paraId="2211D688" w14:textId="77777777" w:rsidR="003629BA" w:rsidRPr="00361CEE" w:rsidRDefault="003629BA" w:rsidP="008E69ED">
      <w:pPr>
        <w:spacing w:after="0" w:line="360" w:lineRule="auto"/>
        <w:jc w:val="both"/>
        <w:rPr>
          <w:rFonts w:asciiTheme="majorHAnsi" w:eastAsia="Arial Unicode MS" w:hAnsiTheme="majorHAnsi" w:cs="Arial Unicode MS"/>
          <w:color w:val="FF0000"/>
          <w:sz w:val="21"/>
          <w:szCs w:val="21"/>
          <w:lang w:eastAsia="pt-PT"/>
        </w:rPr>
      </w:pPr>
    </w:p>
    <w:p w14:paraId="215FDDC0" w14:textId="27E89EC9" w:rsidR="003629BA" w:rsidRPr="00361CEE" w:rsidRDefault="003629BA" w:rsidP="008E69ED">
      <w:pPr>
        <w:spacing w:after="0" w:line="360" w:lineRule="auto"/>
        <w:rPr>
          <w:rFonts w:asciiTheme="majorHAnsi" w:eastAsia="Arial Unicode MS" w:hAnsiTheme="majorHAnsi" w:cs="Arial Unicode MS"/>
          <w:color w:val="FF0000"/>
          <w:sz w:val="21"/>
          <w:szCs w:val="21"/>
          <w:lang w:eastAsia="pt-PT"/>
        </w:rPr>
      </w:pPr>
      <w:r w:rsidRPr="00361CEE">
        <w:rPr>
          <w:rFonts w:asciiTheme="majorHAnsi" w:eastAsia="Arial Unicode MS" w:hAnsiTheme="majorHAnsi" w:cs="Arial Unicode MS"/>
          <w:color w:val="FF0000"/>
          <w:sz w:val="21"/>
          <w:szCs w:val="21"/>
          <w:lang w:eastAsia="pt-PT"/>
        </w:rPr>
        <w:t>2.ª leitura: Rom 4, 18-25</w:t>
      </w:r>
    </w:p>
    <w:p w14:paraId="75CAC705" w14:textId="77777777" w:rsidR="003629BA" w:rsidRPr="00361CEE" w:rsidRDefault="003629BA" w:rsidP="008E69ED">
      <w:pPr>
        <w:spacing w:after="0" w:line="360" w:lineRule="auto"/>
        <w:jc w:val="both"/>
        <w:rPr>
          <w:rFonts w:asciiTheme="majorHAnsi" w:eastAsia="Arial Unicode MS" w:hAnsiTheme="majorHAnsi" w:cs="Arial Unicode MS"/>
          <w:b/>
          <w:color w:val="000000"/>
          <w:sz w:val="21"/>
          <w:szCs w:val="21"/>
          <w:lang w:eastAsia="pt-PT"/>
        </w:rPr>
      </w:pPr>
      <w:r w:rsidRPr="00361CEE">
        <w:rPr>
          <w:rFonts w:asciiTheme="majorHAnsi" w:eastAsia="Arial Unicode MS" w:hAnsiTheme="majorHAnsi" w:cs="Arial Unicode MS"/>
          <w:b/>
          <w:color w:val="000000"/>
          <w:sz w:val="21"/>
          <w:szCs w:val="21"/>
          <w:lang w:eastAsia="pt-PT"/>
        </w:rPr>
        <w:t xml:space="preserve">Leitura da Epístola do apóstolo S. Paulo aos </w:t>
      </w:r>
      <w:proofErr w:type="gramStart"/>
      <w:r w:rsidRPr="00361CEE">
        <w:rPr>
          <w:rFonts w:asciiTheme="majorHAnsi" w:eastAsia="Arial Unicode MS" w:hAnsiTheme="majorHAnsi" w:cs="Arial Unicode MS"/>
          <w:b/>
          <w:color w:val="000000"/>
          <w:sz w:val="21"/>
          <w:szCs w:val="21"/>
          <w:lang w:eastAsia="pt-PT"/>
        </w:rPr>
        <w:t>Romanos</w:t>
      </w:r>
      <w:proofErr w:type="gramEnd"/>
      <w:r w:rsidRPr="00361CEE">
        <w:rPr>
          <w:rFonts w:asciiTheme="majorHAnsi" w:eastAsia="Arial Unicode MS" w:hAnsiTheme="majorHAnsi" w:cs="Arial Unicode MS"/>
          <w:b/>
          <w:color w:val="000000"/>
          <w:sz w:val="21"/>
          <w:szCs w:val="21"/>
          <w:lang w:eastAsia="pt-PT"/>
        </w:rPr>
        <w:t xml:space="preserve"> </w:t>
      </w:r>
      <w:r w:rsidRPr="00361CEE">
        <w:rPr>
          <w:rFonts w:asciiTheme="majorHAnsi" w:eastAsia="Arial Unicode MS" w:hAnsiTheme="majorHAnsi" w:cs="Arial Unicode MS"/>
          <w:iCs/>
          <w:color w:val="FF0000"/>
          <w:sz w:val="21"/>
          <w:szCs w:val="21"/>
          <w:lang w:eastAsia="pt-PT"/>
        </w:rPr>
        <w:t>– forma abreviada</w:t>
      </w:r>
    </w:p>
    <w:p w14:paraId="7F41F476" w14:textId="77777777" w:rsidR="003629BA" w:rsidRPr="00361CEE" w:rsidRDefault="003629BA" w:rsidP="008E69ED">
      <w:pPr>
        <w:spacing w:after="0" w:line="360" w:lineRule="auto"/>
        <w:jc w:val="both"/>
        <w:rPr>
          <w:rFonts w:asciiTheme="majorHAnsi" w:eastAsia="Arial Unicode MS" w:hAnsiTheme="majorHAnsi" w:cs="Arial Unicode MS"/>
          <w:b/>
          <w:color w:val="000000"/>
          <w:sz w:val="21"/>
          <w:szCs w:val="21"/>
          <w:lang w:eastAsia="pt-PT"/>
        </w:rPr>
      </w:pPr>
    </w:p>
    <w:p w14:paraId="204C5791" w14:textId="77777777" w:rsidR="003629BA" w:rsidRPr="00361CEE" w:rsidRDefault="003629BA" w:rsidP="008E69ED">
      <w:pPr>
        <w:spacing w:after="0" w:line="360" w:lineRule="auto"/>
        <w:jc w:val="both"/>
        <w:rPr>
          <w:rFonts w:asciiTheme="majorHAnsi" w:eastAsia="Arial Unicode MS" w:hAnsiTheme="majorHAnsi" w:cs="Arial Unicode MS"/>
          <w:color w:val="000000"/>
          <w:sz w:val="21"/>
          <w:szCs w:val="21"/>
          <w:lang w:eastAsia="pt-PT"/>
        </w:rPr>
      </w:pPr>
      <w:r w:rsidRPr="00361CEE">
        <w:rPr>
          <w:rFonts w:asciiTheme="majorHAnsi" w:eastAsia="Arial Unicode MS" w:hAnsiTheme="majorHAnsi" w:cs="Arial Unicode MS"/>
          <w:color w:val="000000"/>
          <w:sz w:val="21"/>
          <w:szCs w:val="21"/>
          <w:lang w:eastAsia="pt-PT"/>
        </w:rPr>
        <w:t xml:space="preserve">Irmãos: </w:t>
      </w:r>
    </w:p>
    <w:p w14:paraId="2BC82387" w14:textId="77777777" w:rsidR="003629BA" w:rsidRPr="00361CEE" w:rsidRDefault="003629BA" w:rsidP="008E69ED">
      <w:pPr>
        <w:spacing w:after="0" w:line="360" w:lineRule="auto"/>
        <w:jc w:val="both"/>
        <w:rPr>
          <w:rFonts w:asciiTheme="majorHAnsi" w:eastAsia="Arial Unicode MS" w:hAnsiTheme="majorHAnsi" w:cs="Arial Unicode MS"/>
          <w:color w:val="000000"/>
          <w:sz w:val="21"/>
          <w:szCs w:val="21"/>
          <w:lang w:eastAsia="pt-PT"/>
        </w:rPr>
      </w:pPr>
      <w:r w:rsidRPr="00361CEE">
        <w:rPr>
          <w:rFonts w:asciiTheme="majorHAnsi" w:eastAsia="Arial Unicode MS" w:hAnsiTheme="majorHAnsi" w:cs="Arial Unicode MS"/>
          <w:color w:val="000000"/>
          <w:sz w:val="21"/>
          <w:szCs w:val="21"/>
          <w:lang w:eastAsia="pt-PT"/>
        </w:rPr>
        <w:t xml:space="preserve">Quando ainda éramos fracos, </w:t>
      </w:r>
    </w:p>
    <w:p w14:paraId="3807C151" w14:textId="77777777" w:rsidR="003629BA" w:rsidRPr="00361CEE" w:rsidRDefault="003629BA" w:rsidP="008E69ED">
      <w:pPr>
        <w:spacing w:after="0" w:line="360" w:lineRule="auto"/>
        <w:jc w:val="both"/>
        <w:rPr>
          <w:rFonts w:asciiTheme="majorHAnsi" w:eastAsia="Arial Unicode MS" w:hAnsiTheme="majorHAnsi" w:cs="Arial Unicode MS"/>
          <w:color w:val="000000"/>
          <w:sz w:val="21"/>
          <w:szCs w:val="21"/>
          <w:lang w:eastAsia="pt-PT"/>
        </w:rPr>
      </w:pPr>
      <w:r w:rsidRPr="00361CEE">
        <w:rPr>
          <w:rFonts w:asciiTheme="majorHAnsi" w:eastAsia="Arial Unicode MS" w:hAnsiTheme="majorHAnsi" w:cs="Arial Unicode MS"/>
          <w:color w:val="000000"/>
          <w:sz w:val="21"/>
          <w:szCs w:val="21"/>
          <w:lang w:eastAsia="pt-PT"/>
        </w:rPr>
        <w:t xml:space="preserve">Cristo morreu pelos ímpios, no tempo determinado. </w:t>
      </w:r>
    </w:p>
    <w:p w14:paraId="1C902103" w14:textId="77777777" w:rsidR="003629BA" w:rsidRPr="00361CEE" w:rsidRDefault="003629BA" w:rsidP="008E69ED">
      <w:pPr>
        <w:spacing w:after="0" w:line="360" w:lineRule="auto"/>
        <w:jc w:val="both"/>
        <w:rPr>
          <w:rFonts w:asciiTheme="majorHAnsi" w:eastAsia="Arial Unicode MS" w:hAnsiTheme="majorHAnsi" w:cs="Arial Unicode MS"/>
          <w:color w:val="000000"/>
          <w:sz w:val="21"/>
          <w:szCs w:val="21"/>
          <w:lang w:eastAsia="pt-PT"/>
        </w:rPr>
      </w:pPr>
      <w:r w:rsidRPr="00361CEE">
        <w:rPr>
          <w:rFonts w:asciiTheme="majorHAnsi" w:eastAsia="Arial Unicode MS" w:hAnsiTheme="majorHAnsi" w:cs="Arial Unicode MS"/>
          <w:color w:val="000000"/>
          <w:sz w:val="21"/>
          <w:szCs w:val="21"/>
          <w:lang w:eastAsia="pt-PT"/>
        </w:rPr>
        <w:t xml:space="preserve">Dificilmente alguém morre por um justo; </w:t>
      </w:r>
    </w:p>
    <w:p w14:paraId="604F28BC" w14:textId="77777777" w:rsidR="003629BA" w:rsidRPr="00361CEE" w:rsidRDefault="003629BA" w:rsidP="008E69ED">
      <w:pPr>
        <w:spacing w:after="0" w:line="360" w:lineRule="auto"/>
        <w:jc w:val="both"/>
        <w:rPr>
          <w:rFonts w:asciiTheme="majorHAnsi" w:eastAsia="Arial Unicode MS" w:hAnsiTheme="majorHAnsi" w:cs="Arial Unicode MS"/>
          <w:color w:val="000000"/>
          <w:sz w:val="21"/>
          <w:szCs w:val="21"/>
          <w:lang w:eastAsia="pt-PT"/>
        </w:rPr>
      </w:pPr>
      <w:r w:rsidRPr="00361CEE">
        <w:rPr>
          <w:rFonts w:asciiTheme="majorHAnsi" w:eastAsia="Arial Unicode MS" w:hAnsiTheme="majorHAnsi" w:cs="Arial Unicode MS"/>
          <w:color w:val="000000"/>
          <w:sz w:val="21"/>
          <w:szCs w:val="21"/>
          <w:lang w:eastAsia="pt-PT"/>
        </w:rPr>
        <w:t xml:space="preserve">por um homem bom, </w:t>
      </w:r>
    </w:p>
    <w:p w14:paraId="57DA9A6C" w14:textId="77777777" w:rsidR="003629BA" w:rsidRPr="00361CEE" w:rsidRDefault="003629BA" w:rsidP="008E69ED">
      <w:pPr>
        <w:spacing w:after="0" w:line="360" w:lineRule="auto"/>
        <w:jc w:val="both"/>
        <w:rPr>
          <w:rFonts w:asciiTheme="majorHAnsi" w:eastAsia="Arial Unicode MS" w:hAnsiTheme="majorHAnsi" w:cs="Arial Unicode MS"/>
          <w:color w:val="000000"/>
          <w:sz w:val="21"/>
          <w:szCs w:val="21"/>
          <w:lang w:eastAsia="pt-PT"/>
        </w:rPr>
      </w:pPr>
      <w:r w:rsidRPr="00361CEE">
        <w:rPr>
          <w:rFonts w:asciiTheme="majorHAnsi" w:eastAsia="Arial Unicode MS" w:hAnsiTheme="majorHAnsi" w:cs="Arial Unicode MS"/>
          <w:color w:val="000000"/>
          <w:sz w:val="21"/>
          <w:szCs w:val="21"/>
          <w:lang w:eastAsia="pt-PT"/>
        </w:rPr>
        <w:t xml:space="preserve">talvez alguém tivesse a coragem de morrer. </w:t>
      </w:r>
    </w:p>
    <w:p w14:paraId="7863112D" w14:textId="77777777" w:rsidR="003629BA" w:rsidRPr="00361CEE" w:rsidRDefault="003629BA" w:rsidP="008E69ED">
      <w:pPr>
        <w:spacing w:after="0" w:line="360" w:lineRule="auto"/>
        <w:jc w:val="both"/>
        <w:rPr>
          <w:rFonts w:asciiTheme="majorHAnsi" w:eastAsia="Arial Unicode MS" w:hAnsiTheme="majorHAnsi" w:cs="Arial Unicode MS"/>
          <w:color w:val="000000"/>
          <w:sz w:val="21"/>
          <w:szCs w:val="21"/>
          <w:lang w:eastAsia="pt-PT"/>
        </w:rPr>
      </w:pPr>
      <w:r w:rsidRPr="00361CEE">
        <w:rPr>
          <w:rFonts w:asciiTheme="majorHAnsi" w:eastAsia="Arial Unicode MS" w:hAnsiTheme="majorHAnsi" w:cs="Arial Unicode MS"/>
          <w:color w:val="000000"/>
          <w:sz w:val="21"/>
          <w:szCs w:val="21"/>
          <w:lang w:eastAsia="pt-PT"/>
        </w:rPr>
        <w:t xml:space="preserve">Mas Deus prova assim o seu amor para connosco: </w:t>
      </w:r>
    </w:p>
    <w:p w14:paraId="0B96D36D" w14:textId="77777777" w:rsidR="003629BA" w:rsidRPr="00361CEE" w:rsidRDefault="003629BA" w:rsidP="008E69ED">
      <w:pPr>
        <w:spacing w:after="0" w:line="360" w:lineRule="auto"/>
        <w:jc w:val="both"/>
        <w:rPr>
          <w:rFonts w:asciiTheme="majorHAnsi" w:eastAsia="Arial Unicode MS" w:hAnsiTheme="majorHAnsi" w:cs="Arial Unicode MS"/>
          <w:color w:val="000000"/>
          <w:sz w:val="21"/>
          <w:szCs w:val="21"/>
          <w:lang w:eastAsia="pt-PT"/>
        </w:rPr>
      </w:pPr>
      <w:r w:rsidRPr="00361CEE">
        <w:rPr>
          <w:rFonts w:asciiTheme="majorHAnsi" w:eastAsia="Arial Unicode MS" w:hAnsiTheme="majorHAnsi" w:cs="Arial Unicode MS"/>
          <w:color w:val="000000"/>
          <w:sz w:val="21"/>
          <w:szCs w:val="21"/>
          <w:lang w:eastAsia="pt-PT"/>
        </w:rPr>
        <w:t xml:space="preserve">Cristo morreu por nós, </w:t>
      </w:r>
    </w:p>
    <w:p w14:paraId="3439BB9D" w14:textId="77777777" w:rsidR="003629BA" w:rsidRPr="00361CEE" w:rsidRDefault="003629BA" w:rsidP="008E69ED">
      <w:pPr>
        <w:spacing w:after="0" w:line="360" w:lineRule="auto"/>
        <w:jc w:val="both"/>
        <w:rPr>
          <w:rFonts w:asciiTheme="majorHAnsi" w:eastAsia="Arial Unicode MS" w:hAnsiTheme="majorHAnsi" w:cs="Arial Unicode MS"/>
          <w:color w:val="000000"/>
          <w:sz w:val="21"/>
          <w:szCs w:val="21"/>
          <w:lang w:eastAsia="pt-PT"/>
        </w:rPr>
      </w:pPr>
      <w:r w:rsidRPr="00361CEE">
        <w:rPr>
          <w:rFonts w:asciiTheme="majorHAnsi" w:eastAsia="Arial Unicode MS" w:hAnsiTheme="majorHAnsi" w:cs="Arial Unicode MS"/>
          <w:color w:val="000000"/>
          <w:sz w:val="21"/>
          <w:szCs w:val="21"/>
          <w:lang w:eastAsia="pt-PT"/>
        </w:rPr>
        <w:t xml:space="preserve">quando éramos ainda pecadores. </w:t>
      </w:r>
    </w:p>
    <w:p w14:paraId="25DF46A9" w14:textId="77777777" w:rsidR="003629BA" w:rsidRPr="00361CEE" w:rsidRDefault="003629BA" w:rsidP="008E69ED">
      <w:pPr>
        <w:spacing w:after="0" w:line="360" w:lineRule="auto"/>
        <w:jc w:val="both"/>
        <w:rPr>
          <w:rFonts w:asciiTheme="majorHAnsi" w:eastAsia="Arial Unicode MS" w:hAnsiTheme="majorHAnsi" w:cs="Arial Unicode MS"/>
          <w:color w:val="000000"/>
          <w:sz w:val="21"/>
          <w:szCs w:val="21"/>
          <w:lang w:eastAsia="pt-PT"/>
        </w:rPr>
      </w:pPr>
      <w:r w:rsidRPr="00361CEE">
        <w:rPr>
          <w:rFonts w:asciiTheme="majorHAnsi" w:eastAsia="Arial Unicode MS" w:hAnsiTheme="majorHAnsi" w:cs="Arial Unicode MS"/>
          <w:color w:val="000000"/>
          <w:sz w:val="21"/>
          <w:szCs w:val="21"/>
          <w:lang w:eastAsia="pt-PT"/>
        </w:rPr>
        <w:t xml:space="preserve">Se fomos reconciliados pela morte do Filho, </w:t>
      </w:r>
    </w:p>
    <w:p w14:paraId="01A685F5" w14:textId="77777777" w:rsidR="003629BA" w:rsidRPr="00361CEE" w:rsidRDefault="003629BA" w:rsidP="008E69ED">
      <w:pPr>
        <w:spacing w:after="0" w:line="360" w:lineRule="auto"/>
        <w:jc w:val="both"/>
        <w:rPr>
          <w:rFonts w:asciiTheme="majorHAnsi" w:eastAsia="Arial Unicode MS" w:hAnsiTheme="majorHAnsi" w:cs="Arial Unicode MS"/>
          <w:color w:val="000000"/>
          <w:sz w:val="21"/>
          <w:szCs w:val="21"/>
          <w:lang w:eastAsia="pt-PT"/>
        </w:rPr>
      </w:pPr>
      <w:r w:rsidRPr="00361CEE">
        <w:rPr>
          <w:rFonts w:asciiTheme="majorHAnsi" w:eastAsia="Arial Unicode MS" w:hAnsiTheme="majorHAnsi" w:cs="Arial Unicode MS"/>
          <w:color w:val="000000"/>
          <w:sz w:val="21"/>
          <w:szCs w:val="21"/>
          <w:lang w:eastAsia="pt-PT"/>
        </w:rPr>
        <w:t>com muito mais razão seremos salvos pela sua vida.</w:t>
      </w:r>
    </w:p>
    <w:p w14:paraId="6C6DC332" w14:textId="77777777" w:rsidR="003629BA" w:rsidRPr="00361CEE" w:rsidRDefault="003629BA" w:rsidP="008E69ED">
      <w:pPr>
        <w:spacing w:after="0" w:line="360" w:lineRule="auto"/>
        <w:jc w:val="both"/>
        <w:rPr>
          <w:rFonts w:asciiTheme="majorHAnsi" w:eastAsia="Arial Unicode MS" w:hAnsiTheme="majorHAnsi" w:cs="Arial Unicode MS"/>
          <w:color w:val="000000"/>
          <w:sz w:val="21"/>
          <w:szCs w:val="21"/>
          <w:lang w:eastAsia="pt-PT"/>
        </w:rPr>
      </w:pPr>
      <w:r w:rsidRPr="00361CEE">
        <w:rPr>
          <w:rFonts w:asciiTheme="majorHAnsi" w:eastAsia="Arial Unicode MS" w:hAnsiTheme="majorHAnsi" w:cs="Arial Unicode MS"/>
          <w:color w:val="000000"/>
          <w:sz w:val="21"/>
          <w:szCs w:val="21"/>
          <w:lang w:eastAsia="pt-PT"/>
        </w:rPr>
        <w:br/>
        <w:t xml:space="preserve">Palavra do Senhor. </w:t>
      </w:r>
    </w:p>
    <w:p w14:paraId="49E64209" w14:textId="77777777" w:rsidR="003629BA" w:rsidRPr="00361CEE" w:rsidRDefault="003629BA" w:rsidP="008E69ED">
      <w:pPr>
        <w:spacing w:after="0" w:line="360" w:lineRule="auto"/>
        <w:jc w:val="both"/>
        <w:rPr>
          <w:rFonts w:asciiTheme="majorHAnsi" w:eastAsia="Arial Unicode MS" w:hAnsiTheme="majorHAnsi" w:cs="Arial Unicode MS"/>
          <w:color w:val="000000"/>
          <w:sz w:val="21"/>
          <w:szCs w:val="21"/>
          <w:lang w:eastAsia="pt-PT"/>
        </w:rPr>
      </w:pPr>
      <w:proofErr w:type="gramStart"/>
      <w:r w:rsidRPr="00361CEE">
        <w:rPr>
          <w:rFonts w:asciiTheme="majorHAnsi" w:eastAsia="Arial Unicode MS" w:hAnsiTheme="majorHAnsi" w:cs="Arial Unicode MS"/>
          <w:color w:val="FF0000"/>
          <w:sz w:val="21"/>
          <w:szCs w:val="21"/>
          <w:lang w:eastAsia="pt-PT"/>
        </w:rPr>
        <w:t>R.</w:t>
      </w:r>
      <w:r w:rsidRPr="00361CEE">
        <w:rPr>
          <w:rFonts w:asciiTheme="majorHAnsi" w:eastAsia="Arial Unicode MS" w:hAnsiTheme="majorHAnsi" w:cs="Arial Unicode MS"/>
          <w:color w:val="000000"/>
          <w:sz w:val="21"/>
          <w:szCs w:val="21"/>
          <w:lang w:eastAsia="pt-PT"/>
        </w:rPr>
        <w:t xml:space="preserve"> </w:t>
      </w:r>
      <w:r w:rsidRPr="00361CEE">
        <w:rPr>
          <w:rFonts w:asciiTheme="majorHAnsi" w:eastAsia="Arial Unicode MS" w:hAnsiTheme="majorHAnsi" w:cs="Arial Unicode MS"/>
          <w:b/>
          <w:bCs/>
          <w:color w:val="000000"/>
          <w:sz w:val="21"/>
          <w:szCs w:val="21"/>
          <w:lang w:eastAsia="pt-PT"/>
        </w:rPr>
        <w:t>Graças</w:t>
      </w:r>
      <w:proofErr w:type="gramEnd"/>
      <w:r w:rsidRPr="00361CEE">
        <w:rPr>
          <w:rFonts w:asciiTheme="majorHAnsi" w:eastAsia="Arial Unicode MS" w:hAnsiTheme="majorHAnsi" w:cs="Arial Unicode MS"/>
          <w:b/>
          <w:bCs/>
          <w:color w:val="000000"/>
          <w:sz w:val="21"/>
          <w:szCs w:val="21"/>
          <w:lang w:eastAsia="pt-PT"/>
        </w:rPr>
        <w:t xml:space="preserve"> a Deus.</w:t>
      </w:r>
    </w:p>
    <w:p w14:paraId="218035CD" w14:textId="77777777" w:rsidR="003629BA" w:rsidRPr="00361CEE" w:rsidRDefault="003629BA" w:rsidP="008E69ED">
      <w:pPr>
        <w:spacing w:after="0" w:line="360" w:lineRule="auto"/>
        <w:jc w:val="both"/>
        <w:rPr>
          <w:rFonts w:asciiTheme="majorHAnsi" w:eastAsia="Arial Unicode MS" w:hAnsiTheme="majorHAnsi" w:cs="Arial Unicode MS"/>
          <w:b/>
          <w:color w:val="000000"/>
          <w:sz w:val="21"/>
          <w:szCs w:val="21"/>
          <w:lang w:eastAsia="pt-PT"/>
        </w:rPr>
      </w:pPr>
    </w:p>
    <w:p w14:paraId="4E9CCDD7" w14:textId="3AE4DA66" w:rsidR="003629BA" w:rsidRPr="00361CEE" w:rsidRDefault="003629BA" w:rsidP="008E69ED">
      <w:pPr>
        <w:spacing w:after="0" w:line="360" w:lineRule="auto"/>
        <w:jc w:val="both"/>
        <w:rPr>
          <w:rFonts w:asciiTheme="majorHAnsi" w:eastAsia="Arial Unicode MS" w:hAnsiTheme="majorHAnsi" w:cs="Arial Unicode MS"/>
          <w:color w:val="000000"/>
          <w:sz w:val="21"/>
          <w:szCs w:val="21"/>
          <w:lang w:eastAsia="pt-PT"/>
        </w:rPr>
      </w:pPr>
      <w:r w:rsidRPr="00361CEE">
        <w:rPr>
          <w:rFonts w:asciiTheme="majorHAnsi" w:eastAsia="Arial Unicode MS" w:hAnsiTheme="majorHAnsi" w:cs="Arial Unicode MS"/>
          <w:b/>
          <w:color w:val="000000"/>
          <w:sz w:val="21"/>
          <w:szCs w:val="21"/>
          <w:lang w:eastAsia="pt-PT"/>
        </w:rPr>
        <w:t>Aclamação ao evangelho:</w:t>
      </w:r>
      <w:r w:rsidRPr="00361CEE">
        <w:rPr>
          <w:rFonts w:asciiTheme="majorHAnsi" w:eastAsia="Arial Unicode MS" w:hAnsiTheme="majorHAnsi" w:cs="Arial Unicode MS"/>
          <w:color w:val="000000"/>
          <w:sz w:val="21"/>
          <w:szCs w:val="21"/>
          <w:lang w:eastAsia="pt-PT"/>
        </w:rPr>
        <w:t xml:space="preserve"> </w:t>
      </w:r>
    </w:p>
    <w:p w14:paraId="70919F2C" w14:textId="77777777" w:rsidR="003629BA" w:rsidRPr="00361CEE" w:rsidRDefault="003629BA" w:rsidP="008E69ED">
      <w:pPr>
        <w:spacing w:after="0" w:line="360" w:lineRule="auto"/>
        <w:jc w:val="both"/>
        <w:rPr>
          <w:rFonts w:asciiTheme="majorHAnsi" w:eastAsia="Arial Unicode MS" w:hAnsiTheme="majorHAnsi" w:cs="Arial Unicode MS"/>
          <w:color w:val="000000"/>
          <w:sz w:val="21"/>
          <w:szCs w:val="21"/>
          <w:lang w:eastAsia="pt-PT"/>
        </w:rPr>
      </w:pPr>
      <w:r w:rsidRPr="00361CEE">
        <w:rPr>
          <w:rFonts w:asciiTheme="majorHAnsi" w:eastAsia="Arial Unicode MS" w:hAnsiTheme="majorHAnsi" w:cs="Arial Unicode MS"/>
          <w:color w:val="FF0000"/>
          <w:sz w:val="21"/>
          <w:szCs w:val="21"/>
          <w:lang w:eastAsia="pt-PT"/>
        </w:rPr>
        <w:t xml:space="preserve">Refrão: </w:t>
      </w:r>
      <w:r w:rsidRPr="00361CEE">
        <w:rPr>
          <w:rFonts w:asciiTheme="majorHAnsi" w:eastAsia="Arial Unicode MS" w:hAnsiTheme="majorHAnsi" w:cs="Arial Unicode MS"/>
          <w:color w:val="000000"/>
          <w:sz w:val="21"/>
          <w:szCs w:val="21"/>
          <w:lang w:eastAsia="pt-PT"/>
        </w:rPr>
        <w:t xml:space="preserve">Aleluia. Aleluia. </w:t>
      </w:r>
    </w:p>
    <w:p w14:paraId="1D9454AC" w14:textId="3FB02729" w:rsidR="003629BA" w:rsidRPr="00361CEE" w:rsidRDefault="003629BA" w:rsidP="008E69ED">
      <w:pPr>
        <w:spacing w:after="0" w:line="360" w:lineRule="auto"/>
        <w:jc w:val="both"/>
        <w:rPr>
          <w:rFonts w:asciiTheme="majorHAnsi" w:eastAsia="Arial Unicode MS" w:hAnsiTheme="majorHAnsi" w:cs="Arial Unicode MS"/>
          <w:color w:val="000000"/>
          <w:sz w:val="21"/>
          <w:szCs w:val="21"/>
          <w:lang w:eastAsia="pt-PT"/>
        </w:rPr>
      </w:pPr>
      <w:r w:rsidRPr="00361CEE">
        <w:rPr>
          <w:rFonts w:asciiTheme="majorHAnsi" w:eastAsia="Arial Unicode MS" w:hAnsiTheme="majorHAnsi" w:cs="Arial Unicode MS"/>
          <w:color w:val="000000"/>
          <w:sz w:val="21"/>
          <w:szCs w:val="21"/>
          <w:lang w:eastAsia="pt-PT"/>
        </w:rPr>
        <w:t xml:space="preserve">Está próximo o reino de Deus. Arrependei-vos e acreditai no Evangelho. </w:t>
      </w:r>
    </w:p>
    <w:p w14:paraId="5E80FD5C" w14:textId="77777777" w:rsidR="003629BA" w:rsidRPr="00361CEE" w:rsidRDefault="003629BA" w:rsidP="008E69ED">
      <w:pPr>
        <w:spacing w:after="0" w:line="360" w:lineRule="auto"/>
        <w:jc w:val="both"/>
        <w:rPr>
          <w:rFonts w:asciiTheme="majorHAnsi" w:eastAsia="Arial Unicode MS" w:hAnsiTheme="majorHAnsi" w:cs="Arial Unicode MS"/>
          <w:color w:val="000000"/>
          <w:sz w:val="21"/>
          <w:szCs w:val="21"/>
          <w:lang w:eastAsia="pt-PT"/>
        </w:rPr>
      </w:pPr>
      <w:r w:rsidRPr="00361CEE">
        <w:rPr>
          <w:rFonts w:asciiTheme="majorHAnsi" w:eastAsia="Arial Unicode MS" w:hAnsiTheme="majorHAnsi" w:cs="Arial Unicode MS"/>
          <w:color w:val="FF0000"/>
          <w:sz w:val="21"/>
          <w:szCs w:val="21"/>
          <w:lang w:eastAsia="pt-PT"/>
        </w:rPr>
        <w:t xml:space="preserve">Repete-se </w:t>
      </w:r>
    </w:p>
    <w:p w14:paraId="15849914" w14:textId="77777777" w:rsidR="003629BA" w:rsidRPr="00361CEE" w:rsidRDefault="003629BA" w:rsidP="008E69ED">
      <w:pPr>
        <w:spacing w:after="0" w:line="360" w:lineRule="auto"/>
        <w:jc w:val="both"/>
        <w:rPr>
          <w:rFonts w:asciiTheme="majorHAnsi" w:eastAsia="Arial Unicode MS" w:hAnsiTheme="majorHAnsi" w:cs="Arial Unicode MS"/>
          <w:color w:val="000000"/>
          <w:sz w:val="21"/>
          <w:szCs w:val="21"/>
          <w:lang w:eastAsia="pt-PT"/>
        </w:rPr>
      </w:pPr>
    </w:p>
    <w:p w14:paraId="3479DFC9" w14:textId="77777777" w:rsidR="003629BA" w:rsidRPr="00361CEE" w:rsidRDefault="003629BA" w:rsidP="008E69ED">
      <w:pPr>
        <w:spacing w:after="0" w:line="360" w:lineRule="auto"/>
        <w:jc w:val="both"/>
        <w:rPr>
          <w:rFonts w:asciiTheme="majorHAnsi" w:eastAsia="Arial Unicode MS" w:hAnsiTheme="majorHAnsi" w:cs="Arial Unicode MS"/>
          <w:b/>
          <w:color w:val="000000"/>
          <w:sz w:val="21"/>
          <w:szCs w:val="21"/>
          <w:lang w:eastAsia="pt-PT"/>
        </w:rPr>
      </w:pPr>
      <w:r w:rsidRPr="00361CEE">
        <w:rPr>
          <w:rFonts w:asciiTheme="majorHAnsi" w:eastAsia="Arial Unicode MS" w:hAnsiTheme="majorHAnsi" w:cs="Arial Unicode MS"/>
          <w:b/>
          <w:color w:val="000000"/>
          <w:sz w:val="21"/>
          <w:szCs w:val="21"/>
          <w:lang w:eastAsia="pt-PT"/>
        </w:rPr>
        <w:t>Evangelho:</w:t>
      </w:r>
      <w:r w:rsidRPr="00361CEE">
        <w:rPr>
          <w:rFonts w:asciiTheme="majorHAnsi" w:eastAsia="Arial Unicode MS" w:hAnsiTheme="majorHAnsi" w:cs="Arial Unicode MS"/>
          <w:bCs/>
          <w:color w:val="FF0000"/>
          <w:sz w:val="21"/>
          <w:szCs w:val="21"/>
        </w:rPr>
        <w:t xml:space="preserve"> </w:t>
      </w:r>
      <w:proofErr w:type="spellStart"/>
      <w:r w:rsidRPr="00361CEE">
        <w:rPr>
          <w:rFonts w:asciiTheme="majorHAnsi" w:eastAsia="Arial Unicode MS" w:hAnsiTheme="majorHAnsi" w:cs="Arial Unicode MS"/>
          <w:bCs/>
          <w:color w:val="FF0000"/>
          <w:sz w:val="21"/>
          <w:szCs w:val="21"/>
          <w:lang w:eastAsia="pt-PT"/>
        </w:rPr>
        <w:t>Mt</w:t>
      </w:r>
      <w:proofErr w:type="spellEnd"/>
      <w:r w:rsidRPr="00361CEE">
        <w:rPr>
          <w:rFonts w:asciiTheme="majorHAnsi" w:eastAsia="Arial Unicode MS" w:hAnsiTheme="majorHAnsi" w:cs="Arial Unicode MS"/>
          <w:bCs/>
          <w:color w:val="FF0000"/>
          <w:sz w:val="21"/>
          <w:szCs w:val="21"/>
          <w:lang w:eastAsia="pt-PT"/>
        </w:rPr>
        <w:t xml:space="preserve"> 9,9-13 </w:t>
      </w:r>
      <w:r w:rsidRPr="00361CEE">
        <w:rPr>
          <w:rFonts w:asciiTheme="majorHAnsi" w:eastAsia="Arial Unicode MS" w:hAnsiTheme="majorHAnsi" w:cs="Arial Unicode MS"/>
          <w:bCs/>
          <w:color w:val="FF0000"/>
          <w:sz w:val="21"/>
          <w:szCs w:val="21"/>
        </w:rPr>
        <w:t>– leitura integral</w:t>
      </w:r>
      <w:r w:rsidRPr="00361CEE">
        <w:rPr>
          <w:rFonts w:asciiTheme="majorHAnsi" w:eastAsia="Arial Unicode MS" w:hAnsiTheme="majorHAnsi" w:cs="Arial Unicode MS"/>
          <w:b/>
          <w:color w:val="000000"/>
          <w:sz w:val="21"/>
          <w:szCs w:val="21"/>
          <w:lang w:eastAsia="pt-PT"/>
        </w:rPr>
        <w:t xml:space="preserve"> </w:t>
      </w:r>
    </w:p>
    <w:p w14:paraId="73180210" w14:textId="1D9ADF63" w:rsidR="003629BA" w:rsidRPr="00361CEE" w:rsidRDefault="003629BA" w:rsidP="008E69ED">
      <w:pPr>
        <w:spacing w:after="0" w:line="360" w:lineRule="auto"/>
        <w:jc w:val="both"/>
        <w:rPr>
          <w:rFonts w:asciiTheme="majorHAnsi" w:eastAsia="Arial Unicode MS" w:hAnsiTheme="majorHAnsi" w:cs="Arial Unicode MS"/>
          <w:b/>
          <w:color w:val="000000"/>
          <w:sz w:val="21"/>
          <w:szCs w:val="21"/>
          <w:lang w:eastAsia="pt-PT"/>
        </w:rPr>
      </w:pPr>
      <w:r w:rsidRPr="00361CEE">
        <w:rPr>
          <w:rFonts w:asciiTheme="majorHAnsi" w:eastAsia="Arial Unicode MS" w:hAnsiTheme="majorHAnsi" w:cs="Arial Unicode MS"/>
          <w:b/>
          <w:color w:val="000000"/>
          <w:sz w:val="21"/>
          <w:szCs w:val="21"/>
          <w:lang w:eastAsia="pt-PT"/>
        </w:rPr>
        <w:lastRenderedPageBreak/>
        <w:t>Homilia</w:t>
      </w:r>
      <w:r w:rsidR="003C0092" w:rsidRPr="00361CEE">
        <w:rPr>
          <w:rFonts w:asciiTheme="majorHAnsi" w:eastAsia="Arial Unicode MS" w:hAnsiTheme="majorHAnsi" w:cs="Arial Unicode MS"/>
          <w:b/>
          <w:color w:val="000000"/>
          <w:sz w:val="21"/>
          <w:szCs w:val="21"/>
          <w:lang w:eastAsia="pt-PT"/>
        </w:rPr>
        <w:t xml:space="preserve"> </w:t>
      </w:r>
    </w:p>
    <w:p w14:paraId="438CFCAB" w14:textId="77777777" w:rsidR="00AE0170" w:rsidRPr="00361CEE" w:rsidRDefault="00AE0170" w:rsidP="008E69ED">
      <w:pPr>
        <w:spacing w:after="0" w:line="360" w:lineRule="auto"/>
        <w:jc w:val="both"/>
        <w:rPr>
          <w:rFonts w:asciiTheme="majorHAnsi" w:eastAsia="Arial Unicode MS" w:hAnsiTheme="majorHAnsi" w:cs="Arial Unicode MS"/>
          <w:bCs/>
          <w:color w:val="EE0000"/>
          <w:sz w:val="21"/>
          <w:szCs w:val="21"/>
          <w:lang w:eastAsia="pt-PT"/>
        </w:rPr>
      </w:pPr>
    </w:p>
    <w:p w14:paraId="15D5E114" w14:textId="7FCB2D77" w:rsidR="00AE0170" w:rsidRPr="00361CEE" w:rsidRDefault="00AE0170" w:rsidP="008E69ED">
      <w:pPr>
        <w:spacing w:after="0" w:line="360" w:lineRule="auto"/>
        <w:jc w:val="both"/>
        <w:rPr>
          <w:rFonts w:asciiTheme="majorHAnsi" w:eastAsia="Arial Unicode MS" w:hAnsiTheme="majorHAnsi" w:cs="Arial Unicode MS"/>
          <w:bCs/>
          <w:color w:val="EE0000"/>
          <w:sz w:val="21"/>
          <w:szCs w:val="21"/>
          <w:lang w:eastAsia="pt-PT"/>
        </w:rPr>
      </w:pPr>
      <w:r w:rsidRPr="00361CEE">
        <w:rPr>
          <w:rFonts w:asciiTheme="majorHAnsi" w:eastAsia="Arial Unicode MS" w:hAnsiTheme="majorHAnsi" w:cs="Arial Unicode MS"/>
          <w:b/>
          <w:sz w:val="21"/>
          <w:szCs w:val="21"/>
          <w:lang w:eastAsia="pt-PT"/>
        </w:rPr>
        <w:t>Apresentação da imagem de Carlo Acutis</w:t>
      </w:r>
      <w:r w:rsidRPr="00361CEE">
        <w:rPr>
          <w:rFonts w:asciiTheme="majorHAnsi" w:eastAsia="Arial Unicode MS" w:hAnsiTheme="majorHAnsi" w:cs="Arial Unicode MS"/>
          <w:bCs/>
          <w:sz w:val="21"/>
          <w:szCs w:val="21"/>
          <w:lang w:eastAsia="pt-PT"/>
        </w:rPr>
        <w:t xml:space="preserve"> </w:t>
      </w:r>
      <w:r w:rsidRPr="00361CEE">
        <w:rPr>
          <w:rFonts w:asciiTheme="majorHAnsi" w:eastAsia="Arial Unicode MS" w:hAnsiTheme="majorHAnsi" w:cs="Arial Unicode MS"/>
          <w:bCs/>
          <w:color w:val="EE0000"/>
          <w:sz w:val="21"/>
          <w:szCs w:val="21"/>
          <w:lang w:eastAsia="pt-PT"/>
        </w:rPr>
        <w:t>– Catequese da Adolescência</w:t>
      </w:r>
      <w:r w:rsidR="00F61E75" w:rsidRPr="00361CEE">
        <w:rPr>
          <w:rFonts w:asciiTheme="majorHAnsi" w:eastAsia="Arial Unicode MS" w:hAnsiTheme="majorHAnsi" w:cs="Arial Unicode MS"/>
          <w:bCs/>
          <w:color w:val="EE0000"/>
          <w:sz w:val="21"/>
          <w:szCs w:val="21"/>
          <w:lang w:eastAsia="pt-PT"/>
        </w:rPr>
        <w:t xml:space="preserve"> </w:t>
      </w:r>
    </w:p>
    <w:p w14:paraId="7AB6DA20" w14:textId="61C59C97" w:rsidR="00AE0170" w:rsidRPr="00361CEE" w:rsidRDefault="00C42FBE" w:rsidP="008E69ED">
      <w:pPr>
        <w:spacing w:after="0" w:line="360" w:lineRule="auto"/>
        <w:jc w:val="both"/>
        <w:rPr>
          <w:rFonts w:asciiTheme="majorHAnsi" w:eastAsia="Arial Unicode MS" w:hAnsiTheme="majorHAnsi" w:cs="Arial Unicode MS"/>
          <w:bCs/>
          <w:color w:val="EE0000"/>
          <w:sz w:val="21"/>
          <w:szCs w:val="21"/>
          <w:lang w:eastAsia="pt-PT"/>
        </w:rPr>
      </w:pPr>
      <w:r>
        <w:rPr>
          <w:rFonts w:asciiTheme="majorHAnsi" w:eastAsia="Arial Unicode MS" w:hAnsiTheme="majorHAnsi" w:cs="Arial Unicode MS"/>
          <w:bCs/>
          <w:noProof/>
          <w:color w:val="EE0000"/>
          <w:sz w:val="21"/>
          <w:szCs w:val="21"/>
          <w:lang w:eastAsia="pt-PT"/>
          <w14:ligatures w14:val="standardContextual"/>
        </w:rPr>
        <w:drawing>
          <wp:anchor distT="0" distB="0" distL="114300" distR="114300" simplePos="0" relativeHeight="251663360" behindDoc="1" locked="0" layoutInCell="1" allowOverlap="1" wp14:anchorId="63D8E084" wp14:editId="46B5F46C">
            <wp:simplePos x="0" y="0"/>
            <wp:positionH relativeFrom="column">
              <wp:posOffset>64770</wp:posOffset>
            </wp:positionH>
            <wp:positionV relativeFrom="paragraph">
              <wp:posOffset>92133</wp:posOffset>
            </wp:positionV>
            <wp:extent cx="973455" cy="1112520"/>
            <wp:effectExtent l="0" t="0" r="0" b="0"/>
            <wp:wrapTight wrapText="bothSides">
              <wp:wrapPolygon edited="0">
                <wp:start x="0" y="0"/>
                <wp:lineTo x="0" y="21082"/>
                <wp:lineTo x="21135" y="21082"/>
                <wp:lineTo x="21135" y="0"/>
                <wp:lineTo x="0" y="0"/>
              </wp:wrapPolygon>
            </wp:wrapTight>
            <wp:docPr id="203025935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259352" name="Imagem 2030259352"/>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3455" cy="1112520"/>
                    </a:xfrm>
                    <a:prstGeom prst="rect">
                      <a:avLst/>
                    </a:prstGeom>
                  </pic:spPr>
                </pic:pic>
              </a:graphicData>
            </a:graphic>
            <wp14:sizeRelH relativeFrom="page">
              <wp14:pctWidth>0</wp14:pctWidth>
            </wp14:sizeRelH>
            <wp14:sizeRelV relativeFrom="page">
              <wp14:pctHeight>0</wp14:pctHeight>
            </wp14:sizeRelV>
          </wp:anchor>
        </w:drawing>
      </w:r>
    </w:p>
    <w:p w14:paraId="559D5907" w14:textId="04A0F831" w:rsidR="00064369" w:rsidRDefault="00064369" w:rsidP="008E69ED">
      <w:pPr>
        <w:spacing w:after="0" w:line="360" w:lineRule="auto"/>
        <w:jc w:val="both"/>
        <w:rPr>
          <w:rFonts w:asciiTheme="majorHAnsi" w:eastAsia="Arial Unicode MS" w:hAnsiTheme="majorHAnsi" w:cs="Arial Unicode MS"/>
          <w:bCs/>
          <w:color w:val="EE0000"/>
          <w:sz w:val="21"/>
          <w:szCs w:val="21"/>
          <w:lang w:eastAsia="pt-PT"/>
        </w:rPr>
      </w:pPr>
      <w:r>
        <w:rPr>
          <w:rFonts w:asciiTheme="majorHAnsi" w:eastAsia="Arial Unicode MS" w:hAnsiTheme="majorHAnsi" w:cs="Arial Unicode MS"/>
          <w:bCs/>
          <w:color w:val="EE0000"/>
          <w:sz w:val="21"/>
          <w:szCs w:val="21"/>
          <w:lang w:eastAsia="pt-PT"/>
        </w:rPr>
        <w:t xml:space="preserve">15h45: </w:t>
      </w:r>
      <w:r w:rsidR="00A3728D" w:rsidRPr="00361CEE">
        <w:rPr>
          <w:rFonts w:asciiTheme="majorHAnsi" w:eastAsia="Arial Unicode MS" w:hAnsiTheme="majorHAnsi" w:cs="Arial Unicode MS"/>
          <w:bCs/>
          <w:color w:val="EE0000"/>
          <w:sz w:val="21"/>
          <w:szCs w:val="21"/>
          <w:lang w:eastAsia="pt-PT"/>
        </w:rPr>
        <w:t>No final da Homilia</w:t>
      </w:r>
      <w:r w:rsidR="002D556D" w:rsidRPr="00361CEE">
        <w:rPr>
          <w:rFonts w:asciiTheme="majorHAnsi" w:eastAsia="Arial Unicode MS" w:hAnsiTheme="majorHAnsi" w:cs="Arial Unicode MS"/>
          <w:bCs/>
          <w:color w:val="EE0000"/>
          <w:sz w:val="21"/>
          <w:szCs w:val="21"/>
          <w:lang w:eastAsia="pt-PT"/>
        </w:rPr>
        <w:t xml:space="preserve">, </w:t>
      </w:r>
      <w:r>
        <w:rPr>
          <w:rFonts w:asciiTheme="majorHAnsi" w:eastAsia="Arial Unicode MS" w:hAnsiTheme="majorHAnsi" w:cs="Arial Unicode MS"/>
          <w:bCs/>
          <w:color w:val="EE0000"/>
          <w:sz w:val="21"/>
          <w:szCs w:val="21"/>
          <w:lang w:eastAsia="pt-PT"/>
        </w:rPr>
        <w:t xml:space="preserve">2 </w:t>
      </w:r>
      <w:r w:rsidR="00482EC3" w:rsidRPr="00361CEE">
        <w:rPr>
          <w:rFonts w:asciiTheme="majorHAnsi" w:eastAsia="Arial Unicode MS" w:hAnsiTheme="majorHAnsi" w:cs="Arial Unicode MS"/>
          <w:bCs/>
          <w:color w:val="EE0000"/>
          <w:sz w:val="21"/>
          <w:szCs w:val="21"/>
          <w:lang w:eastAsia="pt-PT"/>
        </w:rPr>
        <w:t>a</w:t>
      </w:r>
      <w:r w:rsidR="00977C01" w:rsidRPr="00361CEE">
        <w:rPr>
          <w:rFonts w:asciiTheme="majorHAnsi" w:eastAsia="Arial Unicode MS" w:hAnsiTheme="majorHAnsi" w:cs="Arial Unicode MS"/>
          <w:bCs/>
          <w:color w:val="EE0000"/>
          <w:sz w:val="21"/>
          <w:szCs w:val="21"/>
          <w:lang w:eastAsia="pt-PT"/>
        </w:rPr>
        <w:t xml:space="preserve">dolescentes </w:t>
      </w:r>
      <w:r w:rsidR="00D81164" w:rsidRPr="00361CEE">
        <w:rPr>
          <w:rFonts w:asciiTheme="majorHAnsi" w:eastAsia="Arial Unicode MS" w:hAnsiTheme="majorHAnsi" w:cs="Arial Unicode MS"/>
          <w:bCs/>
          <w:color w:val="EE0000"/>
          <w:sz w:val="21"/>
          <w:szCs w:val="21"/>
          <w:lang w:eastAsia="pt-PT"/>
        </w:rPr>
        <w:t>apresentam a imagem de Carlo Acutis</w:t>
      </w:r>
      <w:r w:rsidR="00F61E75" w:rsidRPr="00361CEE">
        <w:rPr>
          <w:rFonts w:asciiTheme="majorHAnsi" w:eastAsia="Arial Unicode MS" w:hAnsiTheme="majorHAnsi" w:cs="Arial Unicode MS"/>
          <w:bCs/>
          <w:color w:val="EE0000"/>
          <w:sz w:val="21"/>
          <w:szCs w:val="21"/>
          <w:lang w:eastAsia="pt-PT"/>
        </w:rPr>
        <w:t xml:space="preserve">. </w:t>
      </w:r>
    </w:p>
    <w:p w14:paraId="08B87F00" w14:textId="0589C90E" w:rsidR="00343615" w:rsidRPr="00361CEE" w:rsidRDefault="00064369" w:rsidP="008E69ED">
      <w:pPr>
        <w:spacing w:after="0" w:line="360" w:lineRule="auto"/>
        <w:jc w:val="both"/>
        <w:rPr>
          <w:rFonts w:asciiTheme="majorHAnsi" w:eastAsia="Arial Unicode MS" w:hAnsiTheme="majorHAnsi" w:cs="Arial Unicode MS"/>
          <w:bCs/>
          <w:color w:val="EE0000"/>
          <w:sz w:val="21"/>
          <w:szCs w:val="21"/>
          <w:lang w:eastAsia="pt-PT"/>
        </w:rPr>
      </w:pPr>
      <w:r>
        <w:rPr>
          <w:rFonts w:asciiTheme="majorHAnsi" w:eastAsia="Arial Unicode MS" w:hAnsiTheme="majorHAnsi" w:cs="Arial Unicode MS"/>
          <w:bCs/>
          <w:color w:val="EE0000"/>
          <w:sz w:val="21"/>
          <w:szCs w:val="21"/>
          <w:lang w:eastAsia="pt-PT"/>
        </w:rPr>
        <w:t xml:space="preserve">11h15: </w:t>
      </w:r>
      <w:r w:rsidRPr="00064369">
        <w:rPr>
          <w:rFonts w:asciiTheme="majorHAnsi" w:eastAsia="Arial Unicode MS" w:hAnsiTheme="majorHAnsi" w:cs="Arial Unicode MS"/>
          <w:bCs/>
          <w:color w:val="EE0000"/>
          <w:sz w:val="21"/>
          <w:szCs w:val="21"/>
          <w:lang w:eastAsia="pt-PT"/>
        </w:rPr>
        <w:t xml:space="preserve">No final da Homilia, 2 </w:t>
      </w:r>
      <w:r w:rsidR="00CE1642" w:rsidRPr="00361CEE">
        <w:rPr>
          <w:rFonts w:asciiTheme="majorHAnsi" w:eastAsia="Arial Unicode MS" w:hAnsiTheme="majorHAnsi" w:cs="Arial Unicode MS"/>
          <w:bCs/>
          <w:color w:val="EE0000"/>
          <w:sz w:val="21"/>
          <w:szCs w:val="21"/>
          <w:lang w:eastAsia="pt-PT"/>
        </w:rPr>
        <w:t>acólitos</w:t>
      </w:r>
      <w:r>
        <w:rPr>
          <w:rFonts w:asciiTheme="majorHAnsi" w:eastAsia="Arial Unicode MS" w:hAnsiTheme="majorHAnsi" w:cs="Arial Unicode MS"/>
          <w:bCs/>
          <w:color w:val="EE0000"/>
          <w:sz w:val="21"/>
          <w:szCs w:val="21"/>
          <w:lang w:eastAsia="pt-PT"/>
        </w:rPr>
        <w:t xml:space="preserve"> apresentam a imagem de Carlo Acutis.</w:t>
      </w:r>
    </w:p>
    <w:p w14:paraId="0D8D8019" w14:textId="6D313632" w:rsidR="00D81164" w:rsidRPr="00361CEE" w:rsidRDefault="00D81164" w:rsidP="008E69ED">
      <w:pPr>
        <w:spacing w:after="0" w:line="360" w:lineRule="auto"/>
        <w:jc w:val="both"/>
        <w:rPr>
          <w:rFonts w:asciiTheme="majorHAnsi" w:eastAsia="Arial Unicode MS" w:hAnsiTheme="majorHAnsi" w:cs="Arial Unicode MS"/>
          <w:bCs/>
          <w:color w:val="EE0000"/>
          <w:sz w:val="21"/>
          <w:szCs w:val="21"/>
          <w:lang w:eastAsia="pt-PT"/>
        </w:rPr>
      </w:pPr>
    </w:p>
    <w:p w14:paraId="344F89CA" w14:textId="42ED5035" w:rsidR="003629BA" w:rsidRPr="00361CEE" w:rsidRDefault="00A3728D" w:rsidP="008E69ED">
      <w:pPr>
        <w:spacing w:after="0" w:line="360" w:lineRule="auto"/>
        <w:jc w:val="both"/>
        <w:rPr>
          <w:rFonts w:asciiTheme="majorHAnsi" w:eastAsia="Arial Unicode MS" w:hAnsiTheme="majorHAnsi" w:cs="Arial Unicode MS"/>
          <w:bCs/>
          <w:color w:val="000000"/>
          <w:sz w:val="21"/>
          <w:szCs w:val="21"/>
          <w:lang w:eastAsia="pt-PT"/>
        </w:rPr>
      </w:pPr>
      <w:r w:rsidRPr="00361CEE">
        <w:rPr>
          <w:rFonts w:asciiTheme="majorHAnsi" w:eastAsia="Arial Unicode MS" w:hAnsiTheme="majorHAnsi" w:cs="Arial Unicode MS"/>
          <w:bCs/>
          <w:color w:val="EE0000"/>
          <w:sz w:val="21"/>
          <w:szCs w:val="21"/>
          <w:lang w:eastAsia="pt-PT"/>
        </w:rPr>
        <w:t>Catequista ou Monitor:</w:t>
      </w:r>
      <w:r w:rsidRPr="00361CEE">
        <w:rPr>
          <w:rFonts w:asciiTheme="majorHAnsi" w:eastAsia="Arial Unicode MS" w:hAnsiTheme="majorHAnsi" w:cs="Arial Unicode MS"/>
          <w:b/>
          <w:color w:val="EE0000"/>
          <w:sz w:val="21"/>
          <w:szCs w:val="21"/>
          <w:lang w:eastAsia="pt-PT"/>
        </w:rPr>
        <w:t xml:space="preserve"> </w:t>
      </w:r>
      <w:r w:rsidRPr="00361CEE">
        <w:rPr>
          <w:rFonts w:asciiTheme="majorHAnsi" w:eastAsia="Arial Unicode MS" w:hAnsiTheme="majorHAnsi" w:cs="Arial Unicode MS"/>
          <w:bCs/>
          <w:color w:val="000000"/>
          <w:sz w:val="21"/>
          <w:szCs w:val="21"/>
          <w:lang w:eastAsia="pt-PT"/>
        </w:rPr>
        <w:t xml:space="preserve">Alguns adolescentes </w:t>
      </w:r>
      <w:r w:rsidR="009B43DC">
        <w:rPr>
          <w:rFonts w:asciiTheme="majorHAnsi" w:eastAsia="Arial Unicode MS" w:hAnsiTheme="majorHAnsi" w:cs="Arial Unicode MS"/>
          <w:bCs/>
          <w:color w:val="000000"/>
          <w:sz w:val="21"/>
          <w:szCs w:val="21"/>
          <w:lang w:eastAsia="pt-PT"/>
        </w:rPr>
        <w:t>(</w:t>
      </w:r>
      <w:r w:rsidR="009B43DC" w:rsidRPr="009B43DC">
        <w:rPr>
          <w:rFonts w:asciiTheme="majorHAnsi" w:eastAsia="Arial Unicode MS" w:hAnsiTheme="majorHAnsi" w:cs="Arial Unicode MS"/>
          <w:bCs/>
          <w:color w:val="EE0000"/>
          <w:sz w:val="21"/>
          <w:szCs w:val="21"/>
          <w:lang w:eastAsia="pt-PT"/>
        </w:rPr>
        <w:t xml:space="preserve">11h15: ou </w:t>
      </w:r>
      <w:r w:rsidR="009B43DC" w:rsidRPr="0051468E">
        <w:rPr>
          <w:rFonts w:asciiTheme="majorHAnsi" w:eastAsia="Arial Unicode MS" w:hAnsiTheme="majorHAnsi" w:cs="Arial Unicode MS"/>
          <w:b/>
          <w:color w:val="000000"/>
          <w:sz w:val="21"/>
          <w:szCs w:val="21"/>
          <w:lang w:eastAsia="pt-PT"/>
        </w:rPr>
        <w:t>acólitos</w:t>
      </w:r>
      <w:r w:rsidR="009B43DC">
        <w:rPr>
          <w:rFonts w:asciiTheme="majorHAnsi" w:eastAsia="Arial Unicode MS" w:hAnsiTheme="majorHAnsi" w:cs="Arial Unicode MS"/>
          <w:bCs/>
          <w:color w:val="000000"/>
          <w:sz w:val="21"/>
          <w:szCs w:val="21"/>
          <w:lang w:eastAsia="pt-PT"/>
        </w:rPr>
        <w:t xml:space="preserve">) </w:t>
      </w:r>
      <w:r w:rsidRPr="00361CEE">
        <w:rPr>
          <w:rFonts w:asciiTheme="majorHAnsi" w:eastAsia="Arial Unicode MS" w:hAnsiTheme="majorHAnsi" w:cs="Arial Unicode MS"/>
          <w:bCs/>
          <w:color w:val="000000"/>
          <w:sz w:val="21"/>
          <w:szCs w:val="21"/>
          <w:lang w:eastAsia="pt-PT"/>
        </w:rPr>
        <w:t xml:space="preserve">vão colocar agora a imagem do jovem Carlo Acutis. Ele </w:t>
      </w:r>
      <w:r w:rsidR="00343615" w:rsidRPr="00361CEE">
        <w:rPr>
          <w:rFonts w:asciiTheme="majorHAnsi" w:eastAsia="Arial Unicode MS" w:hAnsiTheme="majorHAnsi" w:cs="Arial Unicode MS"/>
          <w:bCs/>
          <w:color w:val="000000"/>
          <w:sz w:val="21"/>
          <w:szCs w:val="21"/>
          <w:lang w:eastAsia="pt-PT"/>
        </w:rPr>
        <w:t xml:space="preserve">esteve em Fátima e era um apaixonado da Eucaristia. Usou a informática para divulgar os milagres eucarísticos em todo o mundo e dizia que a Eucaristia era a sua autoestrada para o Céu. </w:t>
      </w:r>
      <w:r w:rsidR="00777FC3" w:rsidRPr="00361CEE">
        <w:rPr>
          <w:rFonts w:asciiTheme="majorHAnsi" w:eastAsia="Arial Unicode MS" w:hAnsiTheme="majorHAnsi" w:cs="Arial Unicode MS"/>
          <w:bCs/>
          <w:sz w:val="21"/>
          <w:szCs w:val="21"/>
          <w:lang w:eastAsia="pt-PT"/>
        </w:rPr>
        <w:t xml:space="preserve">Carlo </w:t>
      </w:r>
      <w:r w:rsidR="00C42FBE">
        <w:rPr>
          <w:rFonts w:asciiTheme="majorHAnsi" w:eastAsia="Arial Unicode MS" w:hAnsiTheme="majorHAnsi" w:cs="Arial Unicode MS"/>
          <w:bCs/>
          <w:sz w:val="21"/>
          <w:szCs w:val="21"/>
          <w:lang w:eastAsia="pt-PT"/>
        </w:rPr>
        <w:t xml:space="preserve">Acutis </w:t>
      </w:r>
      <w:r w:rsidR="00777FC3" w:rsidRPr="00361CEE">
        <w:rPr>
          <w:rFonts w:asciiTheme="majorHAnsi" w:eastAsia="Arial Unicode MS" w:hAnsiTheme="majorHAnsi" w:cs="Arial Unicode MS"/>
          <w:bCs/>
          <w:sz w:val="21"/>
          <w:szCs w:val="21"/>
          <w:lang w:eastAsia="pt-PT"/>
        </w:rPr>
        <w:t>dizia: «Diante do sol, bronzeamos. Diante da Eucaristia, torna</w:t>
      </w:r>
      <w:r w:rsidR="00BE6781" w:rsidRPr="00361CEE">
        <w:rPr>
          <w:rFonts w:asciiTheme="majorHAnsi" w:eastAsia="Arial Unicode MS" w:hAnsiTheme="majorHAnsi" w:cs="Arial Unicode MS"/>
          <w:bCs/>
          <w:sz w:val="21"/>
          <w:szCs w:val="21"/>
          <w:lang w:eastAsia="pt-PT"/>
        </w:rPr>
        <w:t>mo-nos</w:t>
      </w:r>
      <w:r w:rsidR="00777FC3" w:rsidRPr="00361CEE">
        <w:rPr>
          <w:rFonts w:asciiTheme="majorHAnsi" w:eastAsia="Arial Unicode MS" w:hAnsiTheme="majorHAnsi" w:cs="Arial Unicode MS"/>
          <w:bCs/>
          <w:sz w:val="21"/>
          <w:szCs w:val="21"/>
          <w:lang w:eastAsia="pt-PT"/>
        </w:rPr>
        <w:t xml:space="preserve"> santo</w:t>
      </w:r>
      <w:r w:rsidR="00BE6781" w:rsidRPr="00361CEE">
        <w:rPr>
          <w:rFonts w:asciiTheme="majorHAnsi" w:eastAsia="Arial Unicode MS" w:hAnsiTheme="majorHAnsi" w:cs="Arial Unicode MS"/>
          <w:bCs/>
          <w:sz w:val="21"/>
          <w:szCs w:val="21"/>
          <w:lang w:eastAsia="pt-PT"/>
        </w:rPr>
        <w:t>s</w:t>
      </w:r>
      <w:r w:rsidR="00777FC3" w:rsidRPr="00361CEE">
        <w:rPr>
          <w:rFonts w:asciiTheme="majorHAnsi" w:eastAsia="Arial Unicode MS" w:hAnsiTheme="majorHAnsi" w:cs="Arial Unicode MS"/>
          <w:bCs/>
          <w:sz w:val="21"/>
          <w:szCs w:val="21"/>
          <w:lang w:eastAsia="pt-PT"/>
        </w:rPr>
        <w:t xml:space="preserve">». Admirava-se porque os homens se preocupam tanto com a beleza do próprio corpo e não se preocupam com a beleza da própria alma. </w:t>
      </w:r>
      <w:r w:rsidR="00C6565D" w:rsidRPr="00361CEE">
        <w:rPr>
          <w:rFonts w:asciiTheme="majorHAnsi" w:eastAsia="Arial Unicode MS" w:hAnsiTheme="majorHAnsi" w:cs="Arial Unicode MS"/>
          <w:bCs/>
          <w:sz w:val="21"/>
          <w:szCs w:val="21"/>
          <w:lang w:eastAsia="pt-PT"/>
        </w:rPr>
        <w:t xml:space="preserve">Colocamos junto da imagem </w:t>
      </w:r>
      <w:r w:rsidR="00C6565D" w:rsidRPr="00C42FBE">
        <w:rPr>
          <w:rFonts w:asciiTheme="majorHAnsi" w:eastAsia="Arial Unicode MS" w:hAnsiTheme="majorHAnsi" w:cs="Arial Unicode MS"/>
          <w:b/>
          <w:sz w:val="21"/>
          <w:szCs w:val="21"/>
          <w:lang w:eastAsia="pt-PT"/>
        </w:rPr>
        <w:t xml:space="preserve">um </w:t>
      </w:r>
      <w:r w:rsidR="00B0390E" w:rsidRPr="00C42FBE">
        <w:rPr>
          <w:rFonts w:asciiTheme="majorHAnsi" w:eastAsia="Arial Unicode MS" w:hAnsiTheme="majorHAnsi" w:cs="Arial Unicode MS"/>
          <w:b/>
          <w:sz w:val="21"/>
          <w:szCs w:val="21"/>
          <w:lang w:eastAsia="pt-PT"/>
        </w:rPr>
        <w:t>tablet</w:t>
      </w:r>
      <w:r w:rsidR="003E1B2D" w:rsidRPr="00361CEE">
        <w:rPr>
          <w:rFonts w:asciiTheme="majorHAnsi" w:eastAsia="Arial Unicode MS" w:hAnsiTheme="majorHAnsi" w:cs="Arial Unicode MS"/>
          <w:bCs/>
          <w:sz w:val="21"/>
          <w:szCs w:val="21"/>
          <w:lang w:eastAsia="pt-PT"/>
        </w:rPr>
        <w:t>: devemos usar as novas tecnologias para evangelizar</w:t>
      </w:r>
      <w:r w:rsidR="00B0390E" w:rsidRPr="00361CEE">
        <w:rPr>
          <w:rFonts w:asciiTheme="majorHAnsi" w:eastAsia="Arial Unicode MS" w:hAnsiTheme="majorHAnsi" w:cs="Arial Unicode MS"/>
          <w:bCs/>
          <w:sz w:val="21"/>
          <w:szCs w:val="21"/>
          <w:lang w:eastAsia="pt-PT"/>
        </w:rPr>
        <w:t xml:space="preserve">. </w:t>
      </w:r>
      <w:r w:rsidR="00777FC3" w:rsidRPr="00361CEE">
        <w:rPr>
          <w:rFonts w:asciiTheme="majorHAnsi" w:eastAsia="Arial Unicode MS" w:hAnsiTheme="majorHAnsi" w:cs="Arial Unicode MS"/>
          <w:bCs/>
          <w:sz w:val="21"/>
          <w:szCs w:val="21"/>
          <w:lang w:eastAsia="pt-PT"/>
        </w:rPr>
        <w:t xml:space="preserve">Tal como os Pastorinhos, Carlo Acutis </w:t>
      </w:r>
      <w:r w:rsidR="00977C01" w:rsidRPr="00361CEE">
        <w:rPr>
          <w:rFonts w:asciiTheme="majorHAnsi" w:eastAsia="Arial Unicode MS" w:hAnsiTheme="majorHAnsi" w:cs="Arial Unicode MS"/>
          <w:bCs/>
          <w:sz w:val="21"/>
          <w:szCs w:val="21"/>
          <w:lang w:eastAsia="pt-PT"/>
        </w:rPr>
        <w:t xml:space="preserve">ensina-nos </w:t>
      </w:r>
      <w:r w:rsidR="003E1B2D" w:rsidRPr="00361CEE">
        <w:rPr>
          <w:rFonts w:asciiTheme="majorHAnsi" w:eastAsia="Arial Unicode MS" w:hAnsiTheme="majorHAnsi" w:cs="Arial Unicode MS"/>
          <w:bCs/>
          <w:sz w:val="21"/>
          <w:szCs w:val="21"/>
          <w:lang w:eastAsia="pt-PT"/>
        </w:rPr>
        <w:t xml:space="preserve">sobretudo </w:t>
      </w:r>
      <w:r w:rsidR="00977C01" w:rsidRPr="00361CEE">
        <w:rPr>
          <w:rFonts w:asciiTheme="majorHAnsi" w:eastAsia="Arial Unicode MS" w:hAnsiTheme="majorHAnsi" w:cs="Arial Unicode MS"/>
          <w:bCs/>
          <w:sz w:val="21"/>
          <w:szCs w:val="21"/>
          <w:lang w:eastAsia="pt-PT"/>
        </w:rPr>
        <w:t xml:space="preserve">a amar </w:t>
      </w:r>
      <w:r w:rsidR="00B0390E" w:rsidRPr="00361CEE">
        <w:rPr>
          <w:rFonts w:asciiTheme="majorHAnsi" w:eastAsia="Arial Unicode MS" w:hAnsiTheme="majorHAnsi" w:cs="Arial Unicode MS"/>
          <w:bCs/>
          <w:sz w:val="21"/>
          <w:szCs w:val="21"/>
          <w:lang w:eastAsia="pt-PT"/>
        </w:rPr>
        <w:t xml:space="preserve">e a adorar </w:t>
      </w:r>
      <w:r w:rsidR="00977C01" w:rsidRPr="00361CEE">
        <w:rPr>
          <w:rFonts w:asciiTheme="majorHAnsi" w:eastAsia="Arial Unicode MS" w:hAnsiTheme="majorHAnsi" w:cs="Arial Unicode MS"/>
          <w:bCs/>
          <w:sz w:val="21"/>
          <w:szCs w:val="21"/>
          <w:lang w:eastAsia="pt-PT"/>
        </w:rPr>
        <w:t>a Eucaristia</w:t>
      </w:r>
      <w:r w:rsidR="003E1B2D" w:rsidRPr="00361CEE">
        <w:rPr>
          <w:rFonts w:asciiTheme="majorHAnsi" w:eastAsia="Arial Unicode MS" w:hAnsiTheme="majorHAnsi" w:cs="Arial Unicode MS"/>
          <w:bCs/>
          <w:sz w:val="21"/>
          <w:szCs w:val="21"/>
          <w:lang w:eastAsia="pt-PT"/>
        </w:rPr>
        <w:t>, sem nunca faltar à Missa.</w:t>
      </w:r>
      <w:r w:rsidR="00977C01" w:rsidRPr="00361CEE">
        <w:rPr>
          <w:rFonts w:asciiTheme="majorHAnsi" w:eastAsia="Arial Unicode MS" w:hAnsiTheme="majorHAnsi" w:cs="Arial Unicode MS"/>
          <w:bCs/>
          <w:sz w:val="21"/>
          <w:szCs w:val="21"/>
          <w:lang w:eastAsia="pt-PT"/>
        </w:rPr>
        <w:t xml:space="preserve"> Este é o desafio: </w:t>
      </w:r>
      <w:r w:rsidR="00977C01" w:rsidRPr="00361CEE">
        <w:rPr>
          <w:rFonts w:asciiTheme="majorHAnsi" w:eastAsia="Arial Unicode MS" w:hAnsiTheme="majorHAnsi" w:cs="Arial Unicode MS"/>
          <w:b/>
          <w:i/>
          <w:iCs/>
          <w:sz w:val="21"/>
          <w:szCs w:val="21"/>
          <w:lang w:eastAsia="pt-PT"/>
        </w:rPr>
        <w:t>adorar, como Carlo Acutis</w:t>
      </w:r>
      <w:r w:rsidR="00977C01" w:rsidRPr="00361CEE">
        <w:rPr>
          <w:rFonts w:asciiTheme="majorHAnsi" w:eastAsia="Arial Unicode MS" w:hAnsiTheme="majorHAnsi" w:cs="Arial Unicode MS"/>
          <w:b/>
          <w:sz w:val="21"/>
          <w:szCs w:val="21"/>
          <w:lang w:eastAsia="pt-PT"/>
        </w:rPr>
        <w:t>.</w:t>
      </w:r>
    </w:p>
    <w:p w14:paraId="766D26F9" w14:textId="77777777" w:rsidR="00AE0170" w:rsidRPr="00361CEE" w:rsidRDefault="00AE0170" w:rsidP="00B0390E">
      <w:pPr>
        <w:spacing w:after="0" w:line="360" w:lineRule="auto"/>
        <w:rPr>
          <w:rFonts w:asciiTheme="majorHAnsi" w:eastAsia="Arial Unicode MS" w:hAnsiTheme="majorHAnsi" w:cs="Arial Unicode MS"/>
          <w:bCs/>
          <w:color w:val="FF0000"/>
          <w:sz w:val="21"/>
          <w:szCs w:val="21"/>
        </w:rPr>
      </w:pPr>
    </w:p>
    <w:p w14:paraId="240E1C65" w14:textId="5249DB41" w:rsidR="003629BA" w:rsidRPr="00361CEE" w:rsidRDefault="003629BA" w:rsidP="00B0390E">
      <w:pPr>
        <w:spacing w:after="0" w:line="360" w:lineRule="auto"/>
        <w:rPr>
          <w:rFonts w:asciiTheme="majorHAnsi" w:eastAsia="Arial Unicode MS" w:hAnsiTheme="majorHAnsi" w:cs="Arial Unicode MS"/>
          <w:b/>
          <w:color w:val="FF0000"/>
          <w:sz w:val="21"/>
          <w:szCs w:val="21"/>
        </w:rPr>
      </w:pPr>
      <w:r w:rsidRPr="00361CEE">
        <w:rPr>
          <w:rFonts w:asciiTheme="majorHAnsi" w:eastAsia="Arial Unicode MS" w:hAnsiTheme="majorHAnsi" w:cs="Arial Unicode MS"/>
          <w:b/>
          <w:color w:val="FF0000"/>
          <w:sz w:val="21"/>
          <w:szCs w:val="21"/>
        </w:rPr>
        <w:t>III. LITURGIA EUCARÍSTICA</w:t>
      </w:r>
    </w:p>
    <w:p w14:paraId="4C6426F5" w14:textId="77777777" w:rsidR="003629BA" w:rsidRPr="00361CEE" w:rsidRDefault="003629BA" w:rsidP="008E69ED">
      <w:pPr>
        <w:spacing w:after="0" w:line="360" w:lineRule="auto"/>
        <w:jc w:val="both"/>
        <w:rPr>
          <w:rFonts w:asciiTheme="majorHAnsi" w:eastAsia="Arial Unicode MS" w:hAnsiTheme="majorHAnsi" w:cs="Arial Unicode MS"/>
          <w:b/>
          <w:color w:val="31849B"/>
          <w:sz w:val="21"/>
          <w:szCs w:val="21"/>
          <w:lang w:eastAsia="pt-PT"/>
        </w:rPr>
      </w:pPr>
    </w:p>
    <w:p w14:paraId="1E1D5902" w14:textId="77777777" w:rsidR="00AE0170" w:rsidRPr="00361CEE" w:rsidRDefault="00AE0170" w:rsidP="008E69ED">
      <w:pPr>
        <w:spacing w:after="0" w:line="360" w:lineRule="auto"/>
        <w:jc w:val="both"/>
        <w:rPr>
          <w:rFonts w:asciiTheme="majorHAnsi" w:eastAsia="Arial Unicode MS" w:hAnsiTheme="majorHAnsi" w:cs="Arial Unicode MS"/>
          <w:b/>
          <w:sz w:val="21"/>
          <w:szCs w:val="21"/>
          <w:lang w:eastAsia="pt-PT"/>
        </w:rPr>
      </w:pPr>
      <w:r w:rsidRPr="00361CEE">
        <w:rPr>
          <w:rFonts w:asciiTheme="majorHAnsi" w:eastAsia="Arial Unicode MS" w:hAnsiTheme="majorHAnsi" w:cs="Arial Unicode MS"/>
          <w:b/>
          <w:sz w:val="21"/>
          <w:szCs w:val="21"/>
          <w:lang w:eastAsia="pt-PT"/>
        </w:rPr>
        <w:t xml:space="preserve">Cântico de ofertório. </w:t>
      </w:r>
      <w:r w:rsidR="003629BA" w:rsidRPr="00361CEE">
        <w:rPr>
          <w:rFonts w:asciiTheme="majorHAnsi" w:eastAsia="Arial Unicode MS" w:hAnsiTheme="majorHAnsi" w:cs="Arial Unicode MS"/>
          <w:b/>
          <w:sz w:val="21"/>
          <w:szCs w:val="21"/>
          <w:lang w:eastAsia="pt-PT"/>
        </w:rPr>
        <w:t>Apresentação das oferendas</w:t>
      </w:r>
      <w:r w:rsidRPr="00361CEE">
        <w:rPr>
          <w:rFonts w:asciiTheme="majorHAnsi" w:eastAsia="Arial Unicode MS" w:hAnsiTheme="majorHAnsi" w:cs="Arial Unicode MS"/>
          <w:b/>
          <w:sz w:val="21"/>
          <w:szCs w:val="21"/>
          <w:lang w:eastAsia="pt-PT"/>
        </w:rPr>
        <w:t xml:space="preserve">. </w:t>
      </w:r>
    </w:p>
    <w:p w14:paraId="3C8E1F2D" w14:textId="77777777" w:rsidR="00FE1355" w:rsidRPr="00361CEE" w:rsidRDefault="00FE1355" w:rsidP="008E69ED">
      <w:pPr>
        <w:spacing w:after="0" w:line="360" w:lineRule="auto"/>
        <w:jc w:val="both"/>
        <w:rPr>
          <w:rFonts w:asciiTheme="majorHAnsi" w:eastAsia="Arial Unicode MS" w:hAnsiTheme="majorHAnsi" w:cs="Arial Unicode MS"/>
          <w:b/>
          <w:sz w:val="21"/>
          <w:szCs w:val="21"/>
          <w:lang w:eastAsia="pt-PT"/>
        </w:rPr>
      </w:pPr>
    </w:p>
    <w:p w14:paraId="0784A4C9" w14:textId="1560C5BA" w:rsidR="008350A9" w:rsidRPr="00361CEE" w:rsidRDefault="00AE0170" w:rsidP="008E69ED">
      <w:pPr>
        <w:spacing w:after="0" w:line="360" w:lineRule="auto"/>
        <w:jc w:val="both"/>
        <w:rPr>
          <w:rFonts w:asciiTheme="majorHAnsi" w:eastAsia="Arial Unicode MS" w:hAnsiTheme="majorHAnsi" w:cs="Arial Unicode MS"/>
          <w:b/>
          <w:sz w:val="21"/>
          <w:szCs w:val="21"/>
          <w:lang w:eastAsia="pt-PT"/>
        </w:rPr>
      </w:pPr>
      <w:r w:rsidRPr="00361CEE">
        <w:rPr>
          <w:rFonts w:asciiTheme="majorHAnsi" w:eastAsia="Arial Unicode MS" w:hAnsiTheme="majorHAnsi" w:cs="Arial Unicode MS"/>
          <w:b/>
          <w:sz w:val="21"/>
          <w:szCs w:val="21"/>
          <w:lang w:eastAsia="pt-PT"/>
        </w:rPr>
        <w:t xml:space="preserve">Apresentação da imagem de Jacinta </w:t>
      </w:r>
      <w:r w:rsidRPr="00361CEE">
        <w:rPr>
          <w:rFonts w:asciiTheme="majorHAnsi" w:eastAsia="Arial Unicode MS" w:hAnsiTheme="majorHAnsi" w:cs="Arial Unicode MS"/>
          <w:bCs/>
          <w:color w:val="EE0000"/>
          <w:sz w:val="21"/>
          <w:szCs w:val="21"/>
          <w:lang w:eastAsia="pt-PT"/>
        </w:rPr>
        <w:t>(2.º ano)</w:t>
      </w:r>
    </w:p>
    <w:p w14:paraId="075FDA3A" w14:textId="3DA61413" w:rsidR="008350A9" w:rsidRPr="00361CEE" w:rsidRDefault="008350A9" w:rsidP="008E69ED">
      <w:pPr>
        <w:spacing w:after="0" w:line="360" w:lineRule="auto"/>
        <w:jc w:val="both"/>
        <w:rPr>
          <w:rFonts w:asciiTheme="majorHAnsi" w:eastAsia="Arial Unicode MS" w:hAnsiTheme="majorHAnsi" w:cs="Arial Unicode MS"/>
          <w:bCs/>
          <w:color w:val="EE0000"/>
          <w:sz w:val="21"/>
          <w:szCs w:val="21"/>
          <w:lang w:eastAsia="pt-PT"/>
        </w:rPr>
      </w:pPr>
      <w:r w:rsidRPr="00361CEE">
        <w:rPr>
          <w:rFonts w:asciiTheme="majorHAnsi" w:eastAsia="Arial Unicode MS" w:hAnsiTheme="majorHAnsi" w:cs="Arial Unicode MS"/>
          <w:bCs/>
          <w:color w:val="EE0000"/>
          <w:sz w:val="21"/>
          <w:szCs w:val="21"/>
          <w:lang w:eastAsia="pt-PT"/>
        </w:rPr>
        <w:lastRenderedPageBreak/>
        <w:t xml:space="preserve">Na procissão das ofertas, deve vir em último lugar </w:t>
      </w:r>
      <w:r w:rsidR="006750D3" w:rsidRPr="00361CEE">
        <w:rPr>
          <w:rFonts w:asciiTheme="majorHAnsi" w:eastAsia="Arial Unicode MS" w:hAnsiTheme="majorHAnsi" w:cs="Arial Unicode MS"/>
          <w:bCs/>
          <w:color w:val="EE0000"/>
          <w:sz w:val="21"/>
          <w:szCs w:val="21"/>
          <w:lang w:eastAsia="pt-PT"/>
        </w:rPr>
        <w:t xml:space="preserve">a imagem de Jacinta, trazida por catequizandos do </w:t>
      </w:r>
      <w:r w:rsidR="00055253" w:rsidRPr="00361CEE">
        <w:rPr>
          <w:rFonts w:asciiTheme="majorHAnsi" w:eastAsia="Arial Unicode MS" w:hAnsiTheme="majorHAnsi" w:cs="Arial Unicode MS"/>
          <w:bCs/>
          <w:color w:val="EE0000"/>
          <w:sz w:val="21"/>
          <w:szCs w:val="21"/>
          <w:lang w:eastAsia="pt-PT"/>
        </w:rPr>
        <w:t>2.º ano</w:t>
      </w:r>
      <w:r w:rsidR="008B140C" w:rsidRPr="00361CEE">
        <w:rPr>
          <w:rFonts w:asciiTheme="majorHAnsi" w:eastAsia="Arial Unicode MS" w:hAnsiTheme="majorHAnsi" w:cs="Arial Unicode MS"/>
          <w:bCs/>
          <w:color w:val="EE0000"/>
          <w:sz w:val="21"/>
          <w:szCs w:val="21"/>
          <w:lang w:eastAsia="pt-PT"/>
        </w:rPr>
        <w:t xml:space="preserve"> e um arranjo de flores</w:t>
      </w:r>
      <w:r w:rsidR="00055253" w:rsidRPr="00361CEE">
        <w:rPr>
          <w:rFonts w:asciiTheme="majorHAnsi" w:eastAsia="Arial Unicode MS" w:hAnsiTheme="majorHAnsi" w:cs="Arial Unicode MS"/>
          <w:bCs/>
          <w:color w:val="EE0000"/>
          <w:sz w:val="21"/>
          <w:szCs w:val="21"/>
          <w:lang w:eastAsia="pt-PT"/>
        </w:rPr>
        <w:t xml:space="preserve">. Ao chegarem junto do presbitério, o(a) Monitor diz: </w:t>
      </w:r>
    </w:p>
    <w:p w14:paraId="3B987379" w14:textId="777B74BD" w:rsidR="00893387" w:rsidRPr="00361CEE" w:rsidRDefault="006A77D4" w:rsidP="008E69ED">
      <w:pPr>
        <w:spacing w:after="0" w:line="360" w:lineRule="auto"/>
        <w:jc w:val="both"/>
        <w:rPr>
          <w:rFonts w:asciiTheme="majorHAnsi" w:eastAsia="Arial Unicode MS" w:hAnsiTheme="majorHAnsi" w:cs="Arial Unicode MS"/>
          <w:b/>
          <w:i/>
          <w:iCs/>
          <w:sz w:val="21"/>
          <w:szCs w:val="21"/>
          <w:lang w:eastAsia="pt-PT"/>
        </w:rPr>
      </w:pPr>
      <w:r w:rsidRPr="00361CEE">
        <w:rPr>
          <w:rFonts w:asciiTheme="majorHAnsi" w:eastAsia="Arial Unicode MS" w:hAnsiTheme="majorHAnsi" w:cs="Arial Unicode MS"/>
          <w:bCs/>
          <w:noProof/>
          <w:sz w:val="21"/>
          <w:szCs w:val="21"/>
          <w:lang w:eastAsia="pt-PT"/>
          <w14:ligatures w14:val="standardContextual"/>
        </w:rPr>
        <w:drawing>
          <wp:anchor distT="0" distB="0" distL="114300" distR="114300" simplePos="0" relativeHeight="251658240" behindDoc="1" locked="0" layoutInCell="1" allowOverlap="1" wp14:anchorId="3302D854" wp14:editId="364DA445">
            <wp:simplePos x="0" y="0"/>
            <wp:positionH relativeFrom="column">
              <wp:posOffset>46990</wp:posOffset>
            </wp:positionH>
            <wp:positionV relativeFrom="paragraph">
              <wp:posOffset>57150</wp:posOffset>
            </wp:positionV>
            <wp:extent cx="1512570" cy="1752600"/>
            <wp:effectExtent l="0" t="0" r="0" b="0"/>
            <wp:wrapTight wrapText="bothSides">
              <wp:wrapPolygon edited="0">
                <wp:start x="0" y="0"/>
                <wp:lineTo x="0" y="21365"/>
                <wp:lineTo x="21219" y="21365"/>
                <wp:lineTo x="21219" y="0"/>
                <wp:lineTo x="0" y="0"/>
              </wp:wrapPolygon>
            </wp:wrapTight>
            <wp:docPr id="183808091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080913" name="Imagem 183808091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12570" cy="1752600"/>
                    </a:xfrm>
                    <a:prstGeom prst="rect">
                      <a:avLst/>
                    </a:prstGeom>
                  </pic:spPr>
                </pic:pic>
              </a:graphicData>
            </a:graphic>
            <wp14:sizeRelH relativeFrom="page">
              <wp14:pctWidth>0</wp14:pctWidth>
            </wp14:sizeRelH>
            <wp14:sizeRelV relativeFrom="page">
              <wp14:pctHeight>0</wp14:pctHeight>
            </wp14:sizeRelV>
          </wp:anchor>
        </w:drawing>
      </w:r>
      <w:r w:rsidR="00100348" w:rsidRPr="00361CEE">
        <w:rPr>
          <w:rFonts w:asciiTheme="majorHAnsi" w:eastAsia="Times New Roman" w:hAnsiTheme="majorHAnsi" w:cs="Helvetica"/>
          <w:color w:val="FF0000"/>
          <w:sz w:val="21"/>
          <w:szCs w:val="21"/>
          <w:lang w:eastAsia="pt-PT"/>
        </w:rPr>
        <w:t xml:space="preserve">Catequista ou Monitor(a): </w:t>
      </w:r>
      <w:r w:rsidR="00893387" w:rsidRPr="00361CEE">
        <w:rPr>
          <w:rFonts w:asciiTheme="majorHAnsi" w:eastAsia="Arial Unicode MS" w:hAnsiTheme="majorHAnsi" w:cs="Arial Unicode MS"/>
          <w:bCs/>
          <w:sz w:val="21"/>
          <w:szCs w:val="21"/>
          <w:lang w:eastAsia="pt-PT"/>
        </w:rPr>
        <w:t xml:space="preserve">Agora </w:t>
      </w:r>
      <w:r w:rsidR="00DC3CF4" w:rsidRPr="00361CEE">
        <w:rPr>
          <w:rFonts w:asciiTheme="majorHAnsi" w:eastAsia="Arial Unicode MS" w:hAnsiTheme="majorHAnsi" w:cs="Arial Unicode MS"/>
          <w:bCs/>
          <w:sz w:val="21"/>
          <w:szCs w:val="21"/>
          <w:lang w:eastAsia="pt-PT"/>
        </w:rPr>
        <w:t xml:space="preserve">os meninos do 2.º ano </w:t>
      </w:r>
      <w:r w:rsidR="00893387" w:rsidRPr="00361CEE">
        <w:rPr>
          <w:rFonts w:asciiTheme="majorHAnsi" w:eastAsia="Arial Unicode MS" w:hAnsiTheme="majorHAnsi" w:cs="Arial Unicode MS"/>
          <w:bCs/>
          <w:sz w:val="21"/>
          <w:szCs w:val="21"/>
          <w:lang w:eastAsia="pt-PT"/>
        </w:rPr>
        <w:t>v</w:t>
      </w:r>
      <w:r w:rsidR="00DC3CF4" w:rsidRPr="00361CEE">
        <w:rPr>
          <w:rFonts w:asciiTheme="majorHAnsi" w:eastAsia="Arial Unicode MS" w:hAnsiTheme="majorHAnsi" w:cs="Arial Unicode MS"/>
          <w:bCs/>
          <w:sz w:val="21"/>
          <w:szCs w:val="21"/>
          <w:lang w:eastAsia="pt-PT"/>
        </w:rPr>
        <w:t xml:space="preserve">ão </w:t>
      </w:r>
      <w:r w:rsidR="00893387" w:rsidRPr="00361CEE">
        <w:rPr>
          <w:rFonts w:asciiTheme="majorHAnsi" w:eastAsia="Arial Unicode MS" w:hAnsiTheme="majorHAnsi" w:cs="Arial Unicode MS"/>
          <w:bCs/>
          <w:sz w:val="21"/>
          <w:szCs w:val="21"/>
          <w:lang w:eastAsia="pt-PT"/>
        </w:rPr>
        <w:t xml:space="preserve">colocar </w:t>
      </w:r>
      <w:r w:rsidRPr="00361CEE">
        <w:rPr>
          <w:rFonts w:asciiTheme="majorHAnsi" w:eastAsia="Arial Unicode MS" w:hAnsiTheme="majorHAnsi" w:cs="Arial Unicode MS"/>
          <w:bCs/>
          <w:sz w:val="21"/>
          <w:szCs w:val="21"/>
          <w:lang w:eastAsia="pt-PT"/>
        </w:rPr>
        <w:t xml:space="preserve">junto do altar </w:t>
      </w:r>
      <w:r w:rsidR="00893387" w:rsidRPr="00361CEE">
        <w:rPr>
          <w:rFonts w:asciiTheme="majorHAnsi" w:eastAsia="Arial Unicode MS" w:hAnsiTheme="majorHAnsi" w:cs="Arial Unicode MS"/>
          <w:bCs/>
          <w:sz w:val="21"/>
          <w:szCs w:val="21"/>
          <w:lang w:eastAsia="pt-PT"/>
        </w:rPr>
        <w:t>a imagem de Jacinta, aquela que amava com um coração muito grande. Junto da Jacinta colocamos um</w:t>
      </w:r>
      <w:r w:rsidR="008B140C" w:rsidRPr="00361CEE">
        <w:rPr>
          <w:rFonts w:asciiTheme="majorHAnsi" w:eastAsia="Arial Unicode MS" w:hAnsiTheme="majorHAnsi" w:cs="Arial Unicode MS"/>
          <w:bCs/>
          <w:sz w:val="21"/>
          <w:szCs w:val="21"/>
          <w:lang w:eastAsia="pt-PT"/>
        </w:rPr>
        <w:t xml:space="preserve"> arranjo</w:t>
      </w:r>
      <w:r w:rsidR="00893387" w:rsidRPr="00361CEE">
        <w:rPr>
          <w:rFonts w:asciiTheme="majorHAnsi" w:eastAsia="Arial Unicode MS" w:hAnsiTheme="majorHAnsi" w:cs="Arial Unicode MS"/>
          <w:bCs/>
          <w:sz w:val="21"/>
          <w:szCs w:val="21"/>
          <w:lang w:eastAsia="pt-PT"/>
        </w:rPr>
        <w:t xml:space="preserve"> de flores, para sentir o seu perfume… como um carinho que faz bem ao coração. Pensemos num gesto, num pequeno sacrifício, algo que queiramos oferecer por quem sofre. Vamos levar esse amor até este coração… Assim, também nós aprendemos </w:t>
      </w:r>
      <w:r w:rsidR="00893387" w:rsidRPr="00361CEE">
        <w:rPr>
          <w:rFonts w:asciiTheme="majorHAnsi" w:eastAsia="Arial Unicode MS" w:hAnsiTheme="majorHAnsi" w:cs="Arial Unicode MS"/>
          <w:b/>
          <w:i/>
          <w:iCs/>
          <w:sz w:val="21"/>
          <w:szCs w:val="21"/>
          <w:lang w:eastAsia="pt-PT"/>
        </w:rPr>
        <w:t>a amar como a Jacinta.</w:t>
      </w:r>
    </w:p>
    <w:p w14:paraId="6F5A43C6" w14:textId="77777777" w:rsidR="00100348" w:rsidRPr="00361CEE" w:rsidRDefault="00100348" w:rsidP="008E69ED">
      <w:pPr>
        <w:spacing w:after="0" w:line="360" w:lineRule="auto"/>
        <w:jc w:val="both"/>
        <w:rPr>
          <w:rFonts w:asciiTheme="majorHAnsi" w:eastAsia="Arial Unicode MS" w:hAnsiTheme="majorHAnsi" w:cs="Arial Unicode MS"/>
          <w:b/>
          <w:sz w:val="21"/>
          <w:szCs w:val="21"/>
          <w:lang w:eastAsia="pt-PT"/>
        </w:rPr>
      </w:pPr>
    </w:p>
    <w:p w14:paraId="162B01EB" w14:textId="0B964ED2" w:rsidR="003629BA" w:rsidRPr="00361CEE" w:rsidRDefault="00FE1355" w:rsidP="008E69ED">
      <w:pPr>
        <w:spacing w:after="0" w:line="360" w:lineRule="auto"/>
        <w:jc w:val="both"/>
        <w:rPr>
          <w:rFonts w:asciiTheme="majorHAnsi" w:eastAsia="Arial Unicode MS" w:hAnsiTheme="majorHAnsi" w:cs="Arial Unicode MS"/>
          <w:b/>
          <w:color w:val="000000" w:themeColor="text1"/>
          <w:sz w:val="21"/>
          <w:szCs w:val="21"/>
          <w:lang w:eastAsia="pt-PT"/>
        </w:rPr>
      </w:pPr>
      <w:r w:rsidRPr="00361CEE">
        <w:rPr>
          <w:rFonts w:asciiTheme="majorHAnsi" w:eastAsia="Arial Unicode MS" w:hAnsiTheme="majorHAnsi" w:cs="Arial Unicode MS"/>
          <w:b/>
          <w:color w:val="000000" w:themeColor="text1"/>
          <w:sz w:val="21"/>
          <w:szCs w:val="21"/>
          <w:lang w:eastAsia="pt-PT"/>
        </w:rPr>
        <w:t>O</w:t>
      </w:r>
      <w:r w:rsidR="00100348" w:rsidRPr="00361CEE">
        <w:rPr>
          <w:rFonts w:asciiTheme="majorHAnsi" w:eastAsia="Arial Unicode MS" w:hAnsiTheme="majorHAnsi" w:cs="Arial Unicode MS"/>
          <w:b/>
          <w:color w:val="000000" w:themeColor="text1"/>
          <w:sz w:val="21"/>
          <w:szCs w:val="21"/>
          <w:lang w:eastAsia="pt-PT"/>
        </w:rPr>
        <w:t xml:space="preserve">ração sobre as oblatas, Prefácio </w:t>
      </w:r>
      <w:r w:rsidRPr="00361CEE">
        <w:rPr>
          <w:rFonts w:asciiTheme="majorHAnsi" w:eastAsia="Arial Unicode MS" w:hAnsiTheme="majorHAnsi" w:cs="Arial Unicode MS"/>
          <w:b/>
          <w:color w:val="000000" w:themeColor="text1"/>
          <w:sz w:val="21"/>
          <w:szCs w:val="21"/>
          <w:lang w:eastAsia="pt-PT"/>
        </w:rPr>
        <w:t>Dominical I</w:t>
      </w:r>
      <w:r w:rsidR="00DC3CF4" w:rsidRPr="00361CEE">
        <w:rPr>
          <w:rFonts w:asciiTheme="majorHAnsi" w:eastAsia="Arial Unicode MS" w:hAnsiTheme="majorHAnsi" w:cs="Arial Unicode MS"/>
          <w:b/>
          <w:color w:val="000000" w:themeColor="text1"/>
          <w:sz w:val="21"/>
          <w:szCs w:val="21"/>
          <w:lang w:eastAsia="pt-PT"/>
        </w:rPr>
        <w:t xml:space="preserve"> </w:t>
      </w:r>
      <w:r w:rsidR="00100348" w:rsidRPr="00361CEE">
        <w:rPr>
          <w:rFonts w:asciiTheme="majorHAnsi" w:eastAsia="Arial Unicode MS" w:hAnsiTheme="majorHAnsi" w:cs="Arial Unicode MS"/>
          <w:b/>
          <w:color w:val="000000" w:themeColor="text1"/>
          <w:sz w:val="21"/>
          <w:szCs w:val="21"/>
          <w:lang w:eastAsia="pt-PT"/>
        </w:rPr>
        <w:t xml:space="preserve">e </w:t>
      </w:r>
      <w:r w:rsidR="003629BA" w:rsidRPr="00361CEE">
        <w:rPr>
          <w:rFonts w:asciiTheme="majorHAnsi" w:eastAsia="Arial Unicode MS" w:hAnsiTheme="majorHAnsi" w:cs="Arial Unicode MS"/>
          <w:b/>
          <w:sz w:val="21"/>
          <w:szCs w:val="21"/>
          <w:lang w:eastAsia="pt-PT"/>
        </w:rPr>
        <w:t xml:space="preserve">Oração Eucarística II </w:t>
      </w:r>
    </w:p>
    <w:p w14:paraId="0AF553D7" w14:textId="77777777" w:rsidR="003629BA" w:rsidRPr="00361CEE" w:rsidRDefault="003629BA" w:rsidP="008E69ED">
      <w:pPr>
        <w:spacing w:after="0" w:line="360" w:lineRule="auto"/>
        <w:jc w:val="both"/>
        <w:rPr>
          <w:rFonts w:asciiTheme="majorHAnsi" w:eastAsia="Arial Unicode MS" w:hAnsiTheme="majorHAnsi" w:cs="Arial Unicode MS"/>
          <w:b/>
          <w:sz w:val="21"/>
          <w:szCs w:val="21"/>
          <w:lang w:eastAsia="pt-PT"/>
        </w:rPr>
      </w:pPr>
    </w:p>
    <w:p w14:paraId="0301695B" w14:textId="77777777" w:rsidR="00100348" w:rsidRPr="00361CEE" w:rsidRDefault="003629BA" w:rsidP="008E69ED">
      <w:pPr>
        <w:shd w:val="clear" w:color="auto" w:fill="FFFFFF"/>
        <w:spacing w:after="0" w:line="360" w:lineRule="auto"/>
        <w:jc w:val="both"/>
        <w:rPr>
          <w:rFonts w:asciiTheme="majorHAnsi" w:eastAsia="Times New Roman" w:hAnsiTheme="majorHAnsi" w:cs="Helvetica"/>
          <w:b/>
          <w:color w:val="000000"/>
          <w:sz w:val="21"/>
          <w:szCs w:val="21"/>
          <w:lang w:eastAsia="pt-PT"/>
        </w:rPr>
      </w:pPr>
      <w:r w:rsidRPr="00361CEE">
        <w:rPr>
          <w:rFonts w:asciiTheme="majorHAnsi" w:eastAsia="Times New Roman" w:hAnsiTheme="majorHAnsi" w:cs="Helvetica"/>
          <w:b/>
          <w:color w:val="000000"/>
          <w:sz w:val="21"/>
          <w:szCs w:val="21"/>
          <w:lang w:eastAsia="pt-PT"/>
        </w:rPr>
        <w:t xml:space="preserve">Monição antes da epiclese </w:t>
      </w:r>
    </w:p>
    <w:p w14:paraId="1B3C3B41" w14:textId="77777777" w:rsidR="00100348" w:rsidRPr="00361CEE" w:rsidRDefault="00100348" w:rsidP="008E69ED">
      <w:pPr>
        <w:shd w:val="clear" w:color="auto" w:fill="FFFFFF"/>
        <w:spacing w:after="0" w:line="360" w:lineRule="auto"/>
        <w:jc w:val="both"/>
        <w:rPr>
          <w:rFonts w:asciiTheme="majorHAnsi" w:eastAsia="Times New Roman" w:hAnsiTheme="majorHAnsi" w:cs="Helvetica"/>
          <w:b/>
          <w:color w:val="000000"/>
          <w:sz w:val="21"/>
          <w:szCs w:val="21"/>
          <w:lang w:eastAsia="pt-PT"/>
        </w:rPr>
      </w:pPr>
    </w:p>
    <w:p w14:paraId="20A64B49" w14:textId="7E412468" w:rsidR="003629BA" w:rsidRPr="00361CEE" w:rsidRDefault="00100348" w:rsidP="008E69ED">
      <w:pPr>
        <w:shd w:val="clear" w:color="auto" w:fill="FFFFFF"/>
        <w:spacing w:after="0" w:line="360" w:lineRule="auto"/>
        <w:jc w:val="both"/>
        <w:rPr>
          <w:rFonts w:asciiTheme="majorHAnsi" w:eastAsia="Times New Roman" w:hAnsiTheme="majorHAnsi" w:cs="Helvetica"/>
          <w:iCs/>
          <w:color w:val="FF0000"/>
          <w:sz w:val="21"/>
          <w:szCs w:val="21"/>
          <w:lang w:eastAsia="pt-PT"/>
        </w:rPr>
      </w:pPr>
      <w:r w:rsidRPr="00361CEE">
        <w:rPr>
          <w:rFonts w:asciiTheme="majorHAnsi" w:eastAsia="Times New Roman" w:hAnsiTheme="majorHAnsi" w:cs="Helvetica"/>
          <w:iCs/>
          <w:color w:val="FF0000"/>
          <w:sz w:val="21"/>
          <w:szCs w:val="21"/>
          <w:lang w:eastAsia="pt-PT"/>
        </w:rPr>
        <w:t>D</w:t>
      </w:r>
      <w:r w:rsidR="003629BA" w:rsidRPr="00361CEE">
        <w:rPr>
          <w:rFonts w:asciiTheme="majorHAnsi" w:eastAsia="Times New Roman" w:hAnsiTheme="majorHAnsi" w:cs="Helvetica"/>
          <w:iCs/>
          <w:color w:val="FF0000"/>
          <w:sz w:val="21"/>
          <w:szCs w:val="21"/>
          <w:lang w:eastAsia="pt-PT"/>
        </w:rPr>
        <w:t xml:space="preserve">epois das palavras </w:t>
      </w:r>
      <w:r w:rsidR="00DC3CF4" w:rsidRPr="00361CEE">
        <w:rPr>
          <w:rFonts w:asciiTheme="majorHAnsi" w:eastAsia="Times New Roman" w:hAnsiTheme="majorHAnsi" w:cs="Helvetica"/>
          <w:iCs/>
          <w:color w:val="FF0000"/>
          <w:sz w:val="21"/>
          <w:szCs w:val="21"/>
          <w:lang w:eastAsia="pt-PT"/>
        </w:rPr>
        <w:t xml:space="preserve">do Presidente </w:t>
      </w:r>
      <w:r w:rsidR="003629BA" w:rsidRPr="00361CEE">
        <w:rPr>
          <w:rFonts w:asciiTheme="majorHAnsi" w:eastAsia="Times New Roman" w:hAnsiTheme="majorHAnsi" w:cs="Helvetica"/>
          <w:iCs/>
          <w:color w:val="FF0000"/>
          <w:sz w:val="21"/>
          <w:szCs w:val="21"/>
          <w:lang w:eastAsia="pt-PT"/>
        </w:rPr>
        <w:t>“sois a fonte de toda a santidade”</w:t>
      </w:r>
      <w:r w:rsidRPr="00361CEE">
        <w:rPr>
          <w:rFonts w:asciiTheme="majorHAnsi" w:eastAsia="Times New Roman" w:hAnsiTheme="majorHAnsi" w:cs="Helvetica"/>
          <w:iCs/>
          <w:color w:val="FF0000"/>
          <w:sz w:val="21"/>
          <w:szCs w:val="21"/>
          <w:lang w:eastAsia="pt-PT"/>
        </w:rPr>
        <w:t xml:space="preserve">, o(a) </w:t>
      </w:r>
      <w:r w:rsidR="003629BA" w:rsidRPr="00361CEE">
        <w:rPr>
          <w:rFonts w:asciiTheme="majorHAnsi" w:eastAsia="Times New Roman" w:hAnsiTheme="majorHAnsi" w:cs="Helvetica"/>
          <w:color w:val="FF0000"/>
          <w:sz w:val="21"/>
          <w:szCs w:val="21"/>
          <w:lang w:eastAsia="pt-PT"/>
        </w:rPr>
        <w:t>Catequista ou Monitor(a)</w:t>
      </w:r>
      <w:r w:rsidR="00DC3CF4" w:rsidRPr="00361CEE">
        <w:rPr>
          <w:rFonts w:asciiTheme="majorHAnsi" w:eastAsia="Times New Roman" w:hAnsiTheme="majorHAnsi" w:cs="Helvetica"/>
          <w:color w:val="FF0000"/>
          <w:sz w:val="21"/>
          <w:szCs w:val="21"/>
          <w:lang w:eastAsia="pt-PT"/>
        </w:rPr>
        <w:t xml:space="preserve"> diz</w:t>
      </w:r>
      <w:r w:rsidR="003629BA" w:rsidRPr="00361CEE">
        <w:rPr>
          <w:rFonts w:asciiTheme="majorHAnsi" w:eastAsia="Times New Roman" w:hAnsiTheme="majorHAnsi" w:cs="Helvetica"/>
          <w:color w:val="FF0000"/>
          <w:sz w:val="21"/>
          <w:szCs w:val="21"/>
          <w:lang w:eastAsia="pt-PT"/>
        </w:rPr>
        <w:t>:</w:t>
      </w:r>
      <w:r w:rsidR="003629BA" w:rsidRPr="00361CEE">
        <w:rPr>
          <w:rFonts w:asciiTheme="majorHAnsi" w:eastAsia="Times New Roman" w:hAnsiTheme="majorHAnsi" w:cs="Helvetica"/>
          <w:b/>
          <w:color w:val="FF0000"/>
          <w:sz w:val="21"/>
          <w:szCs w:val="21"/>
          <w:lang w:eastAsia="pt-PT"/>
        </w:rPr>
        <w:t xml:space="preserve"> </w:t>
      </w:r>
      <w:r w:rsidR="003629BA" w:rsidRPr="00361CEE">
        <w:rPr>
          <w:rFonts w:asciiTheme="majorHAnsi" w:eastAsia="Times New Roman" w:hAnsiTheme="majorHAnsi" w:cs="Helvetica"/>
          <w:color w:val="000000"/>
          <w:sz w:val="21"/>
          <w:szCs w:val="21"/>
          <w:lang w:eastAsia="pt-PT"/>
        </w:rPr>
        <w:t>Na primeira aparição do Anjo aos Pastorinhos, há 110 anos, ele disse-lhes:</w:t>
      </w:r>
      <w:r w:rsidR="003629BA" w:rsidRPr="00361CEE">
        <w:rPr>
          <w:rFonts w:asciiTheme="majorHAnsi" w:eastAsia="Times New Roman" w:hAnsiTheme="majorHAnsi" w:cs="Helvetica"/>
          <w:b/>
          <w:color w:val="000000"/>
          <w:sz w:val="21"/>
          <w:szCs w:val="21"/>
          <w:lang w:eastAsia="pt-PT"/>
        </w:rPr>
        <w:t xml:space="preserve"> “</w:t>
      </w:r>
      <w:r w:rsidR="003629BA" w:rsidRPr="00361CEE">
        <w:rPr>
          <w:rFonts w:asciiTheme="majorHAnsi" w:eastAsia="Times New Roman" w:hAnsiTheme="majorHAnsi" w:cs="Helvetica"/>
          <w:i/>
          <w:iCs/>
          <w:color w:val="000000"/>
          <w:sz w:val="21"/>
          <w:szCs w:val="21"/>
          <w:lang w:eastAsia="pt-PT"/>
        </w:rPr>
        <w:t>Orai comigo</w:t>
      </w:r>
      <w:r w:rsidR="003629BA" w:rsidRPr="00361CEE">
        <w:rPr>
          <w:rFonts w:asciiTheme="majorHAnsi" w:eastAsia="Times New Roman" w:hAnsiTheme="majorHAnsi" w:cs="Helvetica"/>
          <w:color w:val="000000"/>
          <w:sz w:val="21"/>
          <w:szCs w:val="21"/>
          <w:lang w:eastAsia="pt-PT"/>
        </w:rPr>
        <w:t>”. E ajoelhando em terra, curvou a fronte até ao chão. Levados por um movimento sobrenatural, os Pastorinhos imitaram-no. Convidamos então todos a ajoelharem-se. E se não puderem fazê-lo, por falta de saúde ou de espaço, inclinem-se profundamente. É Jesus que vem até nós!</w:t>
      </w:r>
    </w:p>
    <w:p w14:paraId="53527224" w14:textId="77777777" w:rsidR="003629BA" w:rsidRPr="00361CEE" w:rsidRDefault="003629BA" w:rsidP="008E69ED">
      <w:pPr>
        <w:spacing w:after="0" w:line="360" w:lineRule="auto"/>
        <w:jc w:val="both"/>
        <w:rPr>
          <w:rFonts w:asciiTheme="majorHAnsi" w:eastAsia="Arial Unicode MS" w:hAnsiTheme="majorHAnsi" w:cs="Arial Unicode MS"/>
          <w:i/>
          <w:color w:val="FF0000"/>
          <w:sz w:val="21"/>
          <w:szCs w:val="21"/>
          <w:lang w:eastAsia="pt-PT"/>
        </w:rPr>
      </w:pPr>
      <w:r w:rsidRPr="00361CEE">
        <w:rPr>
          <w:rFonts w:asciiTheme="majorHAnsi" w:eastAsia="Arial Unicode MS" w:hAnsiTheme="majorHAnsi" w:cs="Arial Unicode MS"/>
          <w:i/>
          <w:color w:val="FF0000"/>
          <w:sz w:val="21"/>
          <w:szCs w:val="21"/>
          <w:lang w:eastAsia="pt-PT"/>
        </w:rPr>
        <w:t xml:space="preserve">Cantar apenas na elevação da hóstia e do cálice: </w:t>
      </w:r>
    </w:p>
    <w:p w14:paraId="1CF1BE6D" w14:textId="77777777" w:rsidR="003629BA" w:rsidRPr="00361CEE" w:rsidRDefault="003629BA" w:rsidP="008E69ED">
      <w:pPr>
        <w:spacing w:after="0" w:line="360" w:lineRule="auto"/>
        <w:rPr>
          <w:rFonts w:asciiTheme="majorHAnsi" w:eastAsia="Arial Unicode MS" w:hAnsiTheme="majorHAnsi" w:cs="Arial"/>
          <w:color w:val="FF0000"/>
          <w:sz w:val="21"/>
          <w:szCs w:val="21"/>
          <w:lang w:eastAsia="pt-PT"/>
        </w:rPr>
      </w:pPr>
      <w:r w:rsidRPr="00361CEE">
        <w:rPr>
          <w:rFonts w:asciiTheme="majorHAnsi" w:eastAsia="Arial Unicode MS" w:hAnsiTheme="majorHAnsi" w:cs="Arial"/>
          <w:noProof/>
          <w:color w:val="FF0000"/>
          <w:sz w:val="21"/>
          <w:szCs w:val="21"/>
          <w:lang w:eastAsia="pt-PT"/>
        </w:rPr>
        <w:drawing>
          <wp:inline distT="0" distB="0" distL="0" distR="0" wp14:anchorId="1C1BDA32" wp14:editId="738E6CDA">
            <wp:extent cx="4410075" cy="552450"/>
            <wp:effectExtent l="0" t="0" r="9525" b="0"/>
            <wp:docPr id="143254153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10075" cy="552450"/>
                    </a:xfrm>
                    <a:prstGeom prst="rect">
                      <a:avLst/>
                    </a:prstGeom>
                    <a:noFill/>
                    <a:ln>
                      <a:noFill/>
                    </a:ln>
                  </pic:spPr>
                </pic:pic>
              </a:graphicData>
            </a:graphic>
          </wp:inline>
        </w:drawing>
      </w:r>
    </w:p>
    <w:p w14:paraId="01230BEE" w14:textId="205A752E" w:rsidR="003629BA" w:rsidRPr="00361CEE" w:rsidRDefault="003629BA" w:rsidP="008E69ED">
      <w:pPr>
        <w:shd w:val="clear" w:color="auto" w:fill="FFFFFF"/>
        <w:spacing w:after="0" w:line="360" w:lineRule="auto"/>
        <w:jc w:val="both"/>
        <w:rPr>
          <w:rFonts w:asciiTheme="majorHAnsi" w:eastAsia="Times New Roman" w:hAnsiTheme="majorHAnsi" w:cs="Helvetica"/>
          <w:i/>
          <w:color w:val="FF0000"/>
          <w:sz w:val="21"/>
          <w:szCs w:val="21"/>
          <w:lang w:eastAsia="pt-PT"/>
        </w:rPr>
      </w:pPr>
      <w:r w:rsidRPr="00361CEE">
        <w:rPr>
          <w:rFonts w:asciiTheme="majorHAnsi" w:eastAsia="Times New Roman" w:hAnsiTheme="majorHAnsi" w:cs="Helvetica"/>
          <w:b/>
          <w:color w:val="000000"/>
          <w:sz w:val="21"/>
          <w:szCs w:val="21"/>
          <w:lang w:eastAsia="pt-PT"/>
        </w:rPr>
        <w:lastRenderedPageBreak/>
        <w:t xml:space="preserve">Na ostensão da patena com o pão </w:t>
      </w:r>
      <w:r w:rsidRPr="00361CEE">
        <w:rPr>
          <w:rFonts w:asciiTheme="majorHAnsi" w:eastAsia="Times New Roman" w:hAnsiTheme="majorHAnsi" w:cs="Helvetica"/>
          <w:iCs/>
          <w:color w:val="FF0000"/>
          <w:sz w:val="21"/>
          <w:szCs w:val="21"/>
          <w:lang w:eastAsia="pt-PT"/>
        </w:rPr>
        <w:t>(depois do Cântico da Aclamação “Jesus Cristo, entregue por nós”, o Monitor(a) reza, muito baixinho:)</w:t>
      </w:r>
    </w:p>
    <w:p w14:paraId="231C0A63" w14:textId="77777777" w:rsidR="003629BA" w:rsidRPr="00361CEE" w:rsidRDefault="003629BA" w:rsidP="008E69ED">
      <w:pPr>
        <w:shd w:val="clear" w:color="auto" w:fill="FFFFFF"/>
        <w:spacing w:after="0" w:line="360" w:lineRule="auto"/>
        <w:jc w:val="both"/>
        <w:rPr>
          <w:rFonts w:asciiTheme="majorHAnsi" w:eastAsia="Times New Roman" w:hAnsiTheme="majorHAnsi" w:cs="Helvetica"/>
          <w:color w:val="000000"/>
          <w:sz w:val="21"/>
          <w:szCs w:val="21"/>
          <w:lang w:eastAsia="pt-PT"/>
        </w:rPr>
      </w:pPr>
      <w:r w:rsidRPr="00361CEE">
        <w:rPr>
          <w:rFonts w:asciiTheme="majorHAnsi" w:eastAsia="Times New Roman" w:hAnsiTheme="majorHAnsi" w:cs="Helvetica"/>
          <w:color w:val="FF0000"/>
          <w:sz w:val="21"/>
          <w:szCs w:val="21"/>
          <w:lang w:eastAsia="pt-PT"/>
        </w:rPr>
        <w:t>Catequista ou Monitor(a):</w:t>
      </w:r>
      <w:r w:rsidRPr="00361CEE">
        <w:rPr>
          <w:rFonts w:asciiTheme="majorHAnsi" w:eastAsia="Times New Roman" w:hAnsiTheme="majorHAnsi" w:cs="Helvetica"/>
          <w:b/>
          <w:color w:val="FF0000"/>
          <w:sz w:val="21"/>
          <w:szCs w:val="21"/>
          <w:lang w:eastAsia="pt-PT"/>
        </w:rPr>
        <w:t xml:space="preserve"> </w:t>
      </w:r>
      <w:r w:rsidRPr="00361CEE">
        <w:rPr>
          <w:rFonts w:asciiTheme="majorHAnsi" w:eastAsia="Times New Roman" w:hAnsiTheme="majorHAnsi" w:cs="Helvetica"/>
          <w:i/>
          <w:color w:val="000000"/>
          <w:sz w:val="21"/>
          <w:szCs w:val="21"/>
          <w:lang w:eastAsia="pt-PT"/>
        </w:rPr>
        <w:t>Meu Deus, eu creio, adoro, espero e amo-Vos!</w:t>
      </w:r>
      <w:r w:rsidRPr="00361CEE">
        <w:rPr>
          <w:rFonts w:asciiTheme="majorHAnsi" w:eastAsia="Times New Roman" w:hAnsiTheme="majorHAnsi" w:cs="Helvetica"/>
          <w:color w:val="000000"/>
          <w:sz w:val="21"/>
          <w:szCs w:val="21"/>
          <w:lang w:eastAsia="pt-PT"/>
        </w:rPr>
        <w:t xml:space="preserve"> </w:t>
      </w:r>
      <w:r w:rsidRPr="00361CEE">
        <w:rPr>
          <w:rFonts w:asciiTheme="majorHAnsi" w:eastAsia="Times New Roman" w:hAnsiTheme="majorHAnsi" w:cs="Helvetica"/>
          <w:i/>
          <w:color w:val="000000"/>
          <w:sz w:val="21"/>
          <w:szCs w:val="21"/>
          <w:lang w:eastAsia="pt-PT"/>
        </w:rPr>
        <w:t xml:space="preserve">Peço-Vos perdão para os que não creem, não adoram, não esperam, e não Vos amam. </w:t>
      </w:r>
    </w:p>
    <w:p w14:paraId="05C741EC" w14:textId="77777777" w:rsidR="003629BA" w:rsidRPr="00361CEE" w:rsidRDefault="003629BA" w:rsidP="008E69ED">
      <w:pPr>
        <w:shd w:val="clear" w:color="auto" w:fill="FFFFFF"/>
        <w:spacing w:after="0" w:line="360" w:lineRule="auto"/>
        <w:jc w:val="both"/>
        <w:rPr>
          <w:rFonts w:asciiTheme="majorHAnsi" w:eastAsia="Times New Roman" w:hAnsiTheme="majorHAnsi" w:cs="Helvetica"/>
          <w:color w:val="000000"/>
          <w:sz w:val="21"/>
          <w:szCs w:val="21"/>
          <w:lang w:eastAsia="pt-PT"/>
        </w:rPr>
      </w:pPr>
    </w:p>
    <w:p w14:paraId="4838B8ED" w14:textId="77777777" w:rsidR="003629BA" w:rsidRPr="00361CEE" w:rsidRDefault="003629BA" w:rsidP="008E69ED">
      <w:pPr>
        <w:shd w:val="clear" w:color="auto" w:fill="FFFFFF"/>
        <w:spacing w:after="0" w:line="360" w:lineRule="auto"/>
        <w:jc w:val="both"/>
        <w:rPr>
          <w:rFonts w:asciiTheme="majorHAnsi" w:eastAsia="Times New Roman" w:hAnsiTheme="majorHAnsi" w:cs="Helvetica"/>
          <w:i/>
          <w:color w:val="FF0000"/>
          <w:sz w:val="21"/>
          <w:szCs w:val="21"/>
          <w:lang w:eastAsia="pt-PT"/>
        </w:rPr>
      </w:pPr>
      <w:r w:rsidRPr="00361CEE">
        <w:rPr>
          <w:rFonts w:asciiTheme="majorHAnsi" w:eastAsia="Times New Roman" w:hAnsiTheme="majorHAnsi" w:cs="Helvetica"/>
          <w:b/>
          <w:color w:val="000000"/>
          <w:sz w:val="21"/>
          <w:szCs w:val="21"/>
          <w:lang w:eastAsia="pt-PT"/>
        </w:rPr>
        <w:t xml:space="preserve">Na ostensão do cálice </w:t>
      </w:r>
      <w:r w:rsidRPr="00361CEE">
        <w:rPr>
          <w:rFonts w:asciiTheme="majorHAnsi" w:eastAsia="Times New Roman" w:hAnsiTheme="majorHAnsi" w:cs="Helvetica"/>
          <w:iCs/>
          <w:color w:val="FF0000"/>
          <w:sz w:val="21"/>
          <w:szCs w:val="21"/>
          <w:lang w:eastAsia="pt-PT"/>
        </w:rPr>
        <w:t>(depois do Cântico da Aclamação “Jesus Cristo, entregue por nós”, o Monitor(a) reza, muito baixinho:)</w:t>
      </w:r>
    </w:p>
    <w:p w14:paraId="431B2CCC" w14:textId="68ECC733" w:rsidR="003629BA" w:rsidRPr="00361CEE" w:rsidRDefault="006C693F" w:rsidP="008E69ED">
      <w:pPr>
        <w:spacing w:after="0" w:line="360" w:lineRule="auto"/>
        <w:jc w:val="both"/>
        <w:rPr>
          <w:rFonts w:asciiTheme="majorHAnsi" w:eastAsia="Times New Roman" w:hAnsiTheme="majorHAnsi" w:cs="Helvetica"/>
          <w:color w:val="FF0000"/>
          <w:sz w:val="21"/>
          <w:szCs w:val="21"/>
          <w:lang w:eastAsia="pt-PT"/>
        </w:rPr>
      </w:pPr>
      <w:r w:rsidRPr="00361CEE">
        <w:rPr>
          <w:rFonts w:asciiTheme="majorHAnsi" w:eastAsia="Arial Unicode MS" w:hAnsiTheme="majorHAnsi" w:cs="Arial"/>
          <w:noProof/>
          <w:color w:val="FF0000"/>
          <w:sz w:val="21"/>
          <w:szCs w:val="21"/>
          <w:lang w:eastAsia="pt-PT"/>
        </w:rPr>
        <w:drawing>
          <wp:inline distT="0" distB="0" distL="0" distR="0" wp14:anchorId="5EA2CE16" wp14:editId="26C904AD">
            <wp:extent cx="4410075" cy="552450"/>
            <wp:effectExtent l="0" t="0" r="9525" b="0"/>
            <wp:docPr id="58447973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10075" cy="552450"/>
                    </a:xfrm>
                    <a:prstGeom prst="rect">
                      <a:avLst/>
                    </a:prstGeom>
                    <a:noFill/>
                    <a:ln>
                      <a:noFill/>
                    </a:ln>
                  </pic:spPr>
                </pic:pic>
              </a:graphicData>
            </a:graphic>
          </wp:inline>
        </w:drawing>
      </w:r>
    </w:p>
    <w:p w14:paraId="049259A4" w14:textId="77777777" w:rsidR="003629BA" w:rsidRPr="00361CEE" w:rsidRDefault="003629BA" w:rsidP="008E69ED">
      <w:pPr>
        <w:spacing w:after="0" w:line="360" w:lineRule="auto"/>
        <w:jc w:val="both"/>
        <w:rPr>
          <w:rFonts w:asciiTheme="majorHAnsi" w:eastAsia="Times New Roman" w:hAnsiTheme="majorHAnsi" w:cs="Helvetica"/>
          <w:i/>
          <w:color w:val="000000"/>
          <w:sz w:val="21"/>
          <w:szCs w:val="21"/>
          <w:lang w:eastAsia="pt-PT"/>
        </w:rPr>
      </w:pPr>
      <w:r w:rsidRPr="00361CEE">
        <w:rPr>
          <w:rFonts w:asciiTheme="majorHAnsi" w:eastAsia="Times New Roman" w:hAnsiTheme="majorHAnsi" w:cs="Helvetica"/>
          <w:color w:val="FF0000"/>
          <w:sz w:val="21"/>
          <w:szCs w:val="21"/>
          <w:lang w:eastAsia="pt-PT"/>
        </w:rPr>
        <w:t>Catequista ou Monitor(a):</w:t>
      </w:r>
      <w:r w:rsidRPr="00361CEE">
        <w:rPr>
          <w:rFonts w:asciiTheme="majorHAnsi" w:eastAsia="Times New Roman" w:hAnsiTheme="majorHAnsi" w:cs="Helvetica"/>
          <w:b/>
          <w:color w:val="FF0000"/>
          <w:sz w:val="21"/>
          <w:szCs w:val="21"/>
          <w:lang w:eastAsia="pt-PT"/>
        </w:rPr>
        <w:t xml:space="preserve"> </w:t>
      </w:r>
      <w:r w:rsidRPr="00361CEE">
        <w:rPr>
          <w:rFonts w:asciiTheme="majorHAnsi" w:eastAsia="Times New Roman" w:hAnsiTheme="majorHAnsi" w:cs="Helvetica"/>
          <w:i/>
          <w:color w:val="000000"/>
          <w:sz w:val="21"/>
          <w:szCs w:val="21"/>
          <w:lang w:eastAsia="pt-PT"/>
        </w:rPr>
        <w:t xml:space="preserve">Santíssima Trindade, Pai, Filho e Espírito Santo, adoro-Vos profundamente e </w:t>
      </w:r>
      <w:proofErr w:type="gramStart"/>
      <w:r w:rsidRPr="00361CEE">
        <w:rPr>
          <w:rFonts w:asciiTheme="majorHAnsi" w:eastAsia="Times New Roman" w:hAnsiTheme="majorHAnsi" w:cs="Helvetica"/>
          <w:i/>
          <w:color w:val="000000"/>
          <w:sz w:val="21"/>
          <w:szCs w:val="21"/>
          <w:lang w:eastAsia="pt-PT"/>
        </w:rPr>
        <w:t>ofereço-Vos</w:t>
      </w:r>
      <w:proofErr w:type="gramEnd"/>
      <w:r w:rsidRPr="00361CEE">
        <w:rPr>
          <w:rFonts w:asciiTheme="majorHAnsi" w:eastAsia="Times New Roman" w:hAnsiTheme="majorHAnsi" w:cs="Helvetica"/>
          <w:i/>
          <w:color w:val="000000"/>
          <w:sz w:val="21"/>
          <w:szCs w:val="21"/>
          <w:lang w:eastAsia="pt-PT"/>
        </w:rPr>
        <w:t xml:space="preserve"> o Preciosíssimo Corpo, Sangue, Alma e Divindade de Jesus Cristo, presente em todos os Sacrários da terra… </w:t>
      </w:r>
    </w:p>
    <w:p w14:paraId="59165BC3" w14:textId="77777777" w:rsidR="003629BA" w:rsidRPr="00361CEE" w:rsidRDefault="003629BA" w:rsidP="008E69ED">
      <w:pPr>
        <w:spacing w:after="0" w:line="360" w:lineRule="auto"/>
        <w:rPr>
          <w:rFonts w:asciiTheme="majorHAnsi" w:eastAsia="Arial Unicode MS" w:hAnsiTheme="majorHAnsi" w:cs="Arial Unicode MS"/>
          <w:b/>
          <w:sz w:val="21"/>
          <w:szCs w:val="21"/>
          <w:lang w:eastAsia="pt-PT"/>
        </w:rPr>
      </w:pPr>
    </w:p>
    <w:p w14:paraId="49CB3EAD" w14:textId="77777777" w:rsidR="003629BA" w:rsidRPr="00361CEE" w:rsidRDefault="003629BA" w:rsidP="008E69ED">
      <w:pPr>
        <w:spacing w:after="0" w:line="360" w:lineRule="auto"/>
        <w:rPr>
          <w:rFonts w:asciiTheme="majorHAnsi" w:eastAsia="Arial Unicode MS" w:hAnsiTheme="majorHAnsi" w:cs="Arial Unicode MS"/>
          <w:b/>
          <w:sz w:val="21"/>
          <w:szCs w:val="21"/>
          <w:lang w:eastAsia="pt-PT"/>
        </w:rPr>
      </w:pPr>
      <w:r w:rsidRPr="00361CEE">
        <w:rPr>
          <w:rFonts w:asciiTheme="majorHAnsi" w:eastAsia="Arial Unicode MS" w:hAnsiTheme="majorHAnsi" w:cs="Arial Unicode MS"/>
          <w:b/>
          <w:sz w:val="21"/>
          <w:szCs w:val="21"/>
          <w:lang w:eastAsia="pt-PT"/>
        </w:rPr>
        <w:t>RITOS DA COMUNHÃO</w:t>
      </w:r>
    </w:p>
    <w:p w14:paraId="15304FD6" w14:textId="77777777" w:rsidR="003629BA" w:rsidRPr="00361CEE" w:rsidRDefault="003629BA" w:rsidP="008E69ED">
      <w:pPr>
        <w:spacing w:after="0" w:line="360" w:lineRule="auto"/>
        <w:jc w:val="both"/>
        <w:rPr>
          <w:rFonts w:asciiTheme="majorHAnsi" w:eastAsia="Arial Unicode MS" w:hAnsiTheme="majorHAnsi" w:cs="Arial Unicode MS"/>
          <w:b/>
          <w:bCs/>
          <w:smallCaps/>
          <w:sz w:val="21"/>
          <w:szCs w:val="21"/>
          <w:lang w:eastAsia="pt-PT"/>
        </w:rPr>
      </w:pPr>
    </w:p>
    <w:p w14:paraId="7973882D" w14:textId="4EB1AFFB" w:rsidR="003629BA" w:rsidRPr="00361CEE" w:rsidRDefault="003629BA" w:rsidP="008E69ED">
      <w:pPr>
        <w:spacing w:after="0" w:line="360" w:lineRule="auto"/>
        <w:jc w:val="both"/>
        <w:rPr>
          <w:rFonts w:asciiTheme="majorHAnsi" w:eastAsia="Arial Unicode MS" w:hAnsiTheme="majorHAnsi" w:cs="Arial Unicode MS"/>
          <w:b/>
          <w:bCs/>
          <w:sz w:val="21"/>
          <w:szCs w:val="21"/>
          <w:lang w:eastAsia="pt-PT"/>
        </w:rPr>
      </w:pPr>
      <w:r w:rsidRPr="00361CEE">
        <w:rPr>
          <w:rFonts w:asciiTheme="majorHAnsi" w:eastAsia="Arial Unicode MS" w:hAnsiTheme="majorHAnsi" w:cs="Arial Unicode MS"/>
          <w:b/>
          <w:bCs/>
          <w:sz w:val="21"/>
          <w:szCs w:val="21"/>
          <w:lang w:eastAsia="pt-PT"/>
        </w:rPr>
        <w:t>Pai-Nosso | Embolismo | Rito da Paz</w:t>
      </w:r>
    </w:p>
    <w:p w14:paraId="603C1278" w14:textId="77777777" w:rsidR="003629BA" w:rsidRPr="00361CEE" w:rsidRDefault="003629BA" w:rsidP="008E69ED">
      <w:pPr>
        <w:spacing w:after="0" w:line="360" w:lineRule="auto"/>
        <w:jc w:val="both"/>
        <w:rPr>
          <w:rFonts w:asciiTheme="majorHAnsi" w:eastAsia="Arial Unicode MS" w:hAnsiTheme="majorHAnsi" w:cs="Arial Unicode MS"/>
          <w:bCs/>
          <w:color w:val="FF0000"/>
          <w:sz w:val="21"/>
          <w:szCs w:val="21"/>
          <w:lang w:eastAsia="pt-PT"/>
        </w:rPr>
      </w:pPr>
    </w:p>
    <w:p w14:paraId="7B9D63A0" w14:textId="02B79BA1" w:rsidR="003629BA" w:rsidRPr="00361CEE" w:rsidRDefault="007F2AAF" w:rsidP="008E69ED">
      <w:pPr>
        <w:spacing w:after="0" w:line="360" w:lineRule="auto"/>
        <w:jc w:val="both"/>
        <w:rPr>
          <w:rFonts w:asciiTheme="majorHAnsi" w:eastAsia="Arial Unicode MS" w:hAnsiTheme="majorHAnsi" w:cs="Arial Unicode MS"/>
          <w:bCs/>
          <w:color w:val="FF0000"/>
          <w:sz w:val="21"/>
          <w:szCs w:val="21"/>
          <w:lang w:eastAsia="pt-PT"/>
        </w:rPr>
      </w:pPr>
      <w:r w:rsidRPr="00361CEE">
        <w:rPr>
          <w:rFonts w:asciiTheme="majorHAnsi" w:hAnsiTheme="majorHAnsi"/>
          <w:color w:val="FF0000"/>
          <w:sz w:val="21"/>
          <w:szCs w:val="21"/>
        </w:rPr>
        <w:t xml:space="preserve">P. </w:t>
      </w:r>
      <w:r w:rsidR="003629BA" w:rsidRPr="00361CEE">
        <w:rPr>
          <w:rFonts w:asciiTheme="majorHAnsi" w:hAnsiTheme="majorHAnsi"/>
          <w:sz w:val="21"/>
          <w:szCs w:val="21"/>
        </w:rPr>
        <w:t xml:space="preserve">Nas aparições aos Pastorinhos, há 110 anos, em 1916, o Anjo apresenta-se como </w:t>
      </w:r>
      <w:r w:rsidR="003629BA" w:rsidRPr="00361CEE">
        <w:rPr>
          <w:rFonts w:asciiTheme="majorHAnsi" w:hAnsiTheme="majorHAnsi"/>
          <w:i/>
          <w:iCs/>
          <w:sz w:val="21"/>
          <w:szCs w:val="21"/>
        </w:rPr>
        <w:t>Anjo da Paz</w:t>
      </w:r>
      <w:r w:rsidR="003629BA" w:rsidRPr="00361CEE">
        <w:rPr>
          <w:rFonts w:asciiTheme="majorHAnsi" w:hAnsiTheme="majorHAnsi"/>
          <w:sz w:val="21"/>
          <w:szCs w:val="21"/>
        </w:rPr>
        <w:t xml:space="preserve">. Quanto desejamos a Paz! Sejamos para todos «mensageiros de paz», desarmando a nossa linguagem e os nossos gestos de qualquer agressividade e violência, com a brandura e a mansidão do coração. </w:t>
      </w:r>
    </w:p>
    <w:p w14:paraId="6003EFC1" w14:textId="77777777" w:rsidR="003629BA" w:rsidRPr="00361CEE" w:rsidRDefault="003629BA" w:rsidP="008E69ED">
      <w:pPr>
        <w:spacing w:after="0" w:line="360" w:lineRule="auto"/>
        <w:jc w:val="both"/>
        <w:rPr>
          <w:rFonts w:asciiTheme="majorHAnsi" w:eastAsia="Times New Roman" w:hAnsiTheme="majorHAnsi" w:cs="Tahoma"/>
          <w:color w:val="FF0000"/>
          <w:sz w:val="21"/>
          <w:szCs w:val="21"/>
        </w:rPr>
      </w:pPr>
    </w:p>
    <w:p w14:paraId="4CD8EA58" w14:textId="77777777" w:rsidR="003629BA" w:rsidRPr="00361CEE" w:rsidRDefault="003629BA" w:rsidP="008E69ED">
      <w:pPr>
        <w:spacing w:after="0" w:line="360" w:lineRule="auto"/>
        <w:jc w:val="both"/>
        <w:rPr>
          <w:rFonts w:asciiTheme="majorHAnsi" w:eastAsia="Arial Unicode MS" w:hAnsiTheme="majorHAnsi" w:cs="Arial Unicode MS"/>
          <w:bCs/>
          <w:sz w:val="21"/>
          <w:szCs w:val="21"/>
          <w:lang w:eastAsia="pt-PT"/>
        </w:rPr>
      </w:pPr>
      <w:r w:rsidRPr="00361CEE">
        <w:rPr>
          <w:rFonts w:asciiTheme="majorHAnsi" w:eastAsia="Arial Unicode MS" w:hAnsiTheme="majorHAnsi" w:cs="Arial Unicode MS"/>
          <w:bCs/>
          <w:color w:val="FF0000"/>
          <w:sz w:val="21"/>
          <w:szCs w:val="21"/>
          <w:lang w:eastAsia="pt-PT"/>
        </w:rPr>
        <w:t>Diácono:</w:t>
      </w:r>
      <w:r w:rsidRPr="00361CEE">
        <w:rPr>
          <w:rFonts w:asciiTheme="majorHAnsi" w:eastAsia="Arial Unicode MS" w:hAnsiTheme="majorHAnsi" w:cs="Arial Unicode MS"/>
          <w:bCs/>
          <w:sz w:val="21"/>
          <w:szCs w:val="21"/>
          <w:lang w:eastAsia="pt-PT"/>
        </w:rPr>
        <w:t xml:space="preserve"> Como filhos do Deus da Paz, saudai-vos uns aos outros com um gesto de comunhão fraterna. </w:t>
      </w:r>
    </w:p>
    <w:p w14:paraId="27CA425E" w14:textId="77777777" w:rsidR="00FE1355" w:rsidRPr="00361CEE" w:rsidRDefault="00FE1355" w:rsidP="008E69ED">
      <w:pPr>
        <w:spacing w:after="0" w:line="360" w:lineRule="auto"/>
        <w:jc w:val="both"/>
        <w:rPr>
          <w:rFonts w:asciiTheme="majorHAnsi" w:eastAsia="Arial Unicode MS" w:hAnsiTheme="majorHAnsi" w:cs="Arial Unicode MS"/>
          <w:b/>
          <w:sz w:val="21"/>
          <w:szCs w:val="21"/>
          <w:lang w:eastAsia="pt-PT"/>
        </w:rPr>
      </w:pPr>
    </w:p>
    <w:p w14:paraId="0048B57B" w14:textId="55B8A622" w:rsidR="003629BA" w:rsidRPr="00361CEE" w:rsidRDefault="003629BA" w:rsidP="008E69ED">
      <w:pPr>
        <w:spacing w:after="0" w:line="360" w:lineRule="auto"/>
        <w:jc w:val="both"/>
        <w:rPr>
          <w:rFonts w:asciiTheme="majorHAnsi" w:eastAsia="Arial Unicode MS" w:hAnsiTheme="majorHAnsi" w:cs="Arial Unicode MS"/>
          <w:b/>
          <w:sz w:val="21"/>
          <w:szCs w:val="21"/>
          <w:lang w:eastAsia="pt-PT"/>
        </w:rPr>
      </w:pPr>
      <w:r w:rsidRPr="00361CEE">
        <w:rPr>
          <w:rFonts w:asciiTheme="majorHAnsi" w:eastAsia="Arial Unicode MS" w:hAnsiTheme="majorHAnsi" w:cs="Arial Unicode MS"/>
          <w:b/>
          <w:sz w:val="21"/>
          <w:szCs w:val="21"/>
          <w:lang w:eastAsia="pt-PT"/>
        </w:rPr>
        <w:t>Cânticos de Comunhão</w:t>
      </w:r>
    </w:p>
    <w:p w14:paraId="53010575" w14:textId="6C94C98C" w:rsidR="00AE309B" w:rsidRPr="00361CEE" w:rsidRDefault="00AE309B" w:rsidP="008E69ED">
      <w:pPr>
        <w:spacing w:after="0" w:line="360" w:lineRule="auto"/>
        <w:jc w:val="both"/>
        <w:rPr>
          <w:rFonts w:asciiTheme="majorHAnsi" w:hAnsiTheme="majorHAnsi"/>
          <w:color w:val="EE0000"/>
          <w:sz w:val="21"/>
          <w:szCs w:val="21"/>
        </w:rPr>
      </w:pPr>
      <w:r w:rsidRPr="00361CEE">
        <w:rPr>
          <w:rFonts w:asciiTheme="majorHAnsi" w:hAnsiTheme="majorHAnsi"/>
          <w:b/>
          <w:bCs/>
          <w:color w:val="000000" w:themeColor="text1"/>
          <w:sz w:val="21"/>
          <w:szCs w:val="21"/>
        </w:rPr>
        <w:lastRenderedPageBreak/>
        <w:t xml:space="preserve">Depois da Comunhão - Apresentação de Francisco </w:t>
      </w:r>
      <w:r w:rsidRPr="00361CEE">
        <w:rPr>
          <w:rFonts w:asciiTheme="majorHAnsi" w:hAnsiTheme="majorHAnsi"/>
          <w:color w:val="EE0000"/>
          <w:sz w:val="21"/>
          <w:szCs w:val="21"/>
        </w:rPr>
        <w:t>– 3.º ano</w:t>
      </w:r>
    </w:p>
    <w:p w14:paraId="05255729" w14:textId="3A1D0B27" w:rsidR="00A007C9" w:rsidRPr="00361CEE" w:rsidRDefault="00A007C9" w:rsidP="008E69ED">
      <w:pPr>
        <w:spacing w:after="0" w:line="360" w:lineRule="auto"/>
        <w:jc w:val="both"/>
        <w:rPr>
          <w:rFonts w:asciiTheme="majorHAnsi" w:hAnsiTheme="majorHAnsi"/>
          <w:color w:val="EE0000"/>
          <w:sz w:val="21"/>
          <w:szCs w:val="21"/>
        </w:rPr>
      </w:pPr>
      <w:r w:rsidRPr="00361CEE">
        <w:rPr>
          <w:rFonts w:asciiTheme="majorHAnsi" w:hAnsiTheme="majorHAnsi"/>
          <w:color w:val="EE0000"/>
          <w:sz w:val="21"/>
          <w:szCs w:val="21"/>
        </w:rPr>
        <w:t>Ao guardar a reserva eucarística no sacrário</w:t>
      </w:r>
      <w:r w:rsidR="007F2AAF" w:rsidRPr="00361CEE">
        <w:rPr>
          <w:rFonts w:asciiTheme="majorHAnsi" w:hAnsiTheme="majorHAnsi"/>
          <w:color w:val="EE0000"/>
          <w:sz w:val="21"/>
          <w:szCs w:val="21"/>
        </w:rPr>
        <w:t>,</w:t>
      </w:r>
      <w:r w:rsidR="00CC6FD5" w:rsidRPr="00361CEE">
        <w:rPr>
          <w:rFonts w:asciiTheme="majorHAnsi" w:hAnsiTheme="majorHAnsi"/>
          <w:color w:val="EE0000"/>
          <w:sz w:val="21"/>
          <w:szCs w:val="21"/>
        </w:rPr>
        <w:t xml:space="preserve"> </w:t>
      </w:r>
      <w:r w:rsidR="007F2AAF" w:rsidRPr="00361CEE">
        <w:rPr>
          <w:rFonts w:asciiTheme="majorHAnsi" w:hAnsiTheme="majorHAnsi"/>
          <w:color w:val="EE0000"/>
          <w:sz w:val="21"/>
          <w:szCs w:val="21"/>
        </w:rPr>
        <w:t xml:space="preserve">crianças do 3.º ano trazem </w:t>
      </w:r>
      <w:r w:rsidR="007E2CE0" w:rsidRPr="00361CEE">
        <w:rPr>
          <w:rFonts w:asciiTheme="majorHAnsi" w:hAnsiTheme="majorHAnsi"/>
          <w:color w:val="EE0000"/>
          <w:sz w:val="21"/>
          <w:szCs w:val="21"/>
        </w:rPr>
        <w:t>a imagem de Francisco</w:t>
      </w:r>
      <w:r w:rsidR="00B52D64" w:rsidRPr="00361CEE">
        <w:rPr>
          <w:rFonts w:asciiTheme="majorHAnsi" w:hAnsiTheme="majorHAnsi"/>
          <w:color w:val="EE0000"/>
          <w:sz w:val="21"/>
          <w:szCs w:val="21"/>
        </w:rPr>
        <w:t xml:space="preserve"> e um</w:t>
      </w:r>
      <w:r w:rsidR="00BF4EE4" w:rsidRPr="00361CEE">
        <w:rPr>
          <w:rFonts w:asciiTheme="majorHAnsi" w:hAnsiTheme="majorHAnsi"/>
          <w:color w:val="EE0000"/>
          <w:sz w:val="21"/>
          <w:szCs w:val="21"/>
        </w:rPr>
        <w:t xml:space="preserve"> lenço</w:t>
      </w:r>
      <w:r w:rsidR="00B52D64" w:rsidRPr="00361CEE">
        <w:rPr>
          <w:rFonts w:asciiTheme="majorHAnsi" w:hAnsiTheme="majorHAnsi"/>
          <w:color w:val="EE0000"/>
          <w:sz w:val="21"/>
          <w:szCs w:val="21"/>
        </w:rPr>
        <w:t>.</w:t>
      </w:r>
    </w:p>
    <w:p w14:paraId="46C082AF" w14:textId="34F1BE0E" w:rsidR="002944AA" w:rsidRPr="00361CEE" w:rsidRDefault="00045F6E" w:rsidP="008E69ED">
      <w:pPr>
        <w:spacing w:after="0" w:line="360" w:lineRule="auto"/>
        <w:jc w:val="both"/>
        <w:rPr>
          <w:rFonts w:asciiTheme="majorHAnsi" w:hAnsiTheme="majorHAnsi"/>
          <w:sz w:val="21"/>
          <w:szCs w:val="21"/>
        </w:rPr>
      </w:pPr>
      <w:r w:rsidRPr="00361CEE">
        <w:rPr>
          <w:rFonts w:asciiTheme="majorHAnsi" w:hAnsiTheme="majorHAnsi"/>
          <w:noProof/>
          <w:sz w:val="21"/>
          <w:szCs w:val="21"/>
          <w14:ligatures w14:val="standardContextual"/>
        </w:rPr>
        <w:drawing>
          <wp:anchor distT="0" distB="0" distL="114300" distR="114300" simplePos="0" relativeHeight="251659264" behindDoc="1" locked="0" layoutInCell="1" allowOverlap="1" wp14:anchorId="4196A6FB" wp14:editId="3914E9DD">
            <wp:simplePos x="0" y="0"/>
            <wp:positionH relativeFrom="column">
              <wp:posOffset>0</wp:posOffset>
            </wp:positionH>
            <wp:positionV relativeFrom="paragraph">
              <wp:posOffset>7620</wp:posOffset>
            </wp:positionV>
            <wp:extent cx="1314450" cy="1508125"/>
            <wp:effectExtent l="0" t="0" r="0" b="0"/>
            <wp:wrapTight wrapText="bothSides">
              <wp:wrapPolygon edited="0">
                <wp:start x="0" y="0"/>
                <wp:lineTo x="0" y="21282"/>
                <wp:lineTo x="21287" y="21282"/>
                <wp:lineTo x="21287" y="0"/>
                <wp:lineTo x="0" y="0"/>
              </wp:wrapPolygon>
            </wp:wrapTight>
            <wp:docPr id="175560248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602488" name="Imagem 175560248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14450" cy="1508125"/>
                    </a:xfrm>
                    <a:prstGeom prst="rect">
                      <a:avLst/>
                    </a:prstGeom>
                  </pic:spPr>
                </pic:pic>
              </a:graphicData>
            </a:graphic>
            <wp14:sizeRelH relativeFrom="page">
              <wp14:pctWidth>0</wp14:pctWidth>
            </wp14:sizeRelH>
            <wp14:sizeRelV relativeFrom="page">
              <wp14:pctHeight>0</wp14:pctHeight>
            </wp14:sizeRelV>
          </wp:anchor>
        </w:drawing>
      </w:r>
      <w:r w:rsidR="007E2CE0" w:rsidRPr="00361CEE">
        <w:rPr>
          <w:rFonts w:asciiTheme="majorHAnsi" w:eastAsia="Times New Roman" w:hAnsiTheme="majorHAnsi" w:cs="Helvetica"/>
          <w:color w:val="FF0000"/>
          <w:sz w:val="21"/>
          <w:szCs w:val="21"/>
          <w:lang w:eastAsia="pt-PT"/>
        </w:rPr>
        <w:t xml:space="preserve">Catequista ou Monitor(a): </w:t>
      </w:r>
      <w:r w:rsidR="002944AA" w:rsidRPr="00361CEE">
        <w:rPr>
          <w:rFonts w:asciiTheme="majorHAnsi" w:hAnsiTheme="majorHAnsi"/>
          <w:sz w:val="21"/>
          <w:szCs w:val="21"/>
        </w:rPr>
        <w:t>Agora, vamos colocar junto do altar, a imagem de Francisco</w:t>
      </w:r>
      <w:r w:rsidR="00B52D64" w:rsidRPr="00361CEE">
        <w:rPr>
          <w:rFonts w:asciiTheme="majorHAnsi" w:hAnsiTheme="majorHAnsi"/>
          <w:sz w:val="21"/>
          <w:szCs w:val="21"/>
        </w:rPr>
        <w:t>, pelas mãos dos meninos do 3.º ano</w:t>
      </w:r>
      <w:r w:rsidR="002944AA" w:rsidRPr="00361CEE">
        <w:rPr>
          <w:rFonts w:asciiTheme="majorHAnsi" w:hAnsiTheme="majorHAnsi"/>
          <w:sz w:val="21"/>
          <w:szCs w:val="21"/>
        </w:rPr>
        <w:t>. Francisco gostava muito de estar em silêncio a consolar Jesus</w:t>
      </w:r>
      <w:r w:rsidR="00B52D64" w:rsidRPr="00361CEE">
        <w:rPr>
          <w:rFonts w:asciiTheme="majorHAnsi" w:hAnsiTheme="majorHAnsi"/>
          <w:sz w:val="21"/>
          <w:szCs w:val="21"/>
        </w:rPr>
        <w:t xml:space="preserve"> escondido no sacrário</w:t>
      </w:r>
      <w:r w:rsidR="002944AA" w:rsidRPr="00361CEE">
        <w:rPr>
          <w:rFonts w:asciiTheme="majorHAnsi" w:hAnsiTheme="majorHAnsi"/>
          <w:sz w:val="21"/>
          <w:szCs w:val="21"/>
        </w:rPr>
        <w:t xml:space="preserve">. </w:t>
      </w:r>
      <w:r w:rsidR="00272669" w:rsidRPr="00361CEE">
        <w:rPr>
          <w:rFonts w:asciiTheme="majorHAnsi" w:hAnsiTheme="majorHAnsi"/>
          <w:sz w:val="21"/>
          <w:szCs w:val="21"/>
        </w:rPr>
        <w:t xml:space="preserve">Pensemos </w:t>
      </w:r>
      <w:r w:rsidR="002944AA" w:rsidRPr="00361CEE">
        <w:rPr>
          <w:rFonts w:asciiTheme="majorHAnsi" w:hAnsiTheme="majorHAnsi"/>
          <w:sz w:val="21"/>
          <w:szCs w:val="21"/>
        </w:rPr>
        <w:t>em algo que possa est</w:t>
      </w:r>
      <w:r w:rsidR="00272669" w:rsidRPr="00361CEE">
        <w:rPr>
          <w:rFonts w:asciiTheme="majorHAnsi" w:hAnsiTheme="majorHAnsi"/>
          <w:sz w:val="21"/>
          <w:szCs w:val="21"/>
        </w:rPr>
        <w:t>eja</w:t>
      </w:r>
      <w:r w:rsidR="002944AA" w:rsidRPr="00361CEE">
        <w:rPr>
          <w:rFonts w:asciiTheme="majorHAnsi" w:hAnsiTheme="majorHAnsi"/>
          <w:sz w:val="21"/>
          <w:szCs w:val="21"/>
        </w:rPr>
        <w:t xml:space="preserve"> a magoar Jesus. Agora colo</w:t>
      </w:r>
      <w:r w:rsidR="00272669" w:rsidRPr="00361CEE">
        <w:rPr>
          <w:rFonts w:asciiTheme="majorHAnsi" w:hAnsiTheme="majorHAnsi"/>
          <w:sz w:val="21"/>
          <w:szCs w:val="21"/>
        </w:rPr>
        <w:t>quemos</w:t>
      </w:r>
      <w:r w:rsidR="002944AA" w:rsidRPr="00361CEE">
        <w:rPr>
          <w:rFonts w:asciiTheme="majorHAnsi" w:hAnsiTheme="majorHAnsi"/>
          <w:sz w:val="21"/>
          <w:szCs w:val="21"/>
        </w:rPr>
        <w:t xml:space="preserve"> </w:t>
      </w:r>
      <w:r w:rsidR="00BF4EE4" w:rsidRPr="00361CEE">
        <w:rPr>
          <w:rFonts w:asciiTheme="majorHAnsi" w:hAnsiTheme="majorHAnsi"/>
          <w:sz w:val="21"/>
          <w:szCs w:val="21"/>
        </w:rPr>
        <w:t xml:space="preserve">sobre o sacrário </w:t>
      </w:r>
      <w:r w:rsidR="00BF4EE4" w:rsidRPr="00C42FBE">
        <w:rPr>
          <w:rFonts w:asciiTheme="majorHAnsi" w:hAnsiTheme="majorHAnsi"/>
          <w:b/>
          <w:bCs/>
          <w:sz w:val="21"/>
          <w:szCs w:val="21"/>
        </w:rPr>
        <w:t>um lenço</w:t>
      </w:r>
      <w:r w:rsidR="00272669" w:rsidRPr="00361CEE">
        <w:rPr>
          <w:rFonts w:asciiTheme="majorHAnsi" w:hAnsiTheme="majorHAnsi"/>
          <w:sz w:val="21"/>
          <w:szCs w:val="21"/>
        </w:rPr>
        <w:t>,</w:t>
      </w:r>
      <w:r w:rsidR="002944AA" w:rsidRPr="00361CEE">
        <w:rPr>
          <w:rFonts w:asciiTheme="majorHAnsi" w:hAnsiTheme="majorHAnsi"/>
          <w:sz w:val="21"/>
          <w:szCs w:val="21"/>
        </w:rPr>
        <w:t xml:space="preserve"> </w:t>
      </w:r>
      <w:r w:rsidR="00996B5A" w:rsidRPr="00361CEE">
        <w:rPr>
          <w:rFonts w:asciiTheme="majorHAnsi" w:hAnsiTheme="majorHAnsi"/>
          <w:sz w:val="21"/>
          <w:szCs w:val="21"/>
        </w:rPr>
        <w:t xml:space="preserve">para limpar as lágrimas, como quem realiza um gesto </w:t>
      </w:r>
      <w:r w:rsidR="002944AA" w:rsidRPr="00361CEE">
        <w:rPr>
          <w:rFonts w:asciiTheme="majorHAnsi" w:hAnsiTheme="majorHAnsi"/>
          <w:sz w:val="21"/>
          <w:szCs w:val="21"/>
        </w:rPr>
        <w:t>para oferecer consolação.</w:t>
      </w:r>
      <w:r w:rsidR="00042EF6" w:rsidRPr="00361CEE">
        <w:rPr>
          <w:rFonts w:asciiTheme="majorHAnsi" w:hAnsiTheme="majorHAnsi"/>
          <w:sz w:val="21"/>
          <w:szCs w:val="21"/>
        </w:rPr>
        <w:t xml:space="preserve"> </w:t>
      </w:r>
      <w:r w:rsidR="00996B5A" w:rsidRPr="00361CEE">
        <w:rPr>
          <w:rFonts w:asciiTheme="majorHAnsi" w:hAnsiTheme="majorHAnsi"/>
          <w:sz w:val="21"/>
          <w:szCs w:val="21"/>
        </w:rPr>
        <w:t>E digamos: “</w:t>
      </w:r>
      <w:r w:rsidR="00042EF6" w:rsidRPr="00361CEE">
        <w:rPr>
          <w:rFonts w:asciiTheme="majorHAnsi" w:hAnsiTheme="majorHAnsi"/>
          <w:sz w:val="21"/>
          <w:szCs w:val="21"/>
        </w:rPr>
        <w:t>Jesus, eu quero consolar-Te</w:t>
      </w:r>
      <w:r w:rsidR="000A0117" w:rsidRPr="00361CEE">
        <w:rPr>
          <w:rFonts w:asciiTheme="majorHAnsi" w:hAnsiTheme="majorHAnsi"/>
          <w:sz w:val="21"/>
          <w:szCs w:val="21"/>
        </w:rPr>
        <w:t xml:space="preserve"> por todas as ofensas cometidas por nós”</w:t>
      </w:r>
      <w:r w:rsidR="00042EF6" w:rsidRPr="00361CEE">
        <w:rPr>
          <w:rFonts w:asciiTheme="majorHAnsi" w:hAnsiTheme="majorHAnsi"/>
          <w:sz w:val="21"/>
          <w:szCs w:val="21"/>
        </w:rPr>
        <w:t>.</w:t>
      </w:r>
    </w:p>
    <w:p w14:paraId="592F4957" w14:textId="3AB0D29B" w:rsidR="00A007C9" w:rsidRPr="00361CEE" w:rsidRDefault="00A007C9" w:rsidP="008E69ED">
      <w:pPr>
        <w:spacing w:after="0" w:line="360" w:lineRule="auto"/>
        <w:jc w:val="both"/>
        <w:rPr>
          <w:rFonts w:asciiTheme="majorHAnsi" w:hAnsiTheme="majorHAnsi"/>
          <w:b/>
          <w:bCs/>
          <w:sz w:val="21"/>
          <w:szCs w:val="21"/>
        </w:rPr>
      </w:pPr>
    </w:p>
    <w:p w14:paraId="048140F1" w14:textId="77777777" w:rsidR="00C83C27" w:rsidRPr="00361CEE" w:rsidRDefault="00C83C27" w:rsidP="00C83C27">
      <w:pPr>
        <w:spacing w:after="0" w:line="360" w:lineRule="auto"/>
        <w:jc w:val="both"/>
        <w:rPr>
          <w:rFonts w:asciiTheme="majorHAnsi" w:hAnsiTheme="majorHAnsi"/>
          <w:b/>
          <w:sz w:val="21"/>
          <w:szCs w:val="21"/>
        </w:rPr>
      </w:pPr>
      <w:r w:rsidRPr="00361CEE">
        <w:rPr>
          <w:rFonts w:asciiTheme="majorHAnsi" w:hAnsiTheme="majorHAnsi"/>
          <w:b/>
          <w:sz w:val="21"/>
          <w:szCs w:val="21"/>
        </w:rPr>
        <w:t>Oração pós-comunhão</w:t>
      </w:r>
    </w:p>
    <w:p w14:paraId="792ECFCD" w14:textId="77777777" w:rsidR="003629BA" w:rsidRPr="00361CEE" w:rsidRDefault="003629BA" w:rsidP="008E69ED">
      <w:pPr>
        <w:pStyle w:val="NormalWeb"/>
        <w:spacing w:before="0" w:beforeAutospacing="0" w:after="0" w:afterAutospacing="0" w:line="360" w:lineRule="auto"/>
        <w:jc w:val="both"/>
        <w:rPr>
          <w:rFonts w:asciiTheme="majorHAnsi" w:eastAsia="Arial Unicode MS" w:hAnsiTheme="majorHAnsi" w:cs="Arial Unicode MS"/>
          <w:b/>
          <w:sz w:val="21"/>
          <w:szCs w:val="21"/>
        </w:rPr>
      </w:pPr>
    </w:p>
    <w:p w14:paraId="6AA14780" w14:textId="77777777" w:rsidR="008B140C" w:rsidRPr="00361CEE" w:rsidRDefault="008B140C" w:rsidP="008B140C">
      <w:pPr>
        <w:spacing w:after="0" w:line="360" w:lineRule="auto"/>
        <w:jc w:val="both"/>
        <w:rPr>
          <w:rFonts w:asciiTheme="majorHAnsi" w:eastAsia="Arial Unicode MS" w:hAnsiTheme="majorHAnsi" w:cs="Arial Unicode MS"/>
          <w:b/>
          <w:color w:val="FF0000"/>
          <w:sz w:val="21"/>
          <w:szCs w:val="21"/>
        </w:rPr>
      </w:pPr>
      <w:r w:rsidRPr="00361CEE">
        <w:rPr>
          <w:rFonts w:asciiTheme="majorHAnsi" w:eastAsia="Arial Unicode MS" w:hAnsiTheme="majorHAnsi" w:cs="Arial Unicode MS"/>
          <w:b/>
          <w:color w:val="FF0000"/>
          <w:sz w:val="21"/>
          <w:szCs w:val="21"/>
        </w:rPr>
        <w:t>IV. RITOS FINAIS</w:t>
      </w:r>
    </w:p>
    <w:p w14:paraId="4840DA3B" w14:textId="77777777" w:rsidR="008B140C" w:rsidRPr="00361CEE" w:rsidRDefault="008B140C" w:rsidP="008B140C">
      <w:pPr>
        <w:spacing w:after="0" w:line="360" w:lineRule="auto"/>
        <w:jc w:val="both"/>
        <w:rPr>
          <w:rFonts w:asciiTheme="majorHAnsi" w:hAnsiTheme="majorHAnsi"/>
          <w:b/>
          <w:sz w:val="21"/>
          <w:szCs w:val="21"/>
        </w:rPr>
      </w:pPr>
    </w:p>
    <w:p w14:paraId="11C3A1BD" w14:textId="5CE00F81" w:rsidR="00CF22AF" w:rsidRPr="00361CEE" w:rsidRDefault="00CF22AF" w:rsidP="008E69ED">
      <w:pPr>
        <w:spacing w:after="0" w:line="360" w:lineRule="auto"/>
        <w:jc w:val="both"/>
        <w:rPr>
          <w:rFonts w:asciiTheme="majorHAnsi" w:eastAsia="Arial Unicode MS" w:hAnsiTheme="majorHAnsi" w:cs="Arial Unicode MS"/>
          <w:b/>
          <w:color w:val="000000" w:themeColor="text1"/>
          <w:sz w:val="21"/>
          <w:szCs w:val="21"/>
        </w:rPr>
      </w:pPr>
      <w:r w:rsidRPr="00361CEE">
        <w:rPr>
          <w:rFonts w:asciiTheme="majorHAnsi" w:eastAsia="Arial Unicode MS" w:hAnsiTheme="majorHAnsi" w:cs="Arial Unicode MS"/>
          <w:b/>
          <w:color w:val="000000" w:themeColor="text1"/>
          <w:sz w:val="21"/>
          <w:szCs w:val="21"/>
        </w:rPr>
        <w:t xml:space="preserve">Apresentação da imagem de Maria </w:t>
      </w:r>
      <w:r w:rsidRPr="00361CEE">
        <w:rPr>
          <w:rFonts w:asciiTheme="majorHAnsi" w:eastAsia="Arial Unicode MS" w:hAnsiTheme="majorHAnsi" w:cs="Arial Unicode MS"/>
          <w:bCs/>
          <w:color w:val="EE0000"/>
          <w:sz w:val="21"/>
          <w:szCs w:val="21"/>
        </w:rPr>
        <w:t>– 1.º ano</w:t>
      </w:r>
    </w:p>
    <w:p w14:paraId="23C71227" w14:textId="20B21793" w:rsidR="00A21134" w:rsidRPr="00361CEE" w:rsidRDefault="00A21134" w:rsidP="008E69ED">
      <w:pPr>
        <w:spacing w:after="0" w:line="360" w:lineRule="auto"/>
        <w:jc w:val="both"/>
        <w:rPr>
          <w:rFonts w:asciiTheme="majorHAnsi" w:eastAsia="Arial Unicode MS" w:hAnsiTheme="majorHAnsi" w:cs="Arial Unicode MS"/>
          <w:bCs/>
          <w:color w:val="FF0000"/>
          <w:sz w:val="21"/>
          <w:szCs w:val="21"/>
        </w:rPr>
      </w:pPr>
      <w:r w:rsidRPr="00361CEE">
        <w:rPr>
          <w:rFonts w:asciiTheme="majorHAnsi" w:eastAsia="Arial Unicode MS" w:hAnsiTheme="majorHAnsi" w:cs="Arial Unicode MS"/>
          <w:bCs/>
          <w:color w:val="FF0000"/>
          <w:sz w:val="21"/>
          <w:szCs w:val="21"/>
        </w:rPr>
        <w:t xml:space="preserve">Depois da comunhão, crianças do 1.º ano trazem a imagem de Maria, que colocam junto do altar. </w:t>
      </w:r>
      <w:r w:rsidR="00C83C27" w:rsidRPr="00361CEE">
        <w:rPr>
          <w:rFonts w:asciiTheme="majorHAnsi" w:eastAsia="Arial Unicode MS" w:hAnsiTheme="majorHAnsi" w:cs="Arial Unicode MS"/>
          <w:bCs/>
          <w:color w:val="FF0000"/>
          <w:sz w:val="21"/>
          <w:szCs w:val="21"/>
        </w:rPr>
        <w:t xml:space="preserve">Trazem </w:t>
      </w:r>
      <w:r w:rsidR="00CF22AF" w:rsidRPr="00361CEE">
        <w:rPr>
          <w:rFonts w:asciiTheme="majorHAnsi" w:eastAsia="Arial Unicode MS" w:hAnsiTheme="majorHAnsi" w:cs="Arial Unicode MS"/>
          <w:bCs/>
          <w:color w:val="FF0000"/>
          <w:sz w:val="21"/>
          <w:szCs w:val="21"/>
        </w:rPr>
        <w:t xml:space="preserve">também </w:t>
      </w:r>
      <w:r w:rsidR="00C83C27" w:rsidRPr="00361CEE">
        <w:rPr>
          <w:rFonts w:asciiTheme="majorHAnsi" w:eastAsia="Arial Unicode MS" w:hAnsiTheme="majorHAnsi" w:cs="Arial Unicode MS"/>
          <w:bCs/>
          <w:color w:val="FF0000"/>
          <w:sz w:val="21"/>
          <w:szCs w:val="21"/>
        </w:rPr>
        <w:t xml:space="preserve">uma candeia. </w:t>
      </w:r>
    </w:p>
    <w:p w14:paraId="284A7B56" w14:textId="5CB67117" w:rsidR="003629BA" w:rsidRPr="00361CEE" w:rsidRDefault="004608A9" w:rsidP="008E69ED">
      <w:pPr>
        <w:spacing w:after="0" w:line="360" w:lineRule="auto"/>
        <w:jc w:val="both"/>
        <w:rPr>
          <w:rFonts w:asciiTheme="majorHAnsi" w:eastAsia="Arial Unicode MS" w:hAnsiTheme="majorHAnsi" w:cs="Calibri"/>
          <w:b/>
          <w:color w:val="000000"/>
          <w:sz w:val="21"/>
          <w:szCs w:val="21"/>
        </w:rPr>
      </w:pPr>
      <w:r w:rsidRPr="00361CEE">
        <w:rPr>
          <w:rFonts w:asciiTheme="majorHAnsi" w:hAnsiTheme="majorHAnsi"/>
          <w:noProof/>
          <w:color w:val="EE0000"/>
          <w:sz w:val="21"/>
          <w:szCs w:val="21"/>
          <w14:ligatures w14:val="standardContextual"/>
        </w:rPr>
        <w:drawing>
          <wp:anchor distT="0" distB="0" distL="114300" distR="114300" simplePos="0" relativeHeight="251660288" behindDoc="1" locked="0" layoutInCell="1" allowOverlap="1" wp14:anchorId="206A0919" wp14:editId="0C0B499E">
            <wp:simplePos x="0" y="0"/>
            <wp:positionH relativeFrom="column">
              <wp:posOffset>-47625</wp:posOffset>
            </wp:positionH>
            <wp:positionV relativeFrom="paragraph">
              <wp:posOffset>247650</wp:posOffset>
            </wp:positionV>
            <wp:extent cx="1051560" cy="1209675"/>
            <wp:effectExtent l="0" t="0" r="0" b="9525"/>
            <wp:wrapTight wrapText="bothSides">
              <wp:wrapPolygon edited="0">
                <wp:start x="0" y="0"/>
                <wp:lineTo x="0" y="21430"/>
                <wp:lineTo x="21130" y="21430"/>
                <wp:lineTo x="21130" y="0"/>
                <wp:lineTo x="0" y="0"/>
              </wp:wrapPolygon>
            </wp:wrapTight>
            <wp:docPr id="1359740317"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740317" name="Imagem 135974031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51560" cy="1209675"/>
                    </a:xfrm>
                    <a:prstGeom prst="rect">
                      <a:avLst/>
                    </a:prstGeom>
                  </pic:spPr>
                </pic:pic>
              </a:graphicData>
            </a:graphic>
            <wp14:sizeRelH relativeFrom="page">
              <wp14:pctWidth>0</wp14:pctWidth>
            </wp14:sizeRelH>
            <wp14:sizeRelV relativeFrom="page">
              <wp14:pctHeight>0</wp14:pctHeight>
            </wp14:sizeRelV>
          </wp:anchor>
        </w:drawing>
      </w:r>
    </w:p>
    <w:p w14:paraId="28C71E8E" w14:textId="1D957825" w:rsidR="003629BA" w:rsidRPr="00361CEE" w:rsidRDefault="00A21134" w:rsidP="008E69ED">
      <w:pPr>
        <w:spacing w:after="0" w:line="360" w:lineRule="auto"/>
        <w:jc w:val="both"/>
        <w:rPr>
          <w:rFonts w:asciiTheme="majorHAnsi" w:hAnsiTheme="majorHAnsi"/>
          <w:b/>
          <w:bCs/>
          <w:i/>
          <w:iCs/>
          <w:sz w:val="21"/>
          <w:szCs w:val="21"/>
        </w:rPr>
      </w:pPr>
      <w:r w:rsidRPr="00361CEE">
        <w:rPr>
          <w:rFonts w:asciiTheme="majorHAnsi" w:hAnsiTheme="majorHAnsi"/>
          <w:color w:val="EE0000"/>
          <w:sz w:val="21"/>
          <w:szCs w:val="21"/>
        </w:rPr>
        <w:t xml:space="preserve">Catequista ou Monitor (a): </w:t>
      </w:r>
      <w:r w:rsidR="006809D0" w:rsidRPr="00361CEE">
        <w:rPr>
          <w:rFonts w:asciiTheme="majorHAnsi" w:hAnsiTheme="majorHAnsi"/>
          <w:sz w:val="21"/>
          <w:szCs w:val="21"/>
        </w:rPr>
        <w:t xml:space="preserve">Os meninos do 1.º ano receberam a Ave-Maria. Eles trazem a imagem de Maria, que diz a todos nós: </w:t>
      </w:r>
      <w:r w:rsidR="00A53E24" w:rsidRPr="00361CEE">
        <w:rPr>
          <w:rFonts w:asciiTheme="majorHAnsi" w:hAnsiTheme="majorHAnsi"/>
          <w:sz w:val="21"/>
          <w:szCs w:val="21"/>
        </w:rPr>
        <w:t>“</w:t>
      </w:r>
      <w:r w:rsidR="00045F6E" w:rsidRPr="00361CEE">
        <w:rPr>
          <w:rFonts w:asciiTheme="majorHAnsi" w:hAnsiTheme="majorHAnsi"/>
          <w:sz w:val="21"/>
          <w:szCs w:val="21"/>
        </w:rPr>
        <w:t>A</w:t>
      </w:r>
      <w:r w:rsidR="00A53E24" w:rsidRPr="00361CEE">
        <w:rPr>
          <w:rFonts w:asciiTheme="majorHAnsi" w:hAnsiTheme="majorHAnsi"/>
          <w:sz w:val="21"/>
          <w:szCs w:val="21"/>
        </w:rPr>
        <w:t>m</w:t>
      </w:r>
      <w:r w:rsidR="00045F6E" w:rsidRPr="00361CEE">
        <w:rPr>
          <w:rFonts w:asciiTheme="majorHAnsi" w:hAnsiTheme="majorHAnsi"/>
          <w:sz w:val="21"/>
          <w:szCs w:val="21"/>
        </w:rPr>
        <w:t>o</w:t>
      </w:r>
      <w:r w:rsidR="00A53E24" w:rsidRPr="00361CEE">
        <w:rPr>
          <w:rFonts w:asciiTheme="majorHAnsi" w:hAnsiTheme="majorHAnsi"/>
          <w:sz w:val="21"/>
          <w:szCs w:val="21"/>
        </w:rPr>
        <w:t>-vos muito e quer</w:t>
      </w:r>
      <w:r w:rsidR="00045F6E" w:rsidRPr="00361CEE">
        <w:rPr>
          <w:rFonts w:asciiTheme="majorHAnsi" w:hAnsiTheme="majorHAnsi"/>
          <w:sz w:val="21"/>
          <w:szCs w:val="21"/>
        </w:rPr>
        <w:t>o</w:t>
      </w:r>
      <w:r w:rsidR="00A53E24" w:rsidRPr="00361CEE">
        <w:rPr>
          <w:rFonts w:asciiTheme="majorHAnsi" w:hAnsiTheme="majorHAnsi"/>
          <w:sz w:val="21"/>
          <w:szCs w:val="21"/>
        </w:rPr>
        <w:t xml:space="preserve"> que leve</w:t>
      </w:r>
      <w:r w:rsidR="00045F6E" w:rsidRPr="00361CEE">
        <w:rPr>
          <w:rFonts w:asciiTheme="majorHAnsi" w:hAnsiTheme="majorHAnsi"/>
          <w:sz w:val="21"/>
          <w:szCs w:val="21"/>
        </w:rPr>
        <w:t>is</w:t>
      </w:r>
      <w:r w:rsidR="00A53E24" w:rsidRPr="00361CEE">
        <w:rPr>
          <w:rFonts w:asciiTheme="majorHAnsi" w:hAnsiTheme="majorHAnsi"/>
          <w:sz w:val="21"/>
          <w:szCs w:val="21"/>
        </w:rPr>
        <w:t xml:space="preserve"> a luz de Jesus ao mundo. </w:t>
      </w:r>
      <w:r w:rsidR="00CC15AE" w:rsidRPr="00361CEE">
        <w:rPr>
          <w:rFonts w:asciiTheme="majorHAnsi" w:hAnsiTheme="majorHAnsi"/>
          <w:sz w:val="21"/>
          <w:szCs w:val="21"/>
        </w:rPr>
        <w:t xml:space="preserve">Colocamos </w:t>
      </w:r>
      <w:r w:rsidR="00045F6E" w:rsidRPr="00361CEE">
        <w:rPr>
          <w:rFonts w:asciiTheme="majorHAnsi" w:hAnsiTheme="majorHAnsi"/>
          <w:sz w:val="21"/>
          <w:szCs w:val="21"/>
        </w:rPr>
        <w:t xml:space="preserve">ainda </w:t>
      </w:r>
      <w:r w:rsidR="00CC15AE" w:rsidRPr="00361CEE">
        <w:rPr>
          <w:rFonts w:asciiTheme="majorHAnsi" w:hAnsiTheme="majorHAnsi"/>
          <w:sz w:val="21"/>
          <w:szCs w:val="21"/>
        </w:rPr>
        <w:t xml:space="preserve">junto da imagem uma </w:t>
      </w:r>
      <w:r w:rsidR="00333E45" w:rsidRPr="00361CEE">
        <w:rPr>
          <w:rFonts w:asciiTheme="majorHAnsi" w:hAnsiTheme="majorHAnsi"/>
          <w:sz w:val="21"/>
          <w:szCs w:val="21"/>
        </w:rPr>
        <w:t>pequena candeia, a lembrar a cada um</w:t>
      </w:r>
      <w:r w:rsidR="00131500" w:rsidRPr="00361CEE">
        <w:rPr>
          <w:rFonts w:asciiTheme="majorHAnsi" w:hAnsiTheme="majorHAnsi"/>
          <w:sz w:val="21"/>
          <w:szCs w:val="21"/>
        </w:rPr>
        <w:t xml:space="preserve">. Não basta acender uma vela. </w:t>
      </w:r>
      <w:r w:rsidR="00131500" w:rsidRPr="00361CEE">
        <w:rPr>
          <w:rFonts w:asciiTheme="majorHAnsi" w:hAnsiTheme="majorHAnsi"/>
          <w:b/>
          <w:bCs/>
          <w:i/>
          <w:iCs/>
          <w:sz w:val="21"/>
          <w:szCs w:val="21"/>
        </w:rPr>
        <w:t xml:space="preserve">É </w:t>
      </w:r>
      <w:r w:rsidR="00131500" w:rsidRPr="00361CEE">
        <w:rPr>
          <w:rFonts w:asciiTheme="majorHAnsi" w:hAnsiTheme="majorHAnsi"/>
          <w:b/>
          <w:bCs/>
          <w:i/>
          <w:iCs/>
          <w:sz w:val="21"/>
          <w:szCs w:val="21"/>
        </w:rPr>
        <w:lastRenderedPageBreak/>
        <w:t xml:space="preserve">preciso levar a luz com Maria </w:t>
      </w:r>
      <w:r w:rsidR="00131500" w:rsidRPr="00361CEE">
        <w:rPr>
          <w:rFonts w:asciiTheme="majorHAnsi" w:hAnsiTheme="majorHAnsi"/>
          <w:sz w:val="21"/>
          <w:szCs w:val="21"/>
        </w:rPr>
        <w:t>e como Maria.</w:t>
      </w:r>
      <w:r w:rsidR="0078225C">
        <w:rPr>
          <w:rFonts w:asciiTheme="majorHAnsi" w:hAnsiTheme="majorHAnsi"/>
          <w:sz w:val="21"/>
          <w:szCs w:val="21"/>
        </w:rPr>
        <w:t xml:space="preserve"> Chamados pelo nome, somos enviados a todos.</w:t>
      </w:r>
    </w:p>
    <w:p w14:paraId="300DD8B9" w14:textId="77777777" w:rsidR="00C42FBE" w:rsidRDefault="00C42FBE" w:rsidP="008E69ED">
      <w:pPr>
        <w:spacing w:after="0" w:line="360" w:lineRule="auto"/>
        <w:jc w:val="both"/>
        <w:rPr>
          <w:rFonts w:asciiTheme="majorHAnsi" w:hAnsiTheme="majorHAnsi"/>
          <w:b/>
          <w:sz w:val="21"/>
          <w:szCs w:val="21"/>
        </w:rPr>
      </w:pPr>
    </w:p>
    <w:p w14:paraId="4D346C9D" w14:textId="532791B6" w:rsidR="00A53E24" w:rsidRPr="00361CEE" w:rsidRDefault="0082495A" w:rsidP="008E69ED">
      <w:pPr>
        <w:spacing w:after="0" w:line="360" w:lineRule="auto"/>
        <w:jc w:val="both"/>
        <w:rPr>
          <w:rFonts w:asciiTheme="majorHAnsi" w:hAnsiTheme="majorHAnsi"/>
          <w:b/>
          <w:sz w:val="21"/>
          <w:szCs w:val="21"/>
        </w:rPr>
      </w:pPr>
      <w:r w:rsidRPr="00361CEE">
        <w:rPr>
          <w:rFonts w:asciiTheme="majorHAnsi" w:hAnsiTheme="majorHAnsi"/>
          <w:b/>
          <w:sz w:val="21"/>
          <w:szCs w:val="21"/>
        </w:rPr>
        <w:t>Cântico mariano</w:t>
      </w:r>
    </w:p>
    <w:p w14:paraId="54F7E33F" w14:textId="77777777" w:rsidR="00361CEE" w:rsidRPr="00361CEE" w:rsidRDefault="00361CEE" w:rsidP="00361CEE">
      <w:pPr>
        <w:spacing w:after="160" w:line="259" w:lineRule="auto"/>
        <w:rPr>
          <w:rFonts w:asciiTheme="majorHAnsi" w:hAnsiTheme="majorHAnsi"/>
          <w:b/>
          <w:sz w:val="21"/>
          <w:szCs w:val="21"/>
        </w:rPr>
      </w:pPr>
    </w:p>
    <w:p w14:paraId="63BBBAD0" w14:textId="7E7B22ED" w:rsidR="00D54108" w:rsidRPr="00361CEE" w:rsidRDefault="00D54108" w:rsidP="00361CEE">
      <w:pPr>
        <w:spacing w:after="160" w:line="259" w:lineRule="auto"/>
        <w:rPr>
          <w:rFonts w:asciiTheme="majorHAnsi" w:hAnsiTheme="majorHAnsi"/>
          <w:b/>
          <w:sz w:val="21"/>
          <w:szCs w:val="21"/>
        </w:rPr>
      </w:pPr>
      <w:r w:rsidRPr="00361CEE">
        <w:rPr>
          <w:rFonts w:asciiTheme="majorHAnsi" w:hAnsiTheme="majorHAnsi"/>
          <w:b/>
          <w:sz w:val="21"/>
          <w:szCs w:val="21"/>
        </w:rPr>
        <w:t>Agenda Pastoral - Avisos e recomendações</w:t>
      </w:r>
    </w:p>
    <w:p w14:paraId="2C482D34" w14:textId="49191AAE" w:rsidR="00131500" w:rsidRPr="00361CEE" w:rsidRDefault="00131500" w:rsidP="008E69ED">
      <w:pPr>
        <w:spacing w:after="0" w:line="360" w:lineRule="auto"/>
        <w:jc w:val="both"/>
        <w:rPr>
          <w:rFonts w:asciiTheme="majorHAnsi" w:hAnsiTheme="majorHAnsi"/>
          <w:b/>
          <w:sz w:val="21"/>
          <w:szCs w:val="21"/>
        </w:rPr>
      </w:pPr>
    </w:p>
    <w:p w14:paraId="79EBEDDF" w14:textId="7BDBAB67" w:rsidR="003629BA" w:rsidRPr="00361CEE" w:rsidRDefault="003629BA" w:rsidP="008E69ED">
      <w:pPr>
        <w:spacing w:after="0" w:line="360" w:lineRule="auto"/>
        <w:jc w:val="both"/>
        <w:rPr>
          <w:rFonts w:asciiTheme="majorHAnsi" w:eastAsia="Arial Unicode MS" w:hAnsiTheme="majorHAnsi" w:cs="Calibri"/>
          <w:bCs/>
          <w:color w:val="000000"/>
          <w:sz w:val="21"/>
          <w:szCs w:val="21"/>
        </w:rPr>
      </w:pPr>
      <w:r w:rsidRPr="00361CEE">
        <w:rPr>
          <w:rFonts w:asciiTheme="majorHAnsi" w:hAnsiTheme="majorHAnsi"/>
          <w:b/>
          <w:sz w:val="21"/>
          <w:szCs w:val="21"/>
        </w:rPr>
        <w:t xml:space="preserve">Bênção final </w:t>
      </w:r>
    </w:p>
    <w:p w14:paraId="6B117E5E" w14:textId="77777777" w:rsidR="003629BA" w:rsidRPr="00361CEE" w:rsidRDefault="003629BA" w:rsidP="008E69ED">
      <w:pPr>
        <w:spacing w:after="0" w:line="360" w:lineRule="auto"/>
        <w:jc w:val="both"/>
        <w:rPr>
          <w:rFonts w:asciiTheme="majorHAnsi" w:eastAsia="Arial Unicode MS" w:hAnsiTheme="majorHAnsi" w:cs="Arial Unicode MS"/>
          <w:color w:val="FF0000"/>
          <w:sz w:val="21"/>
          <w:szCs w:val="21"/>
        </w:rPr>
      </w:pPr>
    </w:p>
    <w:p w14:paraId="7BA29F64" w14:textId="4A4C395B" w:rsidR="00545A49" w:rsidRPr="00361CEE" w:rsidRDefault="00545A49" w:rsidP="008E69ED">
      <w:pPr>
        <w:spacing w:after="0" w:line="360" w:lineRule="auto"/>
        <w:jc w:val="both"/>
        <w:rPr>
          <w:rFonts w:asciiTheme="majorHAnsi" w:eastAsia="Times New Roman" w:hAnsiTheme="majorHAnsi" w:cs="Helvetica"/>
          <w:b/>
          <w:bCs/>
          <w:sz w:val="21"/>
          <w:szCs w:val="21"/>
          <w:lang w:eastAsia="pt-PT"/>
        </w:rPr>
      </w:pPr>
      <w:r w:rsidRPr="00361CEE">
        <w:rPr>
          <w:rFonts w:asciiTheme="majorHAnsi" w:eastAsia="Times New Roman" w:hAnsiTheme="majorHAnsi" w:cs="Helvetica"/>
          <w:b/>
          <w:bCs/>
          <w:sz w:val="21"/>
          <w:szCs w:val="21"/>
          <w:lang w:eastAsia="pt-PT"/>
        </w:rPr>
        <w:t>Despedida</w:t>
      </w:r>
    </w:p>
    <w:p w14:paraId="02BA1209" w14:textId="77777777" w:rsidR="00545A49" w:rsidRPr="00361CEE" w:rsidRDefault="00545A49" w:rsidP="008E69ED">
      <w:pPr>
        <w:spacing w:after="0" w:line="360" w:lineRule="auto"/>
        <w:jc w:val="both"/>
        <w:rPr>
          <w:rFonts w:asciiTheme="majorHAnsi" w:eastAsia="Times New Roman" w:hAnsiTheme="majorHAnsi" w:cs="Helvetica"/>
          <w:color w:val="FF0000"/>
          <w:sz w:val="21"/>
          <w:szCs w:val="21"/>
          <w:lang w:eastAsia="pt-PT"/>
        </w:rPr>
      </w:pPr>
    </w:p>
    <w:p w14:paraId="6F1D67FF" w14:textId="3259E1E1" w:rsidR="0082495A" w:rsidRPr="00361CEE" w:rsidRDefault="00545A49" w:rsidP="008E69ED">
      <w:pPr>
        <w:spacing w:after="0" w:line="360" w:lineRule="auto"/>
        <w:jc w:val="both"/>
        <w:rPr>
          <w:rFonts w:asciiTheme="majorHAnsi" w:eastAsia="Arial Unicode MS" w:hAnsiTheme="majorHAnsi" w:cs="Arial Unicode MS"/>
          <w:color w:val="000000" w:themeColor="text1"/>
          <w:sz w:val="21"/>
          <w:szCs w:val="21"/>
        </w:rPr>
      </w:pPr>
      <w:r w:rsidRPr="00361CEE">
        <w:rPr>
          <w:rFonts w:asciiTheme="majorHAnsi" w:eastAsia="Times New Roman" w:hAnsiTheme="majorHAnsi" w:cs="Helvetica"/>
          <w:color w:val="FF0000"/>
          <w:sz w:val="21"/>
          <w:szCs w:val="21"/>
          <w:lang w:eastAsia="pt-PT"/>
        </w:rPr>
        <w:t xml:space="preserve">Catequista ou Monitor(a): </w:t>
      </w:r>
      <w:r w:rsidR="0082495A" w:rsidRPr="00361CEE">
        <w:rPr>
          <w:rFonts w:asciiTheme="majorHAnsi" w:eastAsia="Arial Unicode MS" w:hAnsiTheme="majorHAnsi" w:cs="Arial Unicode MS"/>
          <w:color w:val="000000" w:themeColor="text1"/>
          <w:sz w:val="21"/>
          <w:szCs w:val="21"/>
        </w:rPr>
        <w:t xml:space="preserve">Vamos partir. Partimos da Missa para a missão. </w:t>
      </w:r>
      <w:r w:rsidRPr="00361CEE">
        <w:rPr>
          <w:rFonts w:asciiTheme="majorHAnsi" w:eastAsia="Arial Unicode MS" w:hAnsiTheme="majorHAnsi" w:cs="Arial Unicode MS"/>
          <w:color w:val="000000" w:themeColor="text1"/>
          <w:sz w:val="21"/>
          <w:szCs w:val="21"/>
        </w:rPr>
        <w:t>Não esqueçais a mensagem do Anjo da Paz e dos Pastorinhos (e de Carlo Acutis), que nos ensinam a amar e a valorizar a Eucaristia. Não basta bronzear o corpo ao sol, é preciso embelezar a alma na luz da Eucaristia</w:t>
      </w:r>
      <w:r w:rsidR="00D54108" w:rsidRPr="00361CEE">
        <w:rPr>
          <w:rFonts w:asciiTheme="majorHAnsi" w:eastAsia="Arial Unicode MS" w:hAnsiTheme="majorHAnsi" w:cs="Arial Unicode MS"/>
          <w:color w:val="000000" w:themeColor="text1"/>
          <w:sz w:val="21"/>
          <w:szCs w:val="21"/>
        </w:rPr>
        <w:t xml:space="preserve">, em cada domingo. </w:t>
      </w:r>
    </w:p>
    <w:p w14:paraId="0EBA4B35" w14:textId="77777777" w:rsidR="00545A49" w:rsidRPr="00361CEE" w:rsidRDefault="00545A49" w:rsidP="008E69ED">
      <w:pPr>
        <w:spacing w:after="0" w:line="360" w:lineRule="auto"/>
        <w:jc w:val="both"/>
        <w:rPr>
          <w:rFonts w:asciiTheme="majorHAnsi" w:eastAsia="Arial Unicode MS" w:hAnsiTheme="majorHAnsi" w:cs="Arial Unicode MS"/>
          <w:color w:val="FF0000"/>
          <w:sz w:val="21"/>
          <w:szCs w:val="21"/>
        </w:rPr>
      </w:pPr>
    </w:p>
    <w:p w14:paraId="153E874F" w14:textId="44B5F403" w:rsidR="00AF326E" w:rsidRDefault="00AF326E" w:rsidP="008E69ED">
      <w:pPr>
        <w:spacing w:after="0" w:line="360" w:lineRule="auto"/>
        <w:jc w:val="both"/>
        <w:rPr>
          <w:rFonts w:asciiTheme="majorHAnsi" w:eastAsia="Arial Unicode MS" w:hAnsiTheme="majorHAnsi" w:cs="Calibri"/>
          <w:bCs/>
          <w:color w:val="000000"/>
          <w:sz w:val="21"/>
          <w:szCs w:val="21"/>
        </w:rPr>
      </w:pPr>
      <w:r>
        <w:rPr>
          <w:rFonts w:asciiTheme="majorHAnsi" w:eastAsia="Arial Unicode MS" w:hAnsiTheme="majorHAnsi" w:cs="Calibri"/>
          <w:bCs/>
          <w:color w:val="FF0000"/>
          <w:sz w:val="21"/>
          <w:szCs w:val="21"/>
        </w:rPr>
        <w:t xml:space="preserve">P. </w:t>
      </w:r>
      <w:r w:rsidR="003629BA" w:rsidRPr="00361CEE">
        <w:rPr>
          <w:rFonts w:asciiTheme="majorHAnsi" w:eastAsia="Arial Unicode MS" w:hAnsiTheme="majorHAnsi" w:cs="Calibri"/>
          <w:bCs/>
          <w:color w:val="000000"/>
          <w:sz w:val="21"/>
          <w:szCs w:val="21"/>
        </w:rPr>
        <w:t xml:space="preserve"> </w:t>
      </w:r>
      <w:r>
        <w:rPr>
          <w:rFonts w:asciiTheme="majorHAnsi" w:eastAsia="Arial Unicode MS" w:hAnsiTheme="majorHAnsi" w:cs="Calibri"/>
          <w:bCs/>
          <w:color w:val="000000"/>
          <w:sz w:val="21"/>
          <w:szCs w:val="21"/>
        </w:rPr>
        <w:t>“P</w:t>
      </w:r>
      <w:r w:rsidR="007B16AD">
        <w:rPr>
          <w:rFonts w:asciiTheme="majorHAnsi" w:eastAsia="Arial Unicode MS" w:hAnsiTheme="majorHAnsi" w:cs="Calibri"/>
          <w:bCs/>
          <w:color w:val="000000"/>
          <w:sz w:val="21"/>
          <w:szCs w:val="21"/>
        </w:rPr>
        <w:t xml:space="preserve">elo caminho, proclamai que está perto o Reino de Deus. </w:t>
      </w:r>
      <w:r>
        <w:rPr>
          <w:rFonts w:asciiTheme="majorHAnsi" w:eastAsia="Arial Unicode MS" w:hAnsiTheme="majorHAnsi" w:cs="Calibri"/>
          <w:bCs/>
          <w:color w:val="000000"/>
          <w:sz w:val="21"/>
          <w:szCs w:val="21"/>
        </w:rPr>
        <w:t xml:space="preserve">Recebestes de graça. Dai de graça” (cf. Evangelho). </w:t>
      </w:r>
      <w:r w:rsidR="008F5EE1">
        <w:rPr>
          <w:rFonts w:asciiTheme="majorHAnsi" w:eastAsia="Arial Unicode MS" w:hAnsiTheme="majorHAnsi" w:cs="Calibri"/>
          <w:bCs/>
          <w:color w:val="000000"/>
          <w:sz w:val="21"/>
          <w:szCs w:val="21"/>
        </w:rPr>
        <w:t xml:space="preserve">Chamados pelo nome, somos enviados a todos. </w:t>
      </w:r>
    </w:p>
    <w:p w14:paraId="294804FE" w14:textId="77777777" w:rsidR="00AF326E" w:rsidRDefault="00AF326E" w:rsidP="008E69ED">
      <w:pPr>
        <w:spacing w:after="0" w:line="360" w:lineRule="auto"/>
        <w:jc w:val="both"/>
        <w:rPr>
          <w:rFonts w:asciiTheme="majorHAnsi" w:eastAsia="Arial Unicode MS" w:hAnsiTheme="majorHAnsi" w:cs="Calibri"/>
          <w:bCs/>
          <w:color w:val="000000"/>
          <w:sz w:val="21"/>
          <w:szCs w:val="21"/>
        </w:rPr>
      </w:pPr>
    </w:p>
    <w:p w14:paraId="172DA29F" w14:textId="6A7B5E3B" w:rsidR="003629BA" w:rsidRPr="00361CEE" w:rsidRDefault="00AF326E" w:rsidP="008E69ED">
      <w:pPr>
        <w:spacing w:after="0" w:line="360" w:lineRule="auto"/>
        <w:jc w:val="both"/>
        <w:rPr>
          <w:rFonts w:asciiTheme="majorHAnsi" w:eastAsia="Arial Unicode MS" w:hAnsiTheme="majorHAnsi" w:cs="Calibri"/>
          <w:bCs/>
          <w:color w:val="000000"/>
          <w:sz w:val="21"/>
          <w:szCs w:val="21"/>
        </w:rPr>
      </w:pPr>
      <w:r w:rsidRPr="00AF326E">
        <w:rPr>
          <w:rFonts w:asciiTheme="majorHAnsi" w:eastAsia="Arial Unicode MS" w:hAnsiTheme="majorHAnsi" w:cs="Calibri"/>
          <w:bCs/>
          <w:color w:val="EE0000"/>
          <w:sz w:val="21"/>
          <w:szCs w:val="21"/>
        </w:rPr>
        <w:t xml:space="preserve">Diácono: </w:t>
      </w:r>
      <w:r w:rsidR="003629BA" w:rsidRPr="00361CEE">
        <w:rPr>
          <w:rFonts w:asciiTheme="majorHAnsi" w:eastAsia="Arial Unicode MS" w:hAnsiTheme="majorHAnsi" w:cs="Calibri"/>
          <w:bCs/>
          <w:color w:val="000000"/>
          <w:sz w:val="21"/>
          <w:szCs w:val="21"/>
        </w:rPr>
        <w:t xml:space="preserve">Ide em Paz e que o Senhor vos acompanhe. </w:t>
      </w:r>
    </w:p>
    <w:p w14:paraId="104FF1F5" w14:textId="77777777" w:rsidR="00AF326E" w:rsidRDefault="00AF326E" w:rsidP="008E69ED">
      <w:pPr>
        <w:spacing w:after="0" w:line="360" w:lineRule="auto"/>
        <w:jc w:val="both"/>
        <w:rPr>
          <w:rFonts w:asciiTheme="majorHAnsi" w:eastAsia="Arial Unicode MS" w:hAnsiTheme="majorHAnsi" w:cs="Calibri"/>
          <w:bCs/>
          <w:color w:val="FF0000"/>
          <w:sz w:val="21"/>
          <w:szCs w:val="21"/>
        </w:rPr>
      </w:pPr>
    </w:p>
    <w:p w14:paraId="4CC47BE9" w14:textId="2B12EE62" w:rsidR="003629BA" w:rsidRPr="00361CEE" w:rsidRDefault="003629BA" w:rsidP="008E69ED">
      <w:pPr>
        <w:spacing w:after="0" w:line="360" w:lineRule="auto"/>
        <w:jc w:val="both"/>
        <w:rPr>
          <w:rFonts w:asciiTheme="majorHAnsi" w:eastAsia="Arial Unicode MS" w:hAnsiTheme="majorHAnsi" w:cs="Calibri"/>
          <w:bCs/>
          <w:color w:val="000000"/>
          <w:sz w:val="21"/>
          <w:szCs w:val="21"/>
        </w:rPr>
      </w:pPr>
      <w:proofErr w:type="gramStart"/>
      <w:r w:rsidRPr="00361CEE">
        <w:rPr>
          <w:rFonts w:asciiTheme="majorHAnsi" w:eastAsia="Arial Unicode MS" w:hAnsiTheme="majorHAnsi" w:cs="Calibri"/>
          <w:bCs/>
          <w:color w:val="FF0000"/>
          <w:sz w:val="21"/>
          <w:szCs w:val="21"/>
        </w:rPr>
        <w:t>R.</w:t>
      </w:r>
      <w:r w:rsidRPr="00361CEE">
        <w:rPr>
          <w:rFonts w:asciiTheme="majorHAnsi" w:eastAsia="Arial Unicode MS" w:hAnsiTheme="majorHAnsi" w:cs="Calibri"/>
          <w:bCs/>
          <w:color w:val="000000"/>
          <w:sz w:val="21"/>
          <w:szCs w:val="21"/>
        </w:rPr>
        <w:t xml:space="preserve"> </w:t>
      </w:r>
      <w:r w:rsidRPr="00361CEE">
        <w:rPr>
          <w:rFonts w:asciiTheme="majorHAnsi" w:eastAsia="Arial Unicode MS" w:hAnsiTheme="majorHAnsi" w:cs="Calibri"/>
          <w:b/>
          <w:color w:val="000000"/>
          <w:sz w:val="21"/>
          <w:szCs w:val="21"/>
        </w:rPr>
        <w:t>Graças</w:t>
      </w:r>
      <w:proofErr w:type="gramEnd"/>
      <w:r w:rsidRPr="00361CEE">
        <w:rPr>
          <w:rFonts w:asciiTheme="majorHAnsi" w:eastAsia="Arial Unicode MS" w:hAnsiTheme="majorHAnsi" w:cs="Calibri"/>
          <w:b/>
          <w:color w:val="000000"/>
          <w:sz w:val="21"/>
          <w:szCs w:val="21"/>
        </w:rPr>
        <w:t xml:space="preserve"> a Deus.</w:t>
      </w:r>
      <w:r w:rsidRPr="00361CEE">
        <w:rPr>
          <w:rFonts w:asciiTheme="majorHAnsi" w:eastAsia="Arial Unicode MS" w:hAnsiTheme="majorHAnsi" w:cs="Calibri"/>
          <w:bCs/>
          <w:color w:val="000000"/>
          <w:sz w:val="21"/>
          <w:szCs w:val="21"/>
        </w:rPr>
        <w:t xml:space="preserve"> </w:t>
      </w:r>
    </w:p>
    <w:p w14:paraId="28D284CB" w14:textId="77777777" w:rsidR="003629BA" w:rsidRPr="00361CEE" w:rsidRDefault="003629BA" w:rsidP="008E69ED">
      <w:pPr>
        <w:spacing w:after="0" w:line="360" w:lineRule="auto"/>
        <w:jc w:val="both"/>
        <w:rPr>
          <w:rFonts w:asciiTheme="majorHAnsi" w:eastAsia="Arial Unicode MS" w:hAnsiTheme="majorHAnsi" w:cs="Arial Unicode MS"/>
          <w:b/>
          <w:sz w:val="21"/>
          <w:szCs w:val="21"/>
        </w:rPr>
      </w:pPr>
    </w:p>
    <w:p w14:paraId="2F3D2FD9" w14:textId="77777777" w:rsidR="003629BA" w:rsidRPr="00361CEE" w:rsidRDefault="003629BA" w:rsidP="008E69ED">
      <w:pPr>
        <w:spacing w:after="0" w:line="360" w:lineRule="auto"/>
        <w:jc w:val="both"/>
        <w:rPr>
          <w:rFonts w:asciiTheme="majorHAnsi" w:eastAsia="Arial Unicode MS" w:hAnsiTheme="majorHAnsi" w:cs="Arial Unicode MS"/>
          <w:sz w:val="21"/>
          <w:szCs w:val="21"/>
        </w:rPr>
      </w:pPr>
      <w:r w:rsidRPr="00361CEE">
        <w:rPr>
          <w:rFonts w:asciiTheme="majorHAnsi" w:eastAsia="Arial Unicode MS" w:hAnsiTheme="majorHAnsi" w:cs="Arial Unicode MS"/>
          <w:b/>
          <w:sz w:val="21"/>
          <w:szCs w:val="21"/>
        </w:rPr>
        <w:t>Cântico final</w:t>
      </w:r>
      <w:r w:rsidRPr="00361CEE">
        <w:rPr>
          <w:rFonts w:asciiTheme="majorHAnsi" w:eastAsia="Arial Unicode MS" w:hAnsiTheme="majorHAnsi" w:cs="Arial Unicode MS"/>
          <w:sz w:val="21"/>
          <w:szCs w:val="21"/>
        </w:rPr>
        <w:t xml:space="preserve"> </w:t>
      </w:r>
    </w:p>
    <w:p w14:paraId="596151FA" w14:textId="77777777" w:rsidR="003629BA" w:rsidRPr="00361CEE" w:rsidRDefault="003629BA" w:rsidP="008E69ED">
      <w:pPr>
        <w:spacing w:after="0" w:line="360" w:lineRule="auto"/>
        <w:rPr>
          <w:rFonts w:asciiTheme="majorHAnsi" w:hAnsiTheme="majorHAnsi"/>
          <w:sz w:val="21"/>
          <w:szCs w:val="21"/>
        </w:rPr>
      </w:pPr>
    </w:p>
    <w:p w14:paraId="31AFF515" w14:textId="06C0362F" w:rsidR="008F47DE" w:rsidRPr="007118CD" w:rsidRDefault="007025B9" w:rsidP="007118CD">
      <w:pPr>
        <w:spacing w:after="0" w:line="360" w:lineRule="auto"/>
        <w:jc w:val="both"/>
        <w:rPr>
          <w:rFonts w:asciiTheme="majorHAnsi" w:hAnsiTheme="majorHAnsi"/>
          <w:color w:val="EE0000"/>
          <w:sz w:val="21"/>
          <w:szCs w:val="21"/>
        </w:rPr>
      </w:pPr>
      <w:r w:rsidRPr="00361CEE">
        <w:rPr>
          <w:rFonts w:asciiTheme="majorHAnsi" w:hAnsiTheme="majorHAnsi"/>
          <w:color w:val="EE0000"/>
          <w:sz w:val="21"/>
          <w:szCs w:val="21"/>
        </w:rPr>
        <w:t>Sugestão: recolher as imagens todas (exceto a do Anjo) e levá-las em cortejo na procissão de saída</w:t>
      </w:r>
      <w:r w:rsidR="00361CEE">
        <w:rPr>
          <w:rFonts w:asciiTheme="majorHAnsi" w:hAnsiTheme="majorHAnsi"/>
          <w:color w:val="EE0000"/>
          <w:sz w:val="21"/>
          <w:szCs w:val="21"/>
        </w:rPr>
        <w:t>.</w:t>
      </w:r>
      <w:r w:rsidR="0051468E">
        <w:rPr>
          <w:rFonts w:asciiTheme="majorHAnsi" w:hAnsiTheme="majorHAnsi"/>
          <w:color w:val="EE0000"/>
          <w:sz w:val="21"/>
          <w:szCs w:val="21"/>
        </w:rPr>
        <w:br w:type="page"/>
      </w:r>
    </w:p>
    <w:p w14:paraId="796AE036" w14:textId="6C5DDC0C" w:rsidR="0025426F" w:rsidRPr="000E1EF7" w:rsidRDefault="0051468E" w:rsidP="000E1EF7">
      <w:pPr>
        <w:spacing w:after="0" w:line="360" w:lineRule="auto"/>
        <w:ind w:left="360"/>
        <w:jc w:val="both"/>
        <w:rPr>
          <w:rFonts w:asciiTheme="majorHAnsi" w:hAnsiTheme="majorHAnsi"/>
          <w:color w:val="000000" w:themeColor="text1"/>
          <w:sz w:val="21"/>
          <w:szCs w:val="21"/>
        </w:rPr>
      </w:pPr>
      <w:r>
        <w:rPr>
          <w:rFonts w:asciiTheme="majorHAnsi" w:hAnsiTheme="majorHAnsi"/>
          <w:noProof/>
          <w:color w:val="000000" w:themeColor="text1"/>
          <w:sz w:val="21"/>
          <w:szCs w:val="21"/>
          <w14:ligatures w14:val="standardContextual"/>
        </w:rPr>
        <w:lastRenderedPageBreak/>
        <w:drawing>
          <wp:anchor distT="0" distB="0" distL="114300" distR="114300" simplePos="0" relativeHeight="251665408" behindDoc="1" locked="0" layoutInCell="1" allowOverlap="1" wp14:anchorId="67CFBA95" wp14:editId="602F8C63">
            <wp:simplePos x="0" y="0"/>
            <wp:positionH relativeFrom="column">
              <wp:posOffset>28575</wp:posOffset>
            </wp:positionH>
            <wp:positionV relativeFrom="paragraph">
              <wp:posOffset>4286250</wp:posOffset>
            </wp:positionV>
            <wp:extent cx="4413885" cy="2178050"/>
            <wp:effectExtent l="0" t="0" r="5715" b="0"/>
            <wp:wrapTight wrapText="bothSides">
              <wp:wrapPolygon edited="0">
                <wp:start x="0" y="0"/>
                <wp:lineTo x="0" y="21348"/>
                <wp:lineTo x="21535" y="21348"/>
                <wp:lineTo x="21535" y="0"/>
                <wp:lineTo x="0" y="0"/>
              </wp:wrapPolygon>
            </wp:wrapTight>
            <wp:docPr id="136611659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116593" name="Imagem 1366116593"/>
                    <pic:cNvPicPr/>
                  </pic:nvPicPr>
                  <pic:blipFill rotWithShape="1">
                    <a:blip r:embed="rId13" cstate="print">
                      <a:extLst>
                        <a:ext uri="{28A0092B-C50C-407E-A947-70E740481C1C}">
                          <a14:useLocalDpi xmlns:a14="http://schemas.microsoft.com/office/drawing/2010/main" val="0"/>
                        </a:ext>
                      </a:extLst>
                    </a:blip>
                    <a:srcRect t="12276"/>
                    <a:stretch>
                      <a:fillRect/>
                    </a:stretch>
                  </pic:blipFill>
                  <pic:spPr bwMode="auto">
                    <a:xfrm>
                      <a:off x="0" y="0"/>
                      <a:ext cx="4413885" cy="2178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25426F" w:rsidRPr="000E1EF7" w:rsidSect="003629BA">
      <w:pgSz w:w="8391" w:h="11907"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66C6F"/>
    <w:multiLevelType w:val="hybridMultilevel"/>
    <w:tmpl w:val="0490762A"/>
    <w:lvl w:ilvl="0" w:tplc="9D648948">
      <w:start w:val="1"/>
      <w:numFmt w:val="decimal"/>
      <w:lvlText w:val="%1)"/>
      <w:lvlJc w:val="left"/>
      <w:pPr>
        <w:ind w:left="360" w:hanging="360"/>
      </w:pPr>
      <w:rPr>
        <w:rFonts w:hint="default"/>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598105EF"/>
    <w:multiLevelType w:val="hybridMultilevel"/>
    <w:tmpl w:val="1A30162C"/>
    <w:lvl w:ilvl="0" w:tplc="19624B34">
      <w:start w:val="1"/>
      <w:numFmt w:val="decimal"/>
      <w:lvlText w:val="%1."/>
      <w:lvlJc w:val="left"/>
      <w:pPr>
        <w:ind w:left="345" w:hanging="360"/>
      </w:pPr>
      <w:rPr>
        <w:b w:val="0"/>
        <w:bCs w:val="0"/>
        <w:color w:val="FF0000"/>
      </w:rPr>
    </w:lvl>
    <w:lvl w:ilvl="1" w:tplc="08160019">
      <w:start w:val="1"/>
      <w:numFmt w:val="lowerLetter"/>
      <w:lvlText w:val="%2."/>
      <w:lvlJc w:val="left"/>
      <w:pPr>
        <w:ind w:left="1065" w:hanging="360"/>
      </w:pPr>
    </w:lvl>
    <w:lvl w:ilvl="2" w:tplc="0816001B">
      <w:start w:val="1"/>
      <w:numFmt w:val="lowerRoman"/>
      <w:lvlText w:val="%3."/>
      <w:lvlJc w:val="right"/>
      <w:pPr>
        <w:ind w:left="1785" w:hanging="180"/>
      </w:pPr>
    </w:lvl>
    <w:lvl w:ilvl="3" w:tplc="0816000F">
      <w:start w:val="1"/>
      <w:numFmt w:val="decimal"/>
      <w:lvlText w:val="%4."/>
      <w:lvlJc w:val="left"/>
      <w:pPr>
        <w:ind w:left="2505" w:hanging="360"/>
      </w:pPr>
    </w:lvl>
    <w:lvl w:ilvl="4" w:tplc="08160019">
      <w:start w:val="1"/>
      <w:numFmt w:val="lowerLetter"/>
      <w:lvlText w:val="%5."/>
      <w:lvlJc w:val="left"/>
      <w:pPr>
        <w:ind w:left="3225" w:hanging="360"/>
      </w:pPr>
    </w:lvl>
    <w:lvl w:ilvl="5" w:tplc="0816001B">
      <w:start w:val="1"/>
      <w:numFmt w:val="lowerRoman"/>
      <w:lvlText w:val="%6."/>
      <w:lvlJc w:val="right"/>
      <w:pPr>
        <w:ind w:left="3945" w:hanging="180"/>
      </w:pPr>
    </w:lvl>
    <w:lvl w:ilvl="6" w:tplc="0816000F">
      <w:start w:val="1"/>
      <w:numFmt w:val="decimal"/>
      <w:lvlText w:val="%7."/>
      <w:lvlJc w:val="left"/>
      <w:pPr>
        <w:ind w:left="4665" w:hanging="360"/>
      </w:pPr>
    </w:lvl>
    <w:lvl w:ilvl="7" w:tplc="08160019">
      <w:start w:val="1"/>
      <w:numFmt w:val="lowerLetter"/>
      <w:lvlText w:val="%8."/>
      <w:lvlJc w:val="left"/>
      <w:pPr>
        <w:ind w:left="5385" w:hanging="360"/>
      </w:pPr>
    </w:lvl>
    <w:lvl w:ilvl="8" w:tplc="0816001B">
      <w:start w:val="1"/>
      <w:numFmt w:val="lowerRoman"/>
      <w:lvlText w:val="%9."/>
      <w:lvlJc w:val="right"/>
      <w:pPr>
        <w:ind w:left="6105" w:hanging="180"/>
      </w:pPr>
    </w:lvl>
  </w:abstractNum>
  <w:abstractNum w:abstractNumId="2" w15:restartNumberingAfterBreak="0">
    <w:nsid w:val="5CC12F9F"/>
    <w:multiLevelType w:val="hybridMultilevel"/>
    <w:tmpl w:val="D3867B3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0A401E8"/>
    <w:multiLevelType w:val="hybridMultilevel"/>
    <w:tmpl w:val="3A1A6F56"/>
    <w:lvl w:ilvl="0" w:tplc="A448CDA2">
      <w:start w:val="1"/>
      <w:numFmt w:val="decimal"/>
      <w:lvlText w:val="%1."/>
      <w:lvlJc w:val="left"/>
      <w:pPr>
        <w:ind w:left="360" w:hanging="360"/>
      </w:pPr>
      <w:rPr>
        <w:rFonts w:hint="default"/>
        <w:b w:val="0"/>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 w15:restartNumberingAfterBreak="0">
    <w:nsid w:val="75AA4FAB"/>
    <w:multiLevelType w:val="hybridMultilevel"/>
    <w:tmpl w:val="D3867B38"/>
    <w:lvl w:ilvl="0" w:tplc="7B085E08">
      <w:start w:val="1"/>
      <w:numFmt w:val="decimal"/>
      <w:lvlText w:val="%1."/>
      <w:lvlJc w:val="left"/>
      <w:pPr>
        <w:ind w:left="720" w:hanging="360"/>
      </w:pPr>
      <w:rPr>
        <w:rFonts w:hint="default"/>
        <w:b/>
        <w:bCs/>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838733800">
    <w:abstractNumId w:val="3"/>
  </w:num>
  <w:num w:numId="2" w16cid:durableId="229849157">
    <w:abstractNumId w:val="0"/>
  </w:num>
  <w:num w:numId="3" w16cid:durableId="18661683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8154094">
    <w:abstractNumId w:val="4"/>
  </w:num>
  <w:num w:numId="5" w16cid:durableId="646975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9BA"/>
    <w:rsid w:val="00016343"/>
    <w:rsid w:val="00016FEC"/>
    <w:rsid w:val="00042EF6"/>
    <w:rsid w:val="00045F6E"/>
    <w:rsid w:val="00055253"/>
    <w:rsid w:val="00064369"/>
    <w:rsid w:val="00075821"/>
    <w:rsid w:val="00087C97"/>
    <w:rsid w:val="000A0117"/>
    <w:rsid w:val="000C13DF"/>
    <w:rsid w:val="000E1EF7"/>
    <w:rsid w:val="00100348"/>
    <w:rsid w:val="0012329E"/>
    <w:rsid w:val="0012437B"/>
    <w:rsid w:val="00131500"/>
    <w:rsid w:val="001C4BDB"/>
    <w:rsid w:val="00252F09"/>
    <w:rsid w:val="0025426F"/>
    <w:rsid w:val="00272669"/>
    <w:rsid w:val="002944AA"/>
    <w:rsid w:val="002A74C7"/>
    <w:rsid w:val="002D556D"/>
    <w:rsid w:val="00317A91"/>
    <w:rsid w:val="00333E45"/>
    <w:rsid w:val="003424C0"/>
    <w:rsid w:val="00343615"/>
    <w:rsid w:val="00361CEE"/>
    <w:rsid w:val="003629BA"/>
    <w:rsid w:val="00362FD7"/>
    <w:rsid w:val="00393E61"/>
    <w:rsid w:val="003A6F67"/>
    <w:rsid w:val="003C0092"/>
    <w:rsid w:val="003C2910"/>
    <w:rsid w:val="003D35C4"/>
    <w:rsid w:val="003E17E9"/>
    <w:rsid w:val="003E1B2D"/>
    <w:rsid w:val="003F37EF"/>
    <w:rsid w:val="00407409"/>
    <w:rsid w:val="004336B5"/>
    <w:rsid w:val="0043646B"/>
    <w:rsid w:val="00444EA2"/>
    <w:rsid w:val="004608A9"/>
    <w:rsid w:val="00463460"/>
    <w:rsid w:val="00481F37"/>
    <w:rsid w:val="00482EC3"/>
    <w:rsid w:val="004C57D9"/>
    <w:rsid w:val="0051468E"/>
    <w:rsid w:val="00520FA7"/>
    <w:rsid w:val="00545A49"/>
    <w:rsid w:val="00553410"/>
    <w:rsid w:val="005715D7"/>
    <w:rsid w:val="00572707"/>
    <w:rsid w:val="00586E67"/>
    <w:rsid w:val="005A1D53"/>
    <w:rsid w:val="005B72B7"/>
    <w:rsid w:val="005D59A3"/>
    <w:rsid w:val="005D6E04"/>
    <w:rsid w:val="005F4DB0"/>
    <w:rsid w:val="00651C50"/>
    <w:rsid w:val="006750D3"/>
    <w:rsid w:val="00675B7F"/>
    <w:rsid w:val="006809D0"/>
    <w:rsid w:val="006A77D4"/>
    <w:rsid w:val="006C693F"/>
    <w:rsid w:val="007025B9"/>
    <w:rsid w:val="00704D14"/>
    <w:rsid w:val="00705FD7"/>
    <w:rsid w:val="007118CD"/>
    <w:rsid w:val="00777FC3"/>
    <w:rsid w:val="0078225C"/>
    <w:rsid w:val="007B16AD"/>
    <w:rsid w:val="007D6A31"/>
    <w:rsid w:val="007E2CE0"/>
    <w:rsid w:val="007F2AAF"/>
    <w:rsid w:val="0082495A"/>
    <w:rsid w:val="008350A9"/>
    <w:rsid w:val="00862D98"/>
    <w:rsid w:val="008840EF"/>
    <w:rsid w:val="00890294"/>
    <w:rsid w:val="00893387"/>
    <w:rsid w:val="008A266F"/>
    <w:rsid w:val="008A417D"/>
    <w:rsid w:val="008B140C"/>
    <w:rsid w:val="008E69ED"/>
    <w:rsid w:val="008F47DE"/>
    <w:rsid w:val="008F5EE1"/>
    <w:rsid w:val="0094269B"/>
    <w:rsid w:val="00977C01"/>
    <w:rsid w:val="009804DF"/>
    <w:rsid w:val="00996B5A"/>
    <w:rsid w:val="009B43DC"/>
    <w:rsid w:val="009C0B71"/>
    <w:rsid w:val="009C1ED4"/>
    <w:rsid w:val="00A007C9"/>
    <w:rsid w:val="00A21134"/>
    <w:rsid w:val="00A332D1"/>
    <w:rsid w:val="00A344CB"/>
    <w:rsid w:val="00A3728D"/>
    <w:rsid w:val="00A50314"/>
    <w:rsid w:val="00A51603"/>
    <w:rsid w:val="00A53E24"/>
    <w:rsid w:val="00AA5858"/>
    <w:rsid w:val="00AE0170"/>
    <w:rsid w:val="00AE309B"/>
    <w:rsid w:val="00AF326E"/>
    <w:rsid w:val="00B0390E"/>
    <w:rsid w:val="00B06FFA"/>
    <w:rsid w:val="00B46B9D"/>
    <w:rsid w:val="00B52D64"/>
    <w:rsid w:val="00B63A15"/>
    <w:rsid w:val="00BC6373"/>
    <w:rsid w:val="00BE6781"/>
    <w:rsid w:val="00BF4EE4"/>
    <w:rsid w:val="00C42FBE"/>
    <w:rsid w:val="00C6565D"/>
    <w:rsid w:val="00C720EC"/>
    <w:rsid w:val="00C7603B"/>
    <w:rsid w:val="00C76278"/>
    <w:rsid w:val="00C83C27"/>
    <w:rsid w:val="00CC15AE"/>
    <w:rsid w:val="00CC371F"/>
    <w:rsid w:val="00CC6FD5"/>
    <w:rsid w:val="00CD7E78"/>
    <w:rsid w:val="00CE1642"/>
    <w:rsid w:val="00CF22AF"/>
    <w:rsid w:val="00D146D0"/>
    <w:rsid w:val="00D17C19"/>
    <w:rsid w:val="00D26971"/>
    <w:rsid w:val="00D42F96"/>
    <w:rsid w:val="00D54108"/>
    <w:rsid w:val="00D643FB"/>
    <w:rsid w:val="00D77720"/>
    <w:rsid w:val="00D81164"/>
    <w:rsid w:val="00DC3CF4"/>
    <w:rsid w:val="00E257B4"/>
    <w:rsid w:val="00E55202"/>
    <w:rsid w:val="00E71B60"/>
    <w:rsid w:val="00E93628"/>
    <w:rsid w:val="00F0115C"/>
    <w:rsid w:val="00F10000"/>
    <w:rsid w:val="00F61E75"/>
    <w:rsid w:val="00F7699E"/>
    <w:rsid w:val="00F830C4"/>
    <w:rsid w:val="00F90C79"/>
    <w:rsid w:val="00FD77EF"/>
    <w:rsid w:val="00FE135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63CA8"/>
  <w15:chartTrackingRefBased/>
  <w15:docId w15:val="{A48DE2DA-CDFB-4A0E-8BFB-A67696C63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FA7"/>
    <w:pPr>
      <w:spacing w:after="200" w:line="276" w:lineRule="auto"/>
    </w:pPr>
    <w:rPr>
      <w:rFonts w:ascii="Calibri" w:eastAsia="Calibri" w:hAnsi="Calibri" w:cs="Times New Roman"/>
      <w:kern w:val="0"/>
      <w14:ligatures w14:val="none"/>
    </w:rPr>
  </w:style>
  <w:style w:type="paragraph" w:styleId="Ttulo1">
    <w:name w:val="heading 1"/>
    <w:basedOn w:val="Normal"/>
    <w:next w:val="Normal"/>
    <w:link w:val="Ttulo1Carter"/>
    <w:uiPriority w:val="9"/>
    <w:qFormat/>
    <w:rsid w:val="003629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nhideWhenUsed/>
    <w:qFormat/>
    <w:rsid w:val="003629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3629B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3629B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3629B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3629B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3629B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3629B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3629BA"/>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3629BA"/>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3629BA"/>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3629BA"/>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3629BA"/>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3629BA"/>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3629BA"/>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3629BA"/>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3629BA"/>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3629BA"/>
    <w:rPr>
      <w:rFonts w:eastAsiaTheme="majorEastAsia" w:cstheme="majorBidi"/>
      <w:color w:val="272727" w:themeColor="text1" w:themeTint="D8"/>
    </w:rPr>
  </w:style>
  <w:style w:type="paragraph" w:styleId="Ttulo">
    <w:name w:val="Title"/>
    <w:basedOn w:val="Normal"/>
    <w:next w:val="Normal"/>
    <w:link w:val="TtuloCarter"/>
    <w:uiPriority w:val="10"/>
    <w:qFormat/>
    <w:rsid w:val="00362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3629B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3629BA"/>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3629BA"/>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3629BA"/>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3629BA"/>
    <w:rPr>
      <w:i/>
      <w:iCs/>
      <w:color w:val="404040" w:themeColor="text1" w:themeTint="BF"/>
    </w:rPr>
  </w:style>
  <w:style w:type="paragraph" w:styleId="PargrafodaLista">
    <w:name w:val="List Paragraph"/>
    <w:basedOn w:val="Normal"/>
    <w:uiPriority w:val="34"/>
    <w:qFormat/>
    <w:rsid w:val="003629BA"/>
    <w:pPr>
      <w:ind w:left="720"/>
      <w:contextualSpacing/>
    </w:pPr>
  </w:style>
  <w:style w:type="character" w:styleId="nfaseIntensa">
    <w:name w:val="Intense Emphasis"/>
    <w:basedOn w:val="Tipodeletrapredefinidodopargrafo"/>
    <w:uiPriority w:val="21"/>
    <w:qFormat/>
    <w:rsid w:val="003629BA"/>
    <w:rPr>
      <w:i/>
      <w:iCs/>
      <w:color w:val="0F4761" w:themeColor="accent1" w:themeShade="BF"/>
    </w:rPr>
  </w:style>
  <w:style w:type="paragraph" w:styleId="CitaoIntensa">
    <w:name w:val="Intense Quote"/>
    <w:basedOn w:val="Normal"/>
    <w:next w:val="Normal"/>
    <w:link w:val="CitaoIntensaCarter"/>
    <w:uiPriority w:val="30"/>
    <w:qFormat/>
    <w:rsid w:val="003629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3629BA"/>
    <w:rPr>
      <w:i/>
      <w:iCs/>
      <w:color w:val="0F4761" w:themeColor="accent1" w:themeShade="BF"/>
    </w:rPr>
  </w:style>
  <w:style w:type="character" w:styleId="RefernciaIntensa">
    <w:name w:val="Intense Reference"/>
    <w:basedOn w:val="Tipodeletrapredefinidodopargrafo"/>
    <w:uiPriority w:val="32"/>
    <w:qFormat/>
    <w:rsid w:val="003629BA"/>
    <w:rPr>
      <w:b/>
      <w:bCs/>
      <w:smallCaps/>
      <w:color w:val="0F4761" w:themeColor="accent1" w:themeShade="BF"/>
      <w:spacing w:val="5"/>
    </w:rPr>
  </w:style>
  <w:style w:type="paragraph" w:styleId="NormalWeb">
    <w:name w:val="Normal (Web)"/>
    <w:basedOn w:val="Normal"/>
    <w:uiPriority w:val="99"/>
    <w:rsid w:val="003629BA"/>
    <w:pPr>
      <w:spacing w:before="100" w:beforeAutospacing="1" w:after="100" w:afterAutospacing="1" w:line="240" w:lineRule="auto"/>
    </w:pPr>
    <w:rPr>
      <w:rFonts w:ascii="Times New Roman" w:eastAsia="Times New Roman" w:hAnsi="Times New Roman"/>
      <w:sz w:val="24"/>
      <w:szCs w:val="24"/>
      <w:lang w:eastAsia="pt-PT"/>
    </w:rPr>
  </w:style>
  <w:style w:type="character" w:styleId="Hiperligao">
    <w:name w:val="Hyperlink"/>
    <w:basedOn w:val="Tipodeletrapredefinidodopargrafo"/>
    <w:uiPriority w:val="99"/>
    <w:unhideWhenUsed/>
    <w:rsid w:val="00777FC3"/>
    <w:rPr>
      <w:color w:val="467886" w:themeColor="hyperlink"/>
      <w:u w:val="single"/>
    </w:rPr>
  </w:style>
  <w:style w:type="character" w:styleId="MenoNoResolvida">
    <w:name w:val="Unresolved Mention"/>
    <w:basedOn w:val="Tipodeletrapredefinidodopargrafo"/>
    <w:uiPriority w:val="99"/>
    <w:semiHidden/>
    <w:unhideWhenUsed/>
    <w:rsid w:val="00777F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12</Pages>
  <Words>1780</Words>
  <Characters>8438</Characters>
  <Application>Microsoft Office Word</Application>
  <DocSecurity>0</DocSecurity>
  <Lines>179</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3</cp:revision>
  <dcterms:created xsi:type="dcterms:W3CDTF">2026-06-11T12:46:00Z</dcterms:created>
  <dcterms:modified xsi:type="dcterms:W3CDTF">2026-06-11T13:43:00Z</dcterms:modified>
</cp:coreProperties>
</file>