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E1" w:rsidRDefault="00B06CE1" w:rsidP="00D960C1">
      <w:pPr>
        <w:pStyle w:val="NormalWeb"/>
        <w:spacing w:before="0" w:beforeAutospacing="0" w:after="120" w:afterAutospacing="0"/>
        <w:jc w:val="center"/>
        <w:rPr>
          <w:rFonts w:ascii="Candara" w:hAnsi="Candara" w:cs="Calibri"/>
          <w:b/>
          <w:bCs/>
          <w:smallCaps/>
          <w:color w:val="002060"/>
          <w:sz w:val="36"/>
          <w:szCs w:val="36"/>
        </w:rPr>
      </w:pPr>
    </w:p>
    <w:p w:rsidR="00D960C1" w:rsidRPr="00BE3733" w:rsidRDefault="009D60F9" w:rsidP="00D960C1">
      <w:pPr>
        <w:pStyle w:val="NormalWeb"/>
        <w:spacing w:before="0" w:beforeAutospacing="0" w:after="120" w:afterAutospacing="0"/>
        <w:jc w:val="center"/>
        <w:rPr>
          <w:rFonts w:ascii="Candara" w:hAnsi="Candara" w:cs="Calibri"/>
          <w:b/>
          <w:bCs/>
          <w:smallCaps/>
          <w:color w:val="002060"/>
          <w:sz w:val="36"/>
          <w:szCs w:val="36"/>
        </w:rPr>
      </w:pPr>
      <w:r>
        <w:rPr>
          <w:rFonts w:ascii="Candara" w:hAnsi="Candara" w:cs="Calibri"/>
          <w:b/>
          <w:bCs/>
          <w:smallCaps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-252095</wp:posOffset>
            </wp:positionV>
            <wp:extent cx="1287145" cy="962025"/>
            <wp:effectExtent l="19050" t="0" r="8255" b="0"/>
            <wp:wrapTight wrapText="bothSides">
              <wp:wrapPolygon edited="0">
                <wp:start x="-320" y="0"/>
                <wp:lineTo x="-320" y="21386"/>
                <wp:lineTo x="21739" y="21386"/>
                <wp:lineTo x="21739" y="0"/>
                <wp:lineTo x="-320" y="0"/>
              </wp:wrapPolygon>
            </wp:wrapTight>
            <wp:docPr id="1" name="Imagem 1" descr="G:\10.º Ano (2019-2020)\Logotipo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.º Ano (2019-2020)\Logotipo 2019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Calibri"/>
          <w:b/>
          <w:bCs/>
          <w:smallCaps/>
          <w:noProof/>
          <w:color w:val="00206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-80010</wp:posOffset>
            </wp:positionV>
            <wp:extent cx="1038225" cy="790575"/>
            <wp:effectExtent l="0" t="0" r="0" b="0"/>
            <wp:wrapTight wrapText="bothSides">
              <wp:wrapPolygon edited="0">
                <wp:start x="5152" y="1041"/>
                <wp:lineTo x="3963" y="9369"/>
                <wp:lineTo x="4756" y="17696"/>
                <wp:lineTo x="5549" y="18737"/>
                <wp:lineTo x="7134" y="19778"/>
                <wp:lineTo x="8323" y="19778"/>
                <wp:lineTo x="13475" y="19778"/>
                <wp:lineTo x="14268" y="19778"/>
                <wp:lineTo x="16250" y="18217"/>
                <wp:lineTo x="16250" y="17696"/>
                <wp:lineTo x="17042" y="17696"/>
                <wp:lineTo x="18231" y="11451"/>
                <wp:lineTo x="18628" y="7287"/>
                <wp:lineTo x="17835" y="2602"/>
                <wp:lineTo x="16646" y="1041"/>
                <wp:lineTo x="5152" y="1041"/>
              </wp:wrapPolygon>
            </wp:wrapTight>
            <wp:docPr id="4" name="Imagem 4" descr="G:\Corrigir\08_Leitores recor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orrigir\08_Leitores recorta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0C1">
        <w:rPr>
          <w:rFonts w:ascii="Candara" w:hAnsi="Candara" w:cs="Calibri"/>
          <w:b/>
          <w:bCs/>
          <w:smallCaps/>
          <w:color w:val="002060"/>
          <w:sz w:val="36"/>
          <w:szCs w:val="36"/>
        </w:rPr>
        <w:t>Janeiro 2020</w:t>
      </w:r>
    </w:p>
    <w:p w:rsidR="00D960C1" w:rsidRPr="00833330" w:rsidRDefault="00D960C1" w:rsidP="00D960C1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>Leitores</w:t>
      </w:r>
    </w:p>
    <w:p w:rsidR="00D960C1" w:rsidRDefault="00D960C1" w:rsidP="00D960C1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FF0000"/>
          <w:sz w:val="20"/>
          <w:szCs w:val="20"/>
        </w:rPr>
      </w:pPr>
    </w:p>
    <w:tbl>
      <w:tblPr>
        <w:tblW w:w="10380" w:type="dxa"/>
        <w:jc w:val="center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2830"/>
        <w:gridCol w:w="1947"/>
        <w:gridCol w:w="1917"/>
        <w:gridCol w:w="1843"/>
        <w:gridCol w:w="1843"/>
      </w:tblGrid>
      <w:tr w:rsidR="00D960C1" w:rsidTr="00621ECE">
        <w:trPr>
          <w:trHeight w:val="663"/>
          <w:jc w:val="center"/>
        </w:trPr>
        <w:tc>
          <w:tcPr>
            <w:tcW w:w="2830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:rsidR="00D960C1" w:rsidRPr="003B7657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Domingos Litúrgicos</w:t>
            </w:r>
          </w:p>
        </w:tc>
        <w:tc>
          <w:tcPr>
            <w:tcW w:w="194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</w:tcPr>
          <w:p w:rsidR="00D960C1" w:rsidRPr="003B7657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:rsidR="00D960C1" w:rsidRPr="003B7657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16h00</w:t>
            </w:r>
          </w:p>
        </w:tc>
        <w:tc>
          <w:tcPr>
            <w:tcW w:w="191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:rsidR="00D960C1" w:rsidRPr="003B7657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:rsidR="00D960C1" w:rsidRPr="003B7657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:rsidR="00D960C1" w:rsidRPr="003B7657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:rsidR="00D960C1" w:rsidRPr="003B7657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11h00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:rsidR="00D960C1" w:rsidRPr="003B7657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:rsidR="00D960C1" w:rsidRPr="003B7657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</w:tr>
      <w:tr w:rsidR="00D960C1" w:rsidTr="00DF67C4">
        <w:trPr>
          <w:trHeight w:val="804"/>
          <w:jc w:val="center"/>
        </w:trPr>
        <w:tc>
          <w:tcPr>
            <w:tcW w:w="2830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</w:tcPr>
          <w:p w:rsidR="00D960C1" w:rsidRDefault="00D960C1" w:rsidP="00DF67C4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31 </w:t>
            </w:r>
            <w:proofErr w:type="gramStart"/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de</w:t>
            </w:r>
            <w:proofErr w:type="gramEnd"/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dez</w:t>
            </w:r>
            <w:r w:rsidR="005E515D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.</w:t>
            </w:r>
            <w:r w:rsid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| </w:t>
            </w: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1 </w:t>
            </w:r>
            <w:proofErr w:type="gramStart"/>
            <w:r w:rsidR="005E515D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de</w:t>
            </w:r>
            <w:proofErr w:type="gramEnd"/>
            <w:r w:rsidR="005E515D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janeiro</w:t>
            </w:r>
          </w:p>
          <w:p w:rsidR="00D960C1" w:rsidRDefault="00D960C1" w:rsidP="00043990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Santa Maria, Mãe de Deus</w:t>
            </w:r>
          </w:p>
        </w:tc>
        <w:tc>
          <w:tcPr>
            <w:tcW w:w="194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4C6E7" w:themeFill="accent1" w:themeFillTint="66"/>
            <w:vAlign w:val="center"/>
          </w:tcPr>
          <w:p w:rsidR="00D960C1" w:rsidRPr="00D960C1" w:rsidRDefault="00D960C1" w:rsidP="00043990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D960C1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 xml:space="preserve">Véspera </w:t>
            </w:r>
            <w:proofErr w:type="gramStart"/>
            <w:r w:rsidRPr="00D960C1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de</w:t>
            </w:r>
            <w:proofErr w:type="gramEnd"/>
          </w:p>
          <w:p w:rsidR="00D960C1" w:rsidRPr="00D960C1" w:rsidRDefault="00D960C1" w:rsidP="00043990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D960C1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Ano Novo</w:t>
            </w:r>
          </w:p>
          <w:p w:rsidR="00D960C1" w:rsidRDefault="00180C3F" w:rsidP="00180C3F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Maria das Dores</w:t>
            </w:r>
          </w:p>
          <w:p w:rsidR="00DF67C4" w:rsidRPr="00833330" w:rsidRDefault="00180C3F" w:rsidP="00180C3F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Luísa Claro</w:t>
            </w:r>
          </w:p>
        </w:tc>
        <w:tc>
          <w:tcPr>
            <w:tcW w:w="191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FFFFFF" w:themeFill="background1"/>
            <w:vAlign w:val="center"/>
          </w:tcPr>
          <w:p w:rsidR="00D960C1" w:rsidRPr="00833330" w:rsidRDefault="00D960C1" w:rsidP="0004399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Não há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4C6E7" w:themeFill="accent1" w:themeFillTint="66"/>
            <w:vAlign w:val="center"/>
          </w:tcPr>
          <w:p w:rsidR="00D960C1" w:rsidRPr="00D960C1" w:rsidRDefault="00D960C1" w:rsidP="00043990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D960C1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Dia de Ano Novo</w:t>
            </w:r>
          </w:p>
          <w:p w:rsidR="00D960C1" w:rsidRDefault="006C199F" w:rsidP="0004399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Alice </w:t>
            </w:r>
          </w:p>
          <w:p w:rsidR="00D960C1" w:rsidRPr="00C3420E" w:rsidRDefault="006C199F" w:rsidP="0051428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Aline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4C6E7" w:themeFill="accent1" w:themeFillTint="66"/>
            <w:vAlign w:val="center"/>
          </w:tcPr>
          <w:p w:rsidR="00D960C1" w:rsidRPr="00D960C1" w:rsidRDefault="00D960C1" w:rsidP="00043990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D960C1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Dia de Ano Novo</w:t>
            </w:r>
          </w:p>
          <w:p w:rsidR="00D960C1" w:rsidRDefault="006C199F" w:rsidP="006C199F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</w:t>
            </w:r>
            <w:r w:rsidR="00514287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ónio Marques</w:t>
            </w:r>
          </w:p>
          <w:p w:rsidR="005E515D" w:rsidRPr="00C3420E" w:rsidRDefault="00514287" w:rsidP="0051428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Cidália Marques</w:t>
            </w:r>
          </w:p>
        </w:tc>
      </w:tr>
      <w:tr w:rsidR="00D960C1" w:rsidTr="00DF67C4">
        <w:trPr>
          <w:trHeight w:val="848"/>
          <w:jc w:val="center"/>
        </w:trPr>
        <w:tc>
          <w:tcPr>
            <w:tcW w:w="2830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:rsidR="00D960C1" w:rsidRDefault="00D960C1" w:rsidP="00D960C1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4 </w:t>
            </w:r>
            <w:proofErr w:type="gramStart"/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5 </w:t>
            </w:r>
          </w:p>
          <w:p w:rsidR="00621ECE" w:rsidRDefault="00621ECE" w:rsidP="0051428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Solenidade </w:t>
            </w:r>
            <w:proofErr w:type="gramStart"/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da</w:t>
            </w:r>
            <w:proofErr w:type="gramEnd"/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</w:t>
            </w:r>
          </w:p>
          <w:p w:rsidR="00D960C1" w:rsidRDefault="00D960C1" w:rsidP="00D960C1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Epifania do Senhor</w:t>
            </w:r>
          </w:p>
        </w:tc>
        <w:tc>
          <w:tcPr>
            <w:tcW w:w="194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vAlign w:val="center"/>
          </w:tcPr>
          <w:p w:rsidR="00AC0FDB" w:rsidRDefault="00AC0FDB" w:rsidP="00AC0FDB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António Marques</w:t>
            </w:r>
          </w:p>
          <w:p w:rsidR="00D960C1" w:rsidRPr="00833330" w:rsidRDefault="00AC0FDB" w:rsidP="00AC0FDB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Cidália Marques</w:t>
            </w: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1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vAlign w:val="center"/>
          </w:tcPr>
          <w:p w:rsidR="00D960C1" w:rsidRDefault="006C199F" w:rsidP="005A361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Albina</w:t>
            </w:r>
          </w:p>
          <w:p w:rsidR="006C199F" w:rsidRPr="00833330" w:rsidRDefault="006C199F" w:rsidP="005A361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Hermínia Félix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vAlign w:val="center"/>
          </w:tcPr>
          <w:p w:rsidR="006C199F" w:rsidRPr="006C199F" w:rsidRDefault="006C199F" w:rsidP="0004399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6C199F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Cândido </w:t>
            </w:r>
          </w:p>
          <w:p w:rsidR="006C199F" w:rsidRPr="00C3420E" w:rsidRDefault="006C199F" w:rsidP="0004399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6C199F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Delminda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vAlign w:val="center"/>
          </w:tcPr>
          <w:p w:rsidR="00514287" w:rsidRDefault="00514287" w:rsidP="0004399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das Dores</w:t>
            </w:r>
          </w:p>
          <w:p w:rsidR="00514287" w:rsidRPr="00C3420E" w:rsidRDefault="00514287" w:rsidP="0004399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Fátima</w:t>
            </w:r>
          </w:p>
        </w:tc>
      </w:tr>
      <w:tr w:rsidR="00D960C1" w:rsidTr="00DF67C4">
        <w:trPr>
          <w:trHeight w:val="594"/>
          <w:jc w:val="center"/>
        </w:trPr>
        <w:tc>
          <w:tcPr>
            <w:tcW w:w="2830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:rsidR="00D960C1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11 </w:t>
            </w:r>
            <w:proofErr w:type="gramStart"/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12 </w:t>
            </w:r>
          </w:p>
          <w:p w:rsidR="00621ECE" w:rsidRDefault="00621ECE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Festa </w:t>
            </w:r>
            <w:proofErr w:type="gramStart"/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</w:t>
            </w:r>
            <w:proofErr w:type="gramEnd"/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</w:t>
            </w:r>
          </w:p>
          <w:p w:rsidR="00D960C1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Batismo do Senhor A </w:t>
            </w:r>
          </w:p>
        </w:tc>
        <w:tc>
          <w:tcPr>
            <w:tcW w:w="194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D960C1" w:rsidRDefault="00D960C1" w:rsidP="004F7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833330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.º</w:t>
            </w: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4F71C2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ano</w:t>
            </w:r>
            <w:proofErr w:type="gramEnd"/>
          </w:p>
          <w:p w:rsidR="005A3612" w:rsidRDefault="00B74E94" w:rsidP="004F7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Luísa Claro</w:t>
            </w:r>
          </w:p>
          <w:p w:rsidR="00F7235B" w:rsidRPr="00833330" w:rsidRDefault="006C199F" w:rsidP="004F7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Artur Rocha</w:t>
            </w:r>
          </w:p>
        </w:tc>
        <w:tc>
          <w:tcPr>
            <w:tcW w:w="191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5A3612" w:rsidRDefault="005A3612" w:rsidP="005A361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33330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9.º</w:t>
            </w: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33330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10.º </w:t>
            </w: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anos</w:t>
            </w:r>
          </w:p>
          <w:p w:rsidR="005A3612" w:rsidRDefault="006C199F" w:rsidP="006C199F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Dina Cláudia</w:t>
            </w:r>
          </w:p>
          <w:p w:rsidR="00D960C1" w:rsidRPr="00833330" w:rsidRDefault="006C199F" w:rsidP="006C199F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Cristina Vale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D960C1" w:rsidRDefault="006C199F" w:rsidP="0004399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André Rodrigues</w:t>
            </w:r>
          </w:p>
          <w:p w:rsidR="006C199F" w:rsidRPr="00C3420E" w:rsidRDefault="006C199F" w:rsidP="0004399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Helena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D960C1" w:rsidRDefault="00514287" w:rsidP="0004399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</w:t>
            </w:r>
          </w:p>
          <w:p w:rsidR="00514287" w:rsidRPr="00C3420E" w:rsidRDefault="00514287" w:rsidP="0004399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José António</w:t>
            </w:r>
          </w:p>
        </w:tc>
      </w:tr>
      <w:tr w:rsidR="00D960C1" w:rsidTr="00621ECE">
        <w:trPr>
          <w:trHeight w:val="889"/>
          <w:jc w:val="center"/>
        </w:trPr>
        <w:tc>
          <w:tcPr>
            <w:tcW w:w="2830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</w:tcPr>
          <w:p w:rsidR="00D960C1" w:rsidRDefault="00D960C1" w:rsidP="00043990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18 </w:t>
            </w:r>
            <w:proofErr w:type="gramStart"/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19</w:t>
            </w:r>
          </w:p>
          <w:p w:rsidR="00D960C1" w:rsidRDefault="00D960C1" w:rsidP="00043990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II Domingo Comum A</w:t>
            </w:r>
          </w:p>
        </w:tc>
        <w:tc>
          <w:tcPr>
            <w:tcW w:w="194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vAlign w:val="center"/>
          </w:tcPr>
          <w:p w:rsidR="005A3612" w:rsidRDefault="00DF67C4" w:rsidP="006B1A57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D960C1" w:rsidRPr="00833330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.º</w:t>
            </w:r>
            <w:r w:rsidR="004F71C2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4F71C2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ano</w:t>
            </w:r>
            <w:proofErr w:type="gramEnd"/>
          </w:p>
          <w:p w:rsidR="005A3612" w:rsidRDefault="006C199F" w:rsidP="0004399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Maria José </w:t>
            </w:r>
          </w:p>
          <w:p w:rsidR="00D960C1" w:rsidRPr="00514287" w:rsidRDefault="006C199F" w:rsidP="00514287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Maria das Dores</w:t>
            </w:r>
          </w:p>
        </w:tc>
        <w:tc>
          <w:tcPr>
            <w:tcW w:w="191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auto"/>
            <w:vAlign w:val="center"/>
          </w:tcPr>
          <w:p w:rsidR="00D960C1" w:rsidRDefault="00514287" w:rsidP="00621ECE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F</w:t>
            </w:r>
            <w:r w:rsidR="00D960C1" w:rsidRPr="00621ECE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esta Vicarial Catequese da Adolescência</w:t>
            </w:r>
          </w:p>
          <w:p w:rsidR="00621ECE" w:rsidRPr="00BB7BFA" w:rsidRDefault="006C199F" w:rsidP="00651EBC">
            <w:pPr>
              <w:jc w:val="center"/>
              <w:rPr>
                <w:rFonts w:ascii="Candara" w:hAnsi="Candara" w:cs="Calibr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Cs/>
                <w:color w:val="000000" w:themeColor="text1"/>
                <w:sz w:val="20"/>
                <w:szCs w:val="20"/>
                <w:lang w:eastAsia="en-US"/>
              </w:rPr>
              <w:t>Alexandra</w:t>
            </w:r>
          </w:p>
          <w:p w:rsidR="00B37DA1" w:rsidRPr="00833330" w:rsidRDefault="00894453" w:rsidP="00651EBC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B7BFA">
              <w:rPr>
                <w:rFonts w:ascii="Candara" w:hAnsi="Candara" w:cs="Calibri"/>
                <w:bCs/>
                <w:color w:val="000000" w:themeColor="text1"/>
                <w:sz w:val="20"/>
                <w:szCs w:val="20"/>
                <w:lang w:eastAsia="en-US"/>
              </w:rPr>
              <w:t>Gabriela Águas</w:t>
            </w: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vAlign w:val="center"/>
          </w:tcPr>
          <w:p w:rsidR="00D960C1" w:rsidRDefault="006C199F" w:rsidP="0004399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 Durão</w:t>
            </w:r>
          </w:p>
          <w:p w:rsidR="006C199F" w:rsidRPr="00C3420E" w:rsidRDefault="006C199F" w:rsidP="0004399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Paula Alves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vAlign w:val="center"/>
          </w:tcPr>
          <w:p w:rsidR="00514287" w:rsidRDefault="00514287" w:rsidP="0051428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Jerónima</w:t>
            </w:r>
          </w:p>
          <w:p w:rsidR="00514287" w:rsidRPr="00C3420E" w:rsidRDefault="00514287" w:rsidP="0051428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Dina Cláudia</w:t>
            </w:r>
          </w:p>
        </w:tc>
      </w:tr>
      <w:tr w:rsidR="00D960C1" w:rsidTr="00621ECE">
        <w:trPr>
          <w:trHeight w:val="889"/>
          <w:jc w:val="center"/>
        </w:trPr>
        <w:tc>
          <w:tcPr>
            <w:tcW w:w="2830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:rsidR="00D960C1" w:rsidRDefault="00D960C1" w:rsidP="00043990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25 </w:t>
            </w:r>
            <w:proofErr w:type="gramStart"/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26</w:t>
            </w:r>
          </w:p>
          <w:p w:rsidR="00D960C1" w:rsidRDefault="00D960C1" w:rsidP="00043990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III Domingo Comum A  </w:t>
            </w:r>
          </w:p>
        </w:tc>
        <w:tc>
          <w:tcPr>
            <w:tcW w:w="194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5A3612" w:rsidRDefault="00D960C1" w:rsidP="0004399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6.º</w:t>
            </w:r>
            <w:r w:rsidR="004F71C2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4F71C2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ano</w:t>
            </w:r>
            <w:proofErr w:type="gramEnd"/>
          </w:p>
          <w:p w:rsidR="00AC0FDB" w:rsidRDefault="00AC0FDB" w:rsidP="00AC0FDB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Gracinda</w:t>
            </w:r>
          </w:p>
          <w:p w:rsidR="00D960C1" w:rsidRPr="00833330" w:rsidRDefault="00AC0FDB" w:rsidP="00AC0FDB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Maria José</w:t>
            </w:r>
          </w:p>
        </w:tc>
        <w:tc>
          <w:tcPr>
            <w:tcW w:w="191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D960C1" w:rsidRDefault="005A3612" w:rsidP="0004399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33330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7.º </w:t>
            </w:r>
            <w:proofErr w:type="gramStart"/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8.º</w:t>
            </w:r>
            <w:r w:rsidR="004F71C2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anos</w:t>
            </w:r>
          </w:p>
          <w:p w:rsidR="005A3612" w:rsidRDefault="006C199F" w:rsidP="0004399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Antónia Raquel</w:t>
            </w:r>
          </w:p>
          <w:p w:rsidR="00D960C1" w:rsidRPr="00833330" w:rsidRDefault="006C199F" w:rsidP="00514287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Manuela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621ECE" w:rsidRPr="00621ECE" w:rsidRDefault="00D960C1" w:rsidP="00043990">
            <w:pPr>
              <w:jc w:val="center"/>
              <w:rPr>
                <w:rFonts w:ascii="Candara" w:hAnsi="Candara" w:cs="Calibri"/>
                <w:b/>
                <w:color w:val="FF0000"/>
                <w:sz w:val="18"/>
                <w:szCs w:val="18"/>
                <w:lang w:eastAsia="en-US"/>
              </w:rPr>
            </w:pPr>
            <w:r w:rsidRPr="00621ECE">
              <w:rPr>
                <w:rFonts w:ascii="Candara" w:hAnsi="Candara" w:cs="Calibri"/>
                <w:b/>
                <w:color w:val="FF0000"/>
                <w:sz w:val="18"/>
                <w:szCs w:val="18"/>
                <w:lang w:eastAsia="en-US"/>
              </w:rPr>
              <w:t xml:space="preserve">Festa </w:t>
            </w:r>
            <w:proofErr w:type="gramStart"/>
            <w:r w:rsidRPr="00621ECE">
              <w:rPr>
                <w:rFonts w:ascii="Candara" w:hAnsi="Candara" w:cs="Calibri"/>
                <w:b/>
                <w:color w:val="FF0000"/>
                <w:sz w:val="18"/>
                <w:szCs w:val="18"/>
                <w:lang w:eastAsia="en-US"/>
              </w:rPr>
              <w:t>da</w:t>
            </w:r>
            <w:proofErr w:type="gramEnd"/>
          </w:p>
          <w:p w:rsidR="00D960C1" w:rsidRPr="00621ECE" w:rsidRDefault="00D960C1" w:rsidP="00043990">
            <w:pPr>
              <w:jc w:val="center"/>
              <w:rPr>
                <w:rFonts w:ascii="Candara" w:hAnsi="Candara" w:cs="Calibri"/>
                <w:b/>
                <w:color w:val="FF0000"/>
                <w:sz w:val="18"/>
                <w:szCs w:val="18"/>
                <w:lang w:eastAsia="en-US"/>
              </w:rPr>
            </w:pPr>
            <w:r w:rsidRPr="00621ECE">
              <w:rPr>
                <w:rFonts w:ascii="Candara" w:hAnsi="Candara" w:cs="Calibri"/>
                <w:b/>
                <w:color w:val="FF0000"/>
                <w:sz w:val="18"/>
                <w:szCs w:val="18"/>
                <w:lang w:eastAsia="en-US"/>
              </w:rPr>
              <w:t>Palavra</w:t>
            </w:r>
          </w:p>
          <w:p w:rsidR="00D960C1" w:rsidRPr="00C0562F" w:rsidRDefault="00D960C1" w:rsidP="00C0562F">
            <w:pPr>
              <w:jc w:val="center"/>
              <w:rPr>
                <w:rFonts w:ascii="Candara" w:hAnsi="Candara" w:cs="Calibri"/>
                <w:b/>
                <w:color w:val="FF0000"/>
                <w:sz w:val="18"/>
                <w:szCs w:val="18"/>
                <w:lang w:eastAsia="en-US"/>
              </w:rPr>
            </w:pPr>
            <w:r w:rsidRPr="00621ECE">
              <w:rPr>
                <w:rFonts w:ascii="Candara" w:hAnsi="Candara" w:cs="Calibri"/>
                <w:b/>
                <w:color w:val="FF0000"/>
                <w:sz w:val="18"/>
                <w:szCs w:val="18"/>
                <w:lang w:eastAsia="en-US"/>
              </w:rPr>
              <w:t xml:space="preserve">4.º </w:t>
            </w:r>
            <w:proofErr w:type="gramStart"/>
            <w:r w:rsidRPr="00621ECE">
              <w:rPr>
                <w:rFonts w:ascii="Candara" w:hAnsi="Candara" w:cs="Calibri"/>
                <w:b/>
                <w:color w:val="FF0000"/>
                <w:sz w:val="18"/>
                <w:szCs w:val="18"/>
                <w:lang w:eastAsia="en-US"/>
              </w:rPr>
              <w:t>ano</w:t>
            </w:r>
            <w:proofErr w:type="gramEnd"/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621ECE" w:rsidRPr="00621ECE" w:rsidRDefault="00621ECE" w:rsidP="00043990">
            <w:pPr>
              <w:jc w:val="center"/>
              <w:rPr>
                <w:rFonts w:ascii="Candara" w:hAnsi="Candara" w:cs="Calibri"/>
                <w:b/>
                <w:color w:val="FF0000"/>
                <w:sz w:val="18"/>
                <w:szCs w:val="18"/>
                <w:lang w:eastAsia="en-US"/>
              </w:rPr>
            </w:pPr>
            <w:r w:rsidRPr="00621ECE">
              <w:rPr>
                <w:rFonts w:ascii="Candara" w:hAnsi="Candara" w:cs="Calibri"/>
                <w:b/>
                <w:color w:val="FF0000"/>
                <w:sz w:val="18"/>
                <w:szCs w:val="18"/>
                <w:lang w:eastAsia="en-US"/>
              </w:rPr>
              <w:t>16h00:</w:t>
            </w:r>
          </w:p>
          <w:p w:rsidR="00621ECE" w:rsidRPr="00621ECE" w:rsidRDefault="00621ECE" w:rsidP="00043990">
            <w:pPr>
              <w:jc w:val="center"/>
              <w:rPr>
                <w:rFonts w:ascii="Candara" w:hAnsi="Candara" w:cs="Calibri"/>
                <w:b/>
                <w:color w:val="FF0000"/>
                <w:sz w:val="18"/>
                <w:szCs w:val="18"/>
                <w:lang w:eastAsia="en-US"/>
              </w:rPr>
            </w:pPr>
            <w:r w:rsidRPr="00621ECE">
              <w:rPr>
                <w:rFonts w:ascii="Candara" w:hAnsi="Candara" w:cs="Calibri"/>
                <w:b/>
                <w:color w:val="FF0000"/>
                <w:sz w:val="18"/>
                <w:szCs w:val="18"/>
                <w:lang w:eastAsia="en-US"/>
              </w:rPr>
              <w:t xml:space="preserve">Domingo </w:t>
            </w:r>
          </w:p>
          <w:p w:rsidR="00621ECE" w:rsidRPr="00621ECE" w:rsidRDefault="00621ECE" w:rsidP="00043990">
            <w:pPr>
              <w:jc w:val="center"/>
              <w:rPr>
                <w:rFonts w:ascii="Candara" w:hAnsi="Candara" w:cs="Calibri"/>
                <w:b/>
                <w:color w:val="FF0000"/>
                <w:sz w:val="18"/>
                <w:szCs w:val="18"/>
                <w:lang w:eastAsia="en-US"/>
              </w:rPr>
            </w:pPr>
            <w:proofErr w:type="gramStart"/>
            <w:r w:rsidRPr="00621ECE">
              <w:rPr>
                <w:rFonts w:ascii="Candara" w:hAnsi="Candara" w:cs="Calibri"/>
                <w:b/>
                <w:color w:val="FF0000"/>
                <w:sz w:val="18"/>
                <w:szCs w:val="18"/>
                <w:lang w:eastAsia="en-US"/>
              </w:rPr>
              <w:t>da</w:t>
            </w:r>
            <w:proofErr w:type="gramEnd"/>
            <w:r w:rsidRPr="00621ECE">
              <w:rPr>
                <w:rFonts w:ascii="Candara" w:hAnsi="Candara" w:cs="Calibri"/>
                <w:b/>
                <w:color w:val="FF0000"/>
                <w:sz w:val="18"/>
                <w:szCs w:val="18"/>
                <w:lang w:eastAsia="en-US"/>
              </w:rPr>
              <w:t xml:space="preserve"> Palavra</w:t>
            </w:r>
          </w:p>
          <w:p w:rsidR="00D960C1" w:rsidRPr="00E64F0D" w:rsidRDefault="00621ECE" w:rsidP="00E64F0D">
            <w:pPr>
              <w:jc w:val="center"/>
              <w:rPr>
                <w:rFonts w:ascii="Candara" w:hAnsi="Candara" w:cs="Calibri"/>
                <w:b/>
                <w:color w:val="44546A" w:themeColor="text2"/>
                <w:sz w:val="18"/>
                <w:szCs w:val="18"/>
                <w:lang w:eastAsia="en-US"/>
              </w:rPr>
            </w:pPr>
            <w:r w:rsidRPr="00C0562F">
              <w:rPr>
                <w:rFonts w:ascii="Candara" w:hAnsi="Candara" w:cs="Calibri"/>
                <w:b/>
                <w:color w:val="44546A" w:themeColor="text2"/>
                <w:sz w:val="18"/>
                <w:szCs w:val="18"/>
                <w:lang w:eastAsia="en-US"/>
              </w:rPr>
              <w:t>Todos os leitores</w:t>
            </w:r>
          </w:p>
        </w:tc>
      </w:tr>
    </w:tbl>
    <w:p w:rsidR="00621ECE" w:rsidRDefault="00E64F0D" w:rsidP="009D60F9">
      <w:pPr>
        <w:spacing w:line="259" w:lineRule="auto"/>
        <w:jc w:val="both"/>
        <w:rPr>
          <w:rFonts w:ascii="Candara" w:hAnsi="Candara" w:cs="Calibri"/>
          <w:color w:val="002060"/>
          <w:sz w:val="20"/>
          <w:szCs w:val="20"/>
        </w:rPr>
      </w:pPr>
      <w:r>
        <w:rPr>
          <w:rFonts w:ascii="Candara" w:hAnsi="Candara" w:cs="Calibri"/>
          <w:b/>
          <w:bCs/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A45A085" wp14:editId="3C2BFA97">
            <wp:simplePos x="0" y="0"/>
            <wp:positionH relativeFrom="column">
              <wp:posOffset>5765800</wp:posOffset>
            </wp:positionH>
            <wp:positionV relativeFrom="paragraph">
              <wp:posOffset>298450</wp:posOffset>
            </wp:positionV>
            <wp:extent cx="876300" cy="876300"/>
            <wp:effectExtent l="0" t="0" r="0" b="0"/>
            <wp:wrapTight wrapText="bothSides">
              <wp:wrapPolygon edited="0">
                <wp:start x="5165" y="1409"/>
                <wp:lineTo x="0" y="8452"/>
                <wp:lineTo x="0" y="10800"/>
                <wp:lineTo x="2348" y="17374"/>
                <wp:lineTo x="7513" y="20191"/>
                <wp:lineTo x="8452" y="21130"/>
                <wp:lineTo x="12678" y="21130"/>
                <wp:lineTo x="14557" y="20191"/>
                <wp:lineTo x="18313" y="17374"/>
                <wp:lineTo x="21130" y="11739"/>
                <wp:lineTo x="21130" y="7983"/>
                <wp:lineTo x="15965" y="1409"/>
                <wp:lineTo x="5165" y="1409"/>
              </wp:wrapPolygon>
            </wp:wrapTight>
            <wp:docPr id="3" name="Imagem 3" descr="G:\Corrigir\13_Ministros_Extraordinários_da_Comunh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rrigir\13_Ministros_Extraordinários_da_Comunhã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1C2" w:rsidRPr="004F71C2">
        <w:rPr>
          <w:rFonts w:ascii="Candara" w:hAnsi="Candara" w:cs="Calibri"/>
          <w:b/>
          <w:bCs/>
          <w:color w:val="002060"/>
          <w:sz w:val="20"/>
          <w:szCs w:val="20"/>
        </w:rPr>
        <w:t>Atividades:</w:t>
      </w:r>
      <w:r w:rsidR="004F71C2">
        <w:rPr>
          <w:rFonts w:ascii="Candara" w:hAnsi="Candara" w:cs="Calibri"/>
          <w:color w:val="002060"/>
          <w:sz w:val="20"/>
          <w:szCs w:val="20"/>
        </w:rPr>
        <w:t xml:space="preserve"> </w:t>
      </w:r>
      <w:r w:rsidR="00621ECE" w:rsidRPr="00DF67C4">
        <w:rPr>
          <w:rFonts w:ascii="Candara" w:hAnsi="Candara" w:cs="Calibri"/>
          <w:color w:val="002060"/>
          <w:sz w:val="20"/>
          <w:szCs w:val="20"/>
        </w:rPr>
        <w:t xml:space="preserve">10 de janeiro, 21h30: Reunião de preparação da Festa da Palavra | 19 de janeiro, </w:t>
      </w:r>
      <w:r w:rsidR="00514287">
        <w:rPr>
          <w:rFonts w:ascii="Candara" w:hAnsi="Candara" w:cs="Calibri"/>
          <w:color w:val="002060"/>
          <w:sz w:val="20"/>
          <w:szCs w:val="20"/>
        </w:rPr>
        <w:t xml:space="preserve">15h00, </w:t>
      </w:r>
      <w:r w:rsidR="00621ECE" w:rsidRPr="00DF67C4">
        <w:rPr>
          <w:rFonts w:ascii="Candara" w:hAnsi="Candara" w:cs="Calibri"/>
          <w:color w:val="002060"/>
          <w:sz w:val="20"/>
          <w:szCs w:val="20"/>
        </w:rPr>
        <w:t xml:space="preserve">em São Mamede de Infesta: Assembleia Vicarial de Leitores | 26 de janeiro, 16h00: Missa do Domingo da Palavra; </w:t>
      </w:r>
      <w:r w:rsidR="00621ECE" w:rsidRPr="00B74E94">
        <w:rPr>
          <w:rFonts w:ascii="Candara" w:hAnsi="Candara" w:cs="Calibri"/>
          <w:color w:val="002060"/>
          <w:sz w:val="20"/>
          <w:szCs w:val="20"/>
        </w:rPr>
        <w:t>17h00</w:t>
      </w:r>
      <w:r w:rsidR="00621ECE" w:rsidRPr="00B74E94">
        <w:rPr>
          <w:rFonts w:ascii="Candara" w:hAnsi="Candara" w:cs="Calibri"/>
          <w:iCs/>
          <w:color w:val="002060"/>
          <w:sz w:val="20"/>
          <w:szCs w:val="20"/>
        </w:rPr>
        <w:t>:</w:t>
      </w:r>
      <w:r w:rsidR="00621ECE" w:rsidRPr="00D75A66">
        <w:rPr>
          <w:rFonts w:ascii="Candara" w:hAnsi="Candara" w:cs="Calibri"/>
          <w:i/>
          <w:iCs/>
          <w:color w:val="002060"/>
          <w:sz w:val="20"/>
          <w:szCs w:val="20"/>
        </w:rPr>
        <w:t xml:space="preserve"> </w:t>
      </w:r>
      <w:proofErr w:type="gramStart"/>
      <w:r w:rsidR="00621ECE" w:rsidRPr="00D75A66">
        <w:rPr>
          <w:rFonts w:ascii="Candara" w:hAnsi="Candara" w:cs="Calibri"/>
          <w:i/>
          <w:iCs/>
          <w:color w:val="002060"/>
          <w:sz w:val="20"/>
          <w:szCs w:val="20"/>
        </w:rPr>
        <w:t>Ateliers</w:t>
      </w:r>
      <w:proofErr w:type="gramEnd"/>
      <w:r w:rsidR="00621ECE" w:rsidRPr="00DF67C4">
        <w:rPr>
          <w:rFonts w:ascii="Candara" w:hAnsi="Candara" w:cs="Calibri"/>
          <w:color w:val="002060"/>
          <w:sz w:val="20"/>
          <w:szCs w:val="20"/>
        </w:rPr>
        <w:t xml:space="preserve"> bíblicos; 18h00: Lanche</w:t>
      </w:r>
      <w:r w:rsidR="005A3612">
        <w:rPr>
          <w:rFonts w:ascii="Candara" w:hAnsi="Candara" w:cs="Calibri"/>
          <w:color w:val="002060"/>
          <w:sz w:val="20"/>
          <w:szCs w:val="20"/>
        </w:rPr>
        <w:t>.</w:t>
      </w:r>
    </w:p>
    <w:p w:rsidR="009D60F9" w:rsidRDefault="009D60F9" w:rsidP="009D60F9">
      <w:pPr>
        <w:spacing w:line="259" w:lineRule="auto"/>
        <w:jc w:val="both"/>
        <w:rPr>
          <w:rFonts w:ascii="Candara" w:hAnsi="Candara" w:cs="Calibri"/>
          <w:color w:val="002060"/>
          <w:sz w:val="20"/>
          <w:szCs w:val="20"/>
        </w:rPr>
      </w:pPr>
      <w:bookmarkStart w:id="0" w:name="_GoBack"/>
      <w:bookmarkEnd w:id="0"/>
    </w:p>
    <w:p w:rsidR="009D60F9" w:rsidRPr="009D60F9" w:rsidRDefault="009D60F9" w:rsidP="009D60F9">
      <w:pPr>
        <w:spacing w:line="259" w:lineRule="auto"/>
        <w:jc w:val="both"/>
        <w:rPr>
          <w:rFonts w:ascii="Candara" w:hAnsi="Candara" w:cs="Calibri"/>
          <w:color w:val="002060"/>
          <w:sz w:val="16"/>
          <w:szCs w:val="16"/>
        </w:rPr>
      </w:pPr>
    </w:p>
    <w:p w:rsidR="00621ECE" w:rsidRDefault="00E64F0D" w:rsidP="009D60F9">
      <w:pPr>
        <w:spacing w:line="259" w:lineRule="auto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                                 </w:t>
      </w:r>
      <w:r w:rsidR="00D960C1" w:rsidRPr="00621ECE"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Ministros Extraordinários da Comunhão </w:t>
      </w:r>
    </w:p>
    <w:p w:rsidR="009D60F9" w:rsidRPr="009D60F9" w:rsidRDefault="009D60F9" w:rsidP="009D60F9">
      <w:pPr>
        <w:jc w:val="center"/>
        <w:rPr>
          <w:rFonts w:ascii="Candara" w:hAnsi="Candara" w:cs="Calibri"/>
          <w:b/>
          <w:bCs/>
          <w:smallCaps/>
          <w:color w:val="002060"/>
          <w:sz w:val="16"/>
          <w:szCs w:val="16"/>
        </w:rPr>
      </w:pPr>
    </w:p>
    <w:tbl>
      <w:tblPr>
        <w:tblpPr w:leftFromText="141" w:rightFromText="141" w:vertAnchor="text" w:horzAnchor="margin" w:tblpXSpec="center" w:tblpY="54"/>
        <w:tblW w:w="104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1843"/>
        <w:gridCol w:w="1984"/>
        <w:gridCol w:w="1843"/>
        <w:gridCol w:w="1841"/>
      </w:tblGrid>
      <w:tr w:rsidR="00D960C1" w:rsidRPr="00621ECE" w:rsidTr="00DF67C4">
        <w:trPr>
          <w:trHeight w:val="419"/>
        </w:trPr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:rsidR="00D960C1" w:rsidRPr="00DF67C4" w:rsidRDefault="00D960C1" w:rsidP="00043990">
            <w:pPr>
              <w:jc w:val="center"/>
              <w:rPr>
                <w:rFonts w:ascii="Candara" w:hAnsi="Candara" w:cs="Calibri"/>
                <w:b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color w:val="FFFFFF"/>
                <w:sz w:val="20"/>
                <w:szCs w:val="20"/>
                <w:lang w:eastAsia="en-US"/>
              </w:rPr>
              <w:t>Domingos Litúrgicos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</w:tcPr>
          <w:p w:rsidR="00D960C1" w:rsidRPr="00DF67C4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:rsidR="00D960C1" w:rsidRPr="00DF67C4" w:rsidRDefault="00D960C1" w:rsidP="00043990">
            <w:pPr>
              <w:jc w:val="center"/>
              <w:rPr>
                <w:rFonts w:ascii="Candara" w:hAnsi="Candara" w:cs="Calibri"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16h00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:rsidR="00D960C1" w:rsidRPr="00DF67C4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:rsidR="00D960C1" w:rsidRPr="00DF67C4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:rsidR="00D960C1" w:rsidRPr="00DF67C4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:rsidR="00D960C1" w:rsidRPr="00DF67C4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11h00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:rsidR="00D960C1" w:rsidRPr="00DF67C4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:rsidR="00D960C1" w:rsidRPr="00DF67C4" w:rsidRDefault="00D960C1" w:rsidP="0004399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</w:tr>
      <w:tr w:rsidR="00621ECE" w:rsidTr="004F71C2">
        <w:trPr>
          <w:trHeight w:val="765"/>
        </w:trPr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:rsidR="00621ECE" w:rsidRPr="00DF67C4" w:rsidRDefault="00621ECE" w:rsidP="00DF67C4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31</w:t>
            </w:r>
            <w:r w:rsidR="00506591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506591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de</w:t>
            </w:r>
            <w:proofErr w:type="gramEnd"/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</w:t>
            </w:r>
            <w:r w:rsidR="00506591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dez.</w:t>
            </w:r>
            <w:r w:rsid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| </w:t>
            </w: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1 </w:t>
            </w:r>
            <w:proofErr w:type="gramStart"/>
            <w:r w:rsidR="00506591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de</w:t>
            </w:r>
            <w:proofErr w:type="gramEnd"/>
            <w:r w:rsidR="00506591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</w:t>
            </w: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janeiro</w:t>
            </w:r>
          </w:p>
          <w:p w:rsidR="00621ECE" w:rsidRPr="00DF67C4" w:rsidRDefault="00621ECE" w:rsidP="00621ECE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Santa Maria, Mãe de Deus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:rsidR="00621ECE" w:rsidRPr="00DF67C4" w:rsidRDefault="00621ECE" w:rsidP="00621ECE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 xml:space="preserve">Véspera </w:t>
            </w:r>
            <w:proofErr w:type="gramStart"/>
            <w:r w:rsidRPr="00DF67C4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de</w:t>
            </w:r>
            <w:proofErr w:type="gramEnd"/>
          </w:p>
          <w:p w:rsidR="00621ECE" w:rsidRPr="00DF67C4" w:rsidRDefault="00621ECE" w:rsidP="00621ECE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Ano Novo</w:t>
            </w:r>
          </w:p>
          <w:p w:rsidR="00621ECE" w:rsidRDefault="005A3612" w:rsidP="00621EC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Maria José</w:t>
            </w:r>
          </w:p>
          <w:p w:rsidR="005A3612" w:rsidRPr="00DF67C4" w:rsidRDefault="00E64F0D" w:rsidP="00621EC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Fátima Coelho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21ECE" w:rsidRPr="00DF67C4" w:rsidRDefault="00621ECE" w:rsidP="00621EC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Não há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:rsidR="00621ECE" w:rsidRPr="00DF67C4" w:rsidRDefault="00621ECE" w:rsidP="00621ECE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Dia de Ano Novo</w:t>
            </w:r>
          </w:p>
          <w:p w:rsidR="00621ECE" w:rsidRDefault="005A3612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Aurélia</w:t>
            </w:r>
          </w:p>
          <w:p w:rsidR="005A3612" w:rsidRDefault="00E64F0D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Claudino</w:t>
            </w:r>
          </w:p>
          <w:p w:rsidR="00621ECE" w:rsidRPr="00DF67C4" w:rsidRDefault="00E64F0D" w:rsidP="00D34D8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Fernando R.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:rsidR="00621ECE" w:rsidRPr="00DF67C4" w:rsidRDefault="00621ECE" w:rsidP="00621ECE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Dia de Ano Novo</w:t>
            </w:r>
          </w:p>
          <w:p w:rsidR="005A3612" w:rsidRPr="001E4CB1" w:rsidRDefault="005A3612" w:rsidP="005A3612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:rsidR="00621ECE" w:rsidRDefault="00D34D81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António Valente</w:t>
            </w:r>
          </w:p>
          <w:p w:rsidR="00621ECE" w:rsidRPr="00DF67C4" w:rsidRDefault="00D34D81" w:rsidP="00D34D8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Lucília</w:t>
            </w:r>
          </w:p>
        </w:tc>
      </w:tr>
      <w:tr w:rsidR="00621ECE" w:rsidTr="004F71C2">
        <w:trPr>
          <w:trHeight w:val="937"/>
        </w:trPr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:rsidR="00621ECE" w:rsidRPr="00DF67C4" w:rsidRDefault="00621ECE" w:rsidP="00621ECE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4 </w:t>
            </w:r>
            <w:proofErr w:type="gramStart"/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e</w:t>
            </w:r>
            <w:proofErr w:type="gramEnd"/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5 </w:t>
            </w:r>
          </w:p>
          <w:p w:rsidR="00621ECE" w:rsidRPr="00DF67C4" w:rsidRDefault="00621ECE" w:rsidP="005A361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Solenidade </w:t>
            </w:r>
            <w:proofErr w:type="gramStart"/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da</w:t>
            </w:r>
            <w:proofErr w:type="gramEnd"/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</w:t>
            </w:r>
          </w:p>
          <w:p w:rsidR="00621ECE" w:rsidRPr="00DF67C4" w:rsidRDefault="00621ECE" w:rsidP="00621ECE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Epifania do Senhor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3612" w:rsidRDefault="005A3612" w:rsidP="00E64F0D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M.</w:t>
            </w:r>
          </w:p>
          <w:p w:rsidR="005A3612" w:rsidRDefault="00E64F0D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R.</w:t>
            </w:r>
          </w:p>
          <w:p w:rsidR="00E64F0D" w:rsidRPr="00DF67C4" w:rsidRDefault="00E64F0D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Fernando R.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5FD9" w:rsidRDefault="00E64F0D" w:rsidP="00E64F0D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Novais</w:t>
            </w:r>
          </w:p>
          <w:p w:rsidR="00E64F0D" w:rsidRDefault="00E64F0D" w:rsidP="00E64F0D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Artur Rocha</w:t>
            </w:r>
          </w:p>
          <w:p w:rsidR="00E64F0D" w:rsidRPr="00DF67C4" w:rsidRDefault="00E64F0D" w:rsidP="00D34D8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Natália Rocha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ECE" w:rsidRDefault="00E64F0D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Cândida</w:t>
            </w:r>
          </w:p>
          <w:p w:rsidR="00E64F0D" w:rsidRDefault="00E64F0D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Cassiano</w:t>
            </w:r>
          </w:p>
          <w:p w:rsidR="00E64F0D" w:rsidRPr="00DF67C4" w:rsidRDefault="00E64F0D" w:rsidP="00D34D8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Júnior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3612" w:rsidRDefault="005A3612" w:rsidP="005A3612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:rsidR="00D34D81" w:rsidRDefault="00D34D81" w:rsidP="00D34D8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António Valente</w:t>
            </w:r>
          </w:p>
          <w:p w:rsidR="00621ECE" w:rsidRPr="00DF67C4" w:rsidRDefault="00D34D81" w:rsidP="00D34D81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Gomes</w:t>
            </w:r>
          </w:p>
        </w:tc>
      </w:tr>
      <w:tr w:rsidR="00621ECE" w:rsidTr="00DF67C4">
        <w:trPr>
          <w:trHeight w:val="967"/>
        </w:trPr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:rsidR="00621ECE" w:rsidRPr="00DF67C4" w:rsidRDefault="00621ECE" w:rsidP="005A3612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11 </w:t>
            </w:r>
            <w:proofErr w:type="gramStart"/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e</w:t>
            </w:r>
            <w:proofErr w:type="gramEnd"/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12 </w:t>
            </w:r>
          </w:p>
          <w:p w:rsidR="00621ECE" w:rsidRPr="00DF67C4" w:rsidRDefault="00621ECE" w:rsidP="00621EC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Festa </w:t>
            </w:r>
            <w:proofErr w:type="gramStart"/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</w:t>
            </w:r>
            <w:proofErr w:type="gramEnd"/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</w:t>
            </w:r>
          </w:p>
          <w:p w:rsidR="00621ECE" w:rsidRPr="00DF67C4" w:rsidRDefault="00621ECE" w:rsidP="00621EC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Batismo do Senhor A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5A3612" w:rsidRPr="001E4CB1" w:rsidRDefault="005A3612" w:rsidP="005A3612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Benvinda</w:t>
            </w:r>
          </w:p>
          <w:p w:rsidR="005A3612" w:rsidRPr="001E4CB1" w:rsidRDefault="005A3612" w:rsidP="005A3612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R.</w:t>
            </w:r>
          </w:p>
          <w:p w:rsidR="00621ECE" w:rsidRPr="00DF67C4" w:rsidRDefault="00E64F0D" w:rsidP="005A3612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das Dores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E64F0D" w:rsidRDefault="00E64F0D" w:rsidP="00E64F0D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Cândida</w:t>
            </w:r>
          </w:p>
          <w:p w:rsidR="00621ECE" w:rsidRDefault="00E64F0D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Jerónima</w:t>
            </w:r>
          </w:p>
          <w:p w:rsidR="00E64F0D" w:rsidRPr="00DF67C4" w:rsidRDefault="00E64F0D" w:rsidP="00D34D8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Novais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5A3612" w:rsidRDefault="005A3612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Paula Maia</w:t>
            </w: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5A3612" w:rsidRDefault="005A3612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Lopes</w:t>
            </w:r>
          </w:p>
          <w:p w:rsidR="00621ECE" w:rsidRPr="00DF67C4" w:rsidRDefault="005A3612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M.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5A3612" w:rsidRDefault="005A3612" w:rsidP="005A3612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:rsidR="005A3612" w:rsidRDefault="00D34D81" w:rsidP="005A3612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Aurélia</w:t>
            </w:r>
          </w:p>
          <w:p w:rsidR="00621ECE" w:rsidRPr="00DF67C4" w:rsidRDefault="00D34D81" w:rsidP="00D34D81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Gomes</w:t>
            </w:r>
          </w:p>
        </w:tc>
      </w:tr>
      <w:tr w:rsidR="00621ECE" w:rsidTr="00DF67C4">
        <w:trPr>
          <w:trHeight w:val="944"/>
        </w:trPr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:rsidR="00621ECE" w:rsidRPr="00DF67C4" w:rsidRDefault="00621ECE" w:rsidP="00621ECE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18 </w:t>
            </w:r>
            <w:proofErr w:type="gramStart"/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e</w:t>
            </w:r>
            <w:proofErr w:type="gramEnd"/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19</w:t>
            </w:r>
          </w:p>
          <w:p w:rsidR="00621ECE" w:rsidRPr="00DF67C4" w:rsidRDefault="00621ECE" w:rsidP="00621ECE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II Domingo Comum 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A3612" w:rsidRDefault="005A3612" w:rsidP="00E64F0D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M.</w:t>
            </w:r>
          </w:p>
          <w:p w:rsidR="00E64F0D" w:rsidRDefault="00E64F0D" w:rsidP="00E64F0D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António Marques</w:t>
            </w:r>
          </w:p>
          <w:p w:rsidR="005A3612" w:rsidRPr="00DF67C4" w:rsidRDefault="00E64F0D" w:rsidP="00E64F0D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Cidália Marques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64F0D" w:rsidRDefault="00E64F0D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Aurélia</w:t>
            </w:r>
          </w:p>
          <w:p w:rsidR="00621ECE" w:rsidRDefault="00E64F0D" w:rsidP="00E64F0D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 Amélia Júnior </w:t>
            </w:r>
          </w:p>
          <w:p w:rsidR="00E64F0D" w:rsidRPr="00DF67C4" w:rsidRDefault="00E64F0D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Gomes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64F0D" w:rsidRDefault="00E64F0D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Natália Rocha</w:t>
            </w:r>
          </w:p>
          <w:p w:rsidR="00E64F0D" w:rsidRDefault="00E64F0D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Artur Rocha</w:t>
            </w:r>
          </w:p>
          <w:p w:rsidR="00D34D81" w:rsidRPr="00DF67C4" w:rsidRDefault="00D34D81" w:rsidP="00D34D8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Lopes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A3612" w:rsidRDefault="005A3612" w:rsidP="005A3612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:rsidR="005A3612" w:rsidRDefault="00D34D81" w:rsidP="005A3612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Cassiano</w:t>
            </w:r>
          </w:p>
          <w:p w:rsidR="00621ECE" w:rsidRPr="00DF67C4" w:rsidRDefault="00D34D81" w:rsidP="00D34D81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Aurélia</w:t>
            </w:r>
          </w:p>
        </w:tc>
      </w:tr>
      <w:tr w:rsidR="00D960C1" w:rsidTr="00DF67C4">
        <w:trPr>
          <w:trHeight w:val="1293"/>
        </w:trPr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:rsidR="00D960C1" w:rsidRPr="00DF67C4" w:rsidRDefault="00D960C1" w:rsidP="00D960C1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25 </w:t>
            </w:r>
            <w:proofErr w:type="gramStart"/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e</w:t>
            </w:r>
            <w:proofErr w:type="gramEnd"/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26</w:t>
            </w:r>
          </w:p>
          <w:p w:rsidR="00D960C1" w:rsidRPr="00DF67C4" w:rsidRDefault="00D960C1" w:rsidP="00D960C1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III Domingo Comum A 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D960C1" w:rsidRDefault="005A3612" w:rsidP="00D960C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M.</w:t>
            </w:r>
          </w:p>
          <w:p w:rsidR="00E64F0D" w:rsidRDefault="00E64F0D" w:rsidP="00D960C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Benvinda</w:t>
            </w:r>
          </w:p>
          <w:p w:rsidR="005A3612" w:rsidRPr="00DF67C4" w:rsidRDefault="00E64F0D" w:rsidP="00D34D8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Maria das Dores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E64F0D" w:rsidRDefault="00E64F0D" w:rsidP="00E64F0D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António Marques</w:t>
            </w:r>
          </w:p>
          <w:p w:rsidR="00D960C1" w:rsidRDefault="00E64F0D" w:rsidP="00E64F0D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Cidália Marques</w:t>
            </w:r>
          </w:p>
          <w:p w:rsidR="00D34D81" w:rsidRPr="00D34D81" w:rsidRDefault="00E64F0D" w:rsidP="00D34D81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Estrela</w:t>
            </w: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621ECE" w:rsidRPr="00DF67C4" w:rsidRDefault="00621ECE" w:rsidP="00621ECE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Festa da Palavra</w:t>
            </w:r>
          </w:p>
          <w:p w:rsidR="005E515D" w:rsidRDefault="00621ECE" w:rsidP="00D34D81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 xml:space="preserve">4.º </w:t>
            </w:r>
            <w:proofErr w:type="gramStart"/>
            <w:r w:rsidRPr="00DF67C4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ano</w:t>
            </w:r>
            <w:proofErr w:type="gramEnd"/>
          </w:p>
          <w:p w:rsidR="005E515D" w:rsidRPr="00E64F0D" w:rsidRDefault="00E64F0D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E64F0D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Lucília</w:t>
            </w:r>
          </w:p>
          <w:p w:rsidR="00E64F0D" w:rsidRPr="00E64F0D" w:rsidRDefault="00E64F0D" w:rsidP="00621EC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E64F0D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Claudino</w:t>
            </w:r>
          </w:p>
          <w:p w:rsidR="00D960C1" w:rsidRPr="00DF67C4" w:rsidRDefault="00E64F0D" w:rsidP="00D34D8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E64F0D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Lopes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621ECE" w:rsidRPr="00DF67C4" w:rsidRDefault="00621ECE" w:rsidP="00621ECE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16h00</w:t>
            </w:r>
          </w:p>
          <w:p w:rsidR="00621ECE" w:rsidRPr="00DF67C4" w:rsidRDefault="009D60F9" w:rsidP="009D60F9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 xml:space="preserve">Domingo da </w:t>
            </w:r>
            <w:r w:rsidR="00621ECE" w:rsidRPr="00DF67C4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Palavra</w:t>
            </w:r>
          </w:p>
          <w:p w:rsidR="005A3612" w:rsidRDefault="005A3612" w:rsidP="005A3612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:rsidR="009D60F9" w:rsidRDefault="00D34D81" w:rsidP="005A3612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Fátima Coelho</w:t>
            </w:r>
          </w:p>
          <w:p w:rsidR="00621ECE" w:rsidRPr="00DF67C4" w:rsidRDefault="00D34D81" w:rsidP="00D34D8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Maria das Dores </w:t>
            </w:r>
          </w:p>
        </w:tc>
      </w:tr>
    </w:tbl>
    <w:p w:rsidR="00DF67C4" w:rsidRPr="00621ECE" w:rsidRDefault="004F71C2" w:rsidP="00DF67C4">
      <w:pPr>
        <w:jc w:val="both"/>
        <w:rPr>
          <w:rFonts w:ascii="Candara" w:hAnsi="Candara" w:cstheme="minorHAnsi"/>
          <w:sz w:val="20"/>
          <w:szCs w:val="20"/>
        </w:rPr>
      </w:pPr>
      <w:r w:rsidRPr="004F71C2">
        <w:rPr>
          <w:rFonts w:ascii="Candara" w:hAnsi="Candara" w:cstheme="minorHAnsi"/>
          <w:b/>
          <w:bCs/>
          <w:sz w:val="20"/>
          <w:szCs w:val="20"/>
        </w:rPr>
        <w:t>Atividades:</w:t>
      </w:r>
      <w:r>
        <w:rPr>
          <w:rFonts w:ascii="Candara" w:hAnsi="Candara" w:cstheme="minorHAnsi"/>
          <w:sz w:val="20"/>
          <w:szCs w:val="20"/>
        </w:rPr>
        <w:t xml:space="preserve"> </w:t>
      </w:r>
      <w:r w:rsidR="00D960C1" w:rsidRPr="00621ECE">
        <w:rPr>
          <w:rFonts w:ascii="Candara" w:hAnsi="Candara" w:cstheme="minorHAnsi"/>
          <w:sz w:val="20"/>
          <w:szCs w:val="20"/>
        </w:rPr>
        <w:t>19 de janeiro, 17h30: Adoração ao Santíssimo. MEC responsáveis: Ana Raquel, Maria Luísa, Jerónima e Cassiano</w:t>
      </w:r>
      <w:r w:rsidR="00DF67C4">
        <w:rPr>
          <w:rFonts w:ascii="Candara" w:hAnsi="Candara" w:cstheme="minorHAnsi"/>
          <w:sz w:val="20"/>
          <w:szCs w:val="20"/>
        </w:rPr>
        <w:t xml:space="preserve"> | 29 de janeiro, 21h30: Formação Paroquial de MEC sobre a organização da </w:t>
      </w:r>
      <w:r w:rsidR="005A3612">
        <w:rPr>
          <w:rFonts w:ascii="Candara" w:hAnsi="Candara" w:cstheme="minorHAnsi"/>
          <w:sz w:val="20"/>
          <w:szCs w:val="20"/>
        </w:rPr>
        <w:t>e</w:t>
      </w:r>
      <w:r w:rsidR="00DF67C4">
        <w:rPr>
          <w:rFonts w:ascii="Candara" w:hAnsi="Candara" w:cstheme="minorHAnsi"/>
          <w:sz w:val="20"/>
          <w:szCs w:val="20"/>
        </w:rPr>
        <w:t xml:space="preserve">xposição do Santíssimo. </w:t>
      </w:r>
    </w:p>
    <w:sectPr w:rsidR="00DF67C4" w:rsidRPr="00621ECE" w:rsidSect="009D60F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C1"/>
    <w:rsid w:val="00180C3F"/>
    <w:rsid w:val="001D4385"/>
    <w:rsid w:val="00292A1C"/>
    <w:rsid w:val="00362FD7"/>
    <w:rsid w:val="004F71C2"/>
    <w:rsid w:val="00506591"/>
    <w:rsid w:val="00514287"/>
    <w:rsid w:val="005A3612"/>
    <w:rsid w:val="005E515D"/>
    <w:rsid w:val="00621ECE"/>
    <w:rsid w:val="00651EBC"/>
    <w:rsid w:val="006B1A57"/>
    <w:rsid w:val="006C199F"/>
    <w:rsid w:val="007756B7"/>
    <w:rsid w:val="00807A33"/>
    <w:rsid w:val="00862D98"/>
    <w:rsid w:val="00894453"/>
    <w:rsid w:val="00935FD9"/>
    <w:rsid w:val="009D60F9"/>
    <w:rsid w:val="00AC0FDB"/>
    <w:rsid w:val="00B06CE1"/>
    <w:rsid w:val="00B37DA1"/>
    <w:rsid w:val="00B74E94"/>
    <w:rsid w:val="00BB7BFA"/>
    <w:rsid w:val="00C0562F"/>
    <w:rsid w:val="00CD7E78"/>
    <w:rsid w:val="00D34D81"/>
    <w:rsid w:val="00D75A66"/>
    <w:rsid w:val="00D960C1"/>
    <w:rsid w:val="00DF67C4"/>
    <w:rsid w:val="00E64F0D"/>
    <w:rsid w:val="00F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960C1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D9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D960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361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3612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960C1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D9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D960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361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3612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Hela Dias</cp:lastModifiedBy>
  <cp:revision>3</cp:revision>
  <dcterms:created xsi:type="dcterms:W3CDTF">2019-12-27T23:24:00Z</dcterms:created>
  <dcterms:modified xsi:type="dcterms:W3CDTF">2019-12-27T23:26:00Z</dcterms:modified>
</cp:coreProperties>
</file>